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B55C" w14:textId="77777777" w:rsidR="009F125B" w:rsidRPr="00097FB9" w:rsidRDefault="002B430E" w:rsidP="00097FB9">
      <w:pPr>
        <w:jc w:val="center"/>
        <w:rPr>
          <w:rFonts w:ascii="Arial" w:hAnsi="Arial" w:cs="Arial"/>
          <w:b/>
          <w:bCs/>
          <w:color w:val="000000"/>
          <w:sz w:val="20"/>
          <w:szCs w:val="20"/>
        </w:rPr>
      </w:pPr>
      <w:r w:rsidRPr="00097FB9">
        <w:rPr>
          <w:rFonts w:ascii="Arial" w:hAnsi="Arial" w:cs="Arial"/>
          <w:noProof/>
          <w:color w:val="000000"/>
          <w:sz w:val="20"/>
          <w:szCs w:val="20"/>
        </w:rPr>
        <w:drawing>
          <wp:anchor distT="0" distB="0" distL="114300" distR="114300" simplePos="0" relativeHeight="251658240" behindDoc="1" locked="0" layoutInCell="1" allowOverlap="1" wp14:anchorId="04FA9B23" wp14:editId="1D1E2FA9">
            <wp:simplePos x="0" y="0"/>
            <wp:positionH relativeFrom="column">
              <wp:posOffset>1397000</wp:posOffset>
            </wp:positionH>
            <wp:positionV relativeFrom="paragraph">
              <wp:posOffset>-914400</wp:posOffset>
            </wp:positionV>
            <wp:extent cx="2508250" cy="11366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250" cy="1136650"/>
                    </a:xfrm>
                    <a:prstGeom prst="rect">
                      <a:avLst/>
                    </a:prstGeom>
                    <a:noFill/>
                    <a:ln>
                      <a:noFill/>
                    </a:ln>
                  </pic:spPr>
                </pic:pic>
              </a:graphicData>
            </a:graphic>
          </wp:anchor>
        </w:drawing>
      </w:r>
      <w:r w:rsidR="00DC3495" w:rsidRPr="00097FB9">
        <w:rPr>
          <w:rFonts w:ascii="Arial" w:hAnsi="Arial" w:cs="Arial"/>
          <w:b/>
          <w:bCs/>
          <w:color w:val="000000"/>
          <w:sz w:val="20"/>
          <w:szCs w:val="20"/>
        </w:rPr>
        <w:t>STUDENT RESIDENTIAL ACCOMMODATION</w:t>
      </w:r>
    </w:p>
    <w:p w14:paraId="40423D73" w14:textId="32FFD254" w:rsidR="009F125B" w:rsidRPr="00097FB9" w:rsidRDefault="00A57EFB" w:rsidP="00097FB9">
      <w:pPr>
        <w:spacing w:after="0" w:line="240" w:lineRule="auto"/>
        <w:jc w:val="center"/>
        <w:rPr>
          <w:rFonts w:ascii="Arial" w:hAnsi="Arial" w:cs="Arial"/>
          <w:b/>
          <w:bCs/>
          <w:color w:val="000000"/>
          <w:sz w:val="20"/>
          <w:szCs w:val="20"/>
          <w:u w:val="single"/>
        </w:rPr>
      </w:pPr>
      <w:r w:rsidRPr="00097FB9">
        <w:rPr>
          <w:rFonts w:ascii="Arial" w:hAnsi="Arial" w:cs="Arial"/>
          <w:b/>
          <w:bCs/>
          <w:color w:val="000000"/>
          <w:sz w:val="20"/>
          <w:szCs w:val="20"/>
          <w:u w:val="single"/>
        </w:rPr>
        <w:t>LICENCE TO OCCUPY</w:t>
      </w:r>
      <w:r w:rsidR="009754CB">
        <w:rPr>
          <w:rFonts w:ascii="Arial" w:hAnsi="Arial" w:cs="Arial"/>
          <w:b/>
          <w:bCs/>
          <w:color w:val="000000"/>
          <w:sz w:val="20"/>
          <w:szCs w:val="20"/>
          <w:u w:val="single"/>
        </w:rPr>
        <w:t xml:space="preserve"> 20</w:t>
      </w:r>
      <w:r w:rsidR="009C65A2">
        <w:rPr>
          <w:rFonts w:ascii="Arial" w:hAnsi="Arial" w:cs="Arial"/>
          <w:b/>
          <w:bCs/>
          <w:color w:val="000000"/>
          <w:sz w:val="20"/>
          <w:szCs w:val="20"/>
          <w:u w:val="single"/>
        </w:rPr>
        <w:t>25/26</w:t>
      </w:r>
    </w:p>
    <w:p w14:paraId="483C3301" w14:textId="77777777" w:rsidR="009F125B" w:rsidRPr="00097FB9" w:rsidRDefault="009F125B" w:rsidP="00097FB9">
      <w:pPr>
        <w:spacing w:after="0" w:line="240" w:lineRule="auto"/>
        <w:jc w:val="both"/>
        <w:rPr>
          <w:rFonts w:ascii="Arial" w:hAnsi="Arial" w:cs="Arial"/>
          <w:color w:val="000000"/>
          <w:sz w:val="20"/>
          <w:szCs w:val="20"/>
        </w:rPr>
      </w:pPr>
    </w:p>
    <w:p w14:paraId="487D8494" w14:textId="77777777" w:rsidR="009F125B" w:rsidRPr="00097FB9" w:rsidRDefault="009F125B" w:rsidP="00097FB9">
      <w:pPr>
        <w:spacing w:after="0" w:line="240" w:lineRule="auto"/>
        <w:jc w:val="both"/>
        <w:rPr>
          <w:rFonts w:ascii="Arial" w:hAnsi="Arial" w:cs="Arial"/>
          <w:color w:val="000000"/>
          <w:sz w:val="18"/>
          <w:szCs w:val="18"/>
        </w:rPr>
      </w:pPr>
    </w:p>
    <w:p w14:paraId="3EAE8885" w14:textId="758D02D9"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Important Notice</w:t>
      </w:r>
      <w:r w:rsidRPr="00097FB9">
        <w:rPr>
          <w:rFonts w:ascii="Arial" w:hAnsi="Arial" w:cs="Arial"/>
          <w:b/>
          <w:bCs/>
          <w:color w:val="000000"/>
          <w:sz w:val="20"/>
          <w:szCs w:val="20"/>
        </w:rPr>
        <w:br/>
      </w:r>
      <w:r w:rsidRPr="00097FB9">
        <w:rPr>
          <w:rFonts w:ascii="Arial" w:hAnsi="Arial" w:cs="Arial"/>
          <w:b/>
          <w:bCs/>
          <w:color w:val="000000"/>
          <w:sz w:val="20"/>
          <w:szCs w:val="20"/>
        </w:rPr>
        <w:br/>
        <w:t>Name:</w:t>
      </w:r>
    </w:p>
    <w:p w14:paraId="48B82A3C"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5C392A6B" w14:textId="46A870C8"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 xml:space="preserve">Date: </w:t>
      </w:r>
      <w:r w:rsidR="00E62BF8" w:rsidRPr="00097FB9">
        <w:rPr>
          <w:rFonts w:ascii="Arial" w:hAnsi="Arial" w:cs="Arial"/>
          <w:b/>
          <w:bCs/>
          <w:color w:val="000000"/>
          <w:sz w:val="20"/>
          <w:szCs w:val="20"/>
        </w:rPr>
        <w:t xml:space="preserve">Agreement </w:t>
      </w:r>
      <w:r w:rsidR="002B430E" w:rsidRPr="00097FB9">
        <w:rPr>
          <w:rFonts w:ascii="Arial" w:hAnsi="Arial" w:cs="Arial"/>
          <w:b/>
          <w:bCs/>
          <w:color w:val="000000"/>
          <w:sz w:val="20"/>
          <w:szCs w:val="20"/>
        </w:rPr>
        <w:t xml:space="preserve">Start to </w:t>
      </w:r>
      <w:r w:rsidR="00E62BF8" w:rsidRPr="00097FB9">
        <w:rPr>
          <w:rFonts w:ascii="Arial" w:hAnsi="Arial" w:cs="Arial"/>
          <w:b/>
          <w:bCs/>
          <w:color w:val="000000"/>
          <w:sz w:val="20"/>
          <w:szCs w:val="20"/>
        </w:rPr>
        <w:t xml:space="preserve">Agreement </w:t>
      </w:r>
      <w:r w:rsidR="002B430E" w:rsidRPr="00097FB9">
        <w:rPr>
          <w:rFonts w:ascii="Arial" w:hAnsi="Arial" w:cs="Arial"/>
          <w:b/>
          <w:bCs/>
          <w:color w:val="000000"/>
          <w:sz w:val="20"/>
          <w:szCs w:val="20"/>
        </w:rPr>
        <w:t>End</w:t>
      </w:r>
    </w:p>
    <w:p w14:paraId="181D36EC" w14:textId="77777777" w:rsidR="002B430E"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33D0AC5D" w14:textId="77777777"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Hall Name</w:t>
      </w:r>
    </w:p>
    <w:p w14:paraId="67714134"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EDF446C" w14:textId="4D0BE20D"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Bedroom Type</w:t>
      </w:r>
    </w:p>
    <w:p w14:paraId="5650EFF3"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A121BE9" w14:textId="77777777" w:rsidR="00E62BF8" w:rsidRPr="00097FB9" w:rsidRDefault="00E62BF8"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Initial Allocated Room</w:t>
      </w:r>
    </w:p>
    <w:p w14:paraId="23C5A34C" w14:textId="77777777" w:rsidR="00E62BF8" w:rsidRPr="00097FB9" w:rsidRDefault="00E62BF8"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0165294" w14:textId="77777777"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Total Payable £</w:t>
      </w:r>
    </w:p>
    <w:p w14:paraId="236AEBE8" w14:textId="5BEBF89E" w:rsidR="002B430E"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br/>
        <w:t xml:space="preserve">Any occupancy of the Residence by the Student outside these dates will only be permitted if </w:t>
      </w:r>
      <w:r w:rsidR="00E62BF8" w:rsidRPr="00097FB9">
        <w:rPr>
          <w:rFonts w:ascii="Arial" w:hAnsi="Arial" w:cs="Arial"/>
          <w:b/>
          <w:bCs/>
          <w:color w:val="000000"/>
          <w:sz w:val="20"/>
          <w:szCs w:val="20"/>
        </w:rPr>
        <w:t xml:space="preserve">the </w:t>
      </w:r>
      <w:r w:rsidRPr="00097FB9">
        <w:rPr>
          <w:rFonts w:ascii="Arial" w:hAnsi="Arial" w:cs="Arial"/>
          <w:b/>
          <w:bCs/>
          <w:color w:val="000000"/>
          <w:sz w:val="20"/>
          <w:szCs w:val="20"/>
        </w:rPr>
        <w:t>University grants such rights in writing</w:t>
      </w:r>
      <w:r w:rsidR="00E62BF8" w:rsidRPr="00097FB9">
        <w:rPr>
          <w:rFonts w:ascii="Arial" w:hAnsi="Arial" w:cs="Arial"/>
          <w:b/>
          <w:bCs/>
          <w:color w:val="000000"/>
          <w:sz w:val="20"/>
          <w:szCs w:val="20"/>
        </w:rPr>
        <w:t>, which will</w:t>
      </w:r>
      <w:r w:rsidRPr="00097FB9">
        <w:rPr>
          <w:rFonts w:ascii="Arial" w:hAnsi="Arial" w:cs="Arial"/>
          <w:b/>
          <w:bCs/>
          <w:color w:val="000000"/>
          <w:sz w:val="20"/>
          <w:szCs w:val="20"/>
        </w:rPr>
        <w:t xml:space="preserve"> be subject to a separate Agreement.</w:t>
      </w:r>
      <w:r w:rsidRPr="00097FB9">
        <w:rPr>
          <w:rFonts w:ascii="Arial" w:hAnsi="Arial" w:cs="Arial"/>
          <w:b/>
          <w:bCs/>
          <w:color w:val="000000"/>
          <w:sz w:val="20"/>
          <w:szCs w:val="20"/>
        </w:rPr>
        <w:br/>
      </w:r>
      <w:r w:rsidRPr="00097FB9">
        <w:rPr>
          <w:rFonts w:ascii="Arial" w:hAnsi="Arial" w:cs="Arial"/>
          <w:b/>
          <w:bCs/>
          <w:color w:val="000000"/>
          <w:sz w:val="20"/>
          <w:szCs w:val="20"/>
        </w:rPr>
        <w:br/>
        <w:t>This is a formal document intended to create legally binding obligations between the Student and the University – the Student must make sure they read and understand it before committing to it by confirming online that the Student accepts the Accommodation Offer. If anything is unclear then please ask the Accommodation Office.</w:t>
      </w:r>
    </w:p>
    <w:p w14:paraId="57E8EBBC" w14:textId="77777777" w:rsidR="002B430E"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1DA87DF1" w14:textId="50FE9396"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br/>
      </w:r>
      <w:r w:rsidRPr="00097FB9">
        <w:rPr>
          <w:rFonts w:ascii="Arial" w:hAnsi="Arial" w:cs="Arial"/>
          <w:b/>
          <w:bCs/>
          <w:color w:val="000000"/>
          <w:sz w:val="20"/>
          <w:szCs w:val="20"/>
        </w:rPr>
        <w:br/>
        <w:t xml:space="preserve">THE STUDENT MUST ALSO AQUAINT THEMSELVES WITH THE REGULATIONS SPECIFIC TO THE RESIDENCE. THESE ARE PUBLISHED </w:t>
      </w:r>
      <w:r w:rsidR="002B430E" w:rsidRPr="00097FB9">
        <w:rPr>
          <w:rFonts w:ascii="Arial" w:hAnsi="Arial" w:cs="Arial"/>
          <w:b/>
          <w:bCs/>
          <w:color w:val="000000"/>
          <w:sz w:val="20"/>
          <w:szCs w:val="20"/>
        </w:rPr>
        <w:t>ON OUR “CURRENT STUDENTS” SECTION OF THE ACCOMMODATION WEBSITE AVAILABLE TO ALL RESIDENT STUDENTS.</w:t>
      </w:r>
      <w:r w:rsidRPr="00097FB9">
        <w:rPr>
          <w:rFonts w:ascii="Arial" w:hAnsi="Arial" w:cs="Arial"/>
          <w:b/>
          <w:bCs/>
          <w:color w:val="000000"/>
          <w:sz w:val="20"/>
          <w:szCs w:val="20"/>
        </w:rPr>
        <w:t xml:space="preserve"> IN PARTICULAR, THE STUDENT MUST BECOME FAMILIAR WITH THE RELEVANT FIRE REGULATIONS</w:t>
      </w:r>
    </w:p>
    <w:p w14:paraId="63F43694" w14:textId="77777777" w:rsidR="009F125B" w:rsidRPr="00097FB9" w:rsidRDefault="009F125B" w:rsidP="00097FB9">
      <w:pPr>
        <w:spacing w:after="0" w:line="240" w:lineRule="auto"/>
        <w:jc w:val="both"/>
        <w:rPr>
          <w:rFonts w:ascii="Arial" w:hAnsi="Arial" w:cs="Arial"/>
          <w:color w:val="000000"/>
          <w:sz w:val="20"/>
          <w:szCs w:val="20"/>
        </w:rPr>
      </w:pPr>
    </w:p>
    <w:p w14:paraId="2ADEB62A" w14:textId="223724C6"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The Stude</w:t>
      </w:r>
      <w:r w:rsidR="008459BF" w:rsidRPr="00097FB9">
        <w:rPr>
          <w:rFonts w:ascii="Arial" w:hAnsi="Arial" w:cs="Arial"/>
          <w:color w:val="000000"/>
          <w:sz w:val="18"/>
          <w:szCs w:val="18"/>
        </w:rPr>
        <w:t>nt agrees to comply with their</w:t>
      </w:r>
      <w:r w:rsidRPr="00097FB9">
        <w:rPr>
          <w:rFonts w:ascii="Arial" w:hAnsi="Arial" w:cs="Arial"/>
          <w:color w:val="000000"/>
          <w:sz w:val="18"/>
          <w:szCs w:val="18"/>
        </w:rPr>
        <w:t xml:space="preserve"> obligations in this Agreement. The following terms of occupancy apply to the Accommodation and the Common Parts in the above</w:t>
      </w:r>
      <w:r w:rsidR="00E62BF8" w:rsidRPr="00097FB9">
        <w:rPr>
          <w:rFonts w:ascii="Arial" w:hAnsi="Arial" w:cs="Arial"/>
          <w:color w:val="000000"/>
          <w:sz w:val="18"/>
          <w:szCs w:val="18"/>
        </w:rPr>
        <w:t>-</w:t>
      </w:r>
      <w:r w:rsidRPr="00097FB9">
        <w:rPr>
          <w:rFonts w:ascii="Arial" w:hAnsi="Arial" w:cs="Arial"/>
          <w:color w:val="000000"/>
          <w:sz w:val="18"/>
          <w:szCs w:val="18"/>
        </w:rPr>
        <w:t>mentioned Residence  and shall form part of the Agreement between the Student and the University.</w:t>
      </w:r>
    </w:p>
    <w:p w14:paraId="3CFF4066" w14:textId="77777777" w:rsidR="009F125B" w:rsidRPr="00097FB9" w:rsidRDefault="009F125B" w:rsidP="00097FB9">
      <w:pPr>
        <w:spacing w:after="0" w:line="240" w:lineRule="auto"/>
        <w:jc w:val="both"/>
        <w:rPr>
          <w:rFonts w:ascii="Arial" w:hAnsi="Arial" w:cs="Arial"/>
          <w:b/>
          <w:bCs/>
          <w:color w:val="000000"/>
          <w:sz w:val="18"/>
          <w:szCs w:val="18"/>
        </w:rPr>
      </w:pPr>
    </w:p>
    <w:p w14:paraId="27566C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 xml:space="preserve">Accommodation at the Residence as described in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Accommodation Offer.</w:t>
      </w:r>
    </w:p>
    <w:p w14:paraId="3989CC71" w14:textId="77777777" w:rsidR="009F125B" w:rsidRPr="00097FB9" w:rsidRDefault="009F125B" w:rsidP="00097FB9">
      <w:pPr>
        <w:spacing w:after="0" w:line="240" w:lineRule="auto"/>
        <w:ind w:hanging="2160"/>
        <w:jc w:val="both"/>
        <w:rPr>
          <w:rFonts w:ascii="Arial" w:hAnsi="Arial" w:cs="Arial"/>
          <w:color w:val="000000"/>
          <w:sz w:val="18"/>
          <w:szCs w:val="18"/>
        </w:rPr>
      </w:pPr>
    </w:p>
    <w:p w14:paraId="7674CBC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 xml:space="preserve">Accommodation Contents: </w:t>
      </w:r>
      <w:r w:rsidRPr="00097FB9">
        <w:rPr>
          <w:rFonts w:ascii="Arial" w:hAnsi="Arial" w:cs="Arial"/>
          <w:b/>
          <w:bCs/>
          <w:color w:val="000000"/>
          <w:sz w:val="18"/>
          <w:szCs w:val="18"/>
        </w:rPr>
        <w:tab/>
      </w:r>
      <w:r w:rsidRPr="00097FB9">
        <w:rPr>
          <w:rFonts w:ascii="Arial" w:hAnsi="Arial" w:cs="Arial"/>
          <w:color w:val="000000"/>
          <w:sz w:val="18"/>
          <w:szCs w:val="18"/>
        </w:rPr>
        <w:t>The fixtures fittings and equipment in the Accommodation.</w:t>
      </w:r>
    </w:p>
    <w:p w14:paraId="79BADBD2" w14:textId="77777777" w:rsidR="009F125B" w:rsidRPr="00097FB9" w:rsidRDefault="009F125B" w:rsidP="00097FB9">
      <w:pPr>
        <w:spacing w:after="0" w:line="240" w:lineRule="auto"/>
        <w:jc w:val="both"/>
        <w:rPr>
          <w:rFonts w:ascii="Arial" w:hAnsi="Arial" w:cs="Arial"/>
          <w:b/>
          <w:bCs/>
          <w:color w:val="000000"/>
          <w:sz w:val="18"/>
          <w:szCs w:val="18"/>
        </w:rPr>
      </w:pPr>
    </w:p>
    <w:p w14:paraId="109006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Fees: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 xml:space="preserve">The amount specified in the Accommodation Offer payable in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advance. This sum includes the price of the Services. </w:t>
      </w:r>
    </w:p>
    <w:p w14:paraId="0059C014" w14:textId="77777777" w:rsidR="009F125B" w:rsidRPr="00097FB9" w:rsidRDefault="009F125B" w:rsidP="00097FB9">
      <w:pPr>
        <w:spacing w:after="0" w:line="240" w:lineRule="auto"/>
        <w:ind w:hanging="2160"/>
        <w:jc w:val="both"/>
        <w:rPr>
          <w:rFonts w:ascii="Arial" w:hAnsi="Arial" w:cs="Arial"/>
          <w:color w:val="000000"/>
          <w:sz w:val="18"/>
          <w:szCs w:val="18"/>
        </w:rPr>
      </w:pPr>
    </w:p>
    <w:p w14:paraId="0E2A5D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Offer:</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The formal offer made by the Head of Accommodation to the Student.</w:t>
      </w:r>
    </w:p>
    <w:p w14:paraId="0A647886" w14:textId="77777777" w:rsidR="009F125B" w:rsidRPr="00097FB9" w:rsidRDefault="009F125B" w:rsidP="00097FB9">
      <w:pPr>
        <w:spacing w:after="0" w:line="240" w:lineRule="auto"/>
        <w:jc w:val="both"/>
        <w:rPr>
          <w:rFonts w:ascii="Arial" w:hAnsi="Arial" w:cs="Arial"/>
          <w:color w:val="000000"/>
          <w:sz w:val="18"/>
          <w:szCs w:val="18"/>
        </w:rPr>
      </w:pPr>
    </w:p>
    <w:p w14:paraId="4B7064B5" w14:textId="77777777" w:rsidR="009F125B" w:rsidRPr="00097FB9" w:rsidRDefault="009F125B" w:rsidP="00097FB9">
      <w:pPr>
        <w:spacing w:after="0" w:line="240" w:lineRule="auto"/>
        <w:ind w:hanging="2160"/>
        <w:jc w:val="both"/>
        <w:rPr>
          <w:rFonts w:ascii="Arial" w:hAnsi="Arial" w:cs="Arial"/>
          <w:color w:val="000000"/>
          <w:sz w:val="18"/>
          <w:szCs w:val="18"/>
        </w:rPr>
      </w:pPr>
    </w:p>
    <w:p w14:paraId="31D4505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Office:</w:t>
      </w:r>
      <w:r w:rsidRPr="00097FB9">
        <w:rPr>
          <w:rFonts w:ascii="Arial" w:hAnsi="Arial" w:cs="Arial"/>
          <w:color w:val="000000"/>
          <w:sz w:val="18"/>
          <w:szCs w:val="18"/>
        </w:rPr>
        <w:tab/>
      </w:r>
      <w:r w:rsidRPr="00097FB9">
        <w:rPr>
          <w:rFonts w:ascii="Arial" w:hAnsi="Arial" w:cs="Arial"/>
          <w:color w:val="000000"/>
          <w:sz w:val="18"/>
          <w:szCs w:val="18"/>
        </w:rPr>
        <w:tab/>
        <w:t xml:space="preserve">Located at Crown Place, 202 Brownlow Hill, Liverpool, L3 5UE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w:t>
      </w:r>
      <w:r w:rsidRPr="00097FB9">
        <w:rPr>
          <w:rFonts w:ascii="Arial" w:hAnsi="Arial" w:cs="Arial"/>
          <w:color w:val="0000FF"/>
          <w:sz w:val="18"/>
          <w:szCs w:val="18"/>
          <w:u w:val="double"/>
        </w:rPr>
        <w:t>accommodation@liverpool.ac.uk</w:t>
      </w:r>
      <w:r w:rsidRPr="00097FB9">
        <w:rPr>
          <w:rFonts w:ascii="Arial" w:hAnsi="Arial" w:cs="Arial"/>
          <w:vanish/>
          <w:color w:val="000000"/>
          <w:sz w:val="18"/>
          <w:szCs w:val="18"/>
        </w:rPr>
        <w:t>"mailto:accommodation@liv.ac.uk"</w:t>
      </w:r>
      <w:r w:rsidRPr="00097FB9">
        <w:rPr>
          <w:rFonts w:ascii="Arial" w:hAnsi="Arial" w:cs="Arial"/>
          <w:color w:val="000000"/>
          <w:sz w:val="18"/>
          <w:szCs w:val="18"/>
        </w:rPr>
        <w:t xml:space="preserve">) </w:t>
      </w:r>
    </w:p>
    <w:p w14:paraId="391B3528" w14:textId="77777777" w:rsidR="009F125B" w:rsidRPr="00097FB9" w:rsidRDefault="009F125B" w:rsidP="00097FB9">
      <w:pPr>
        <w:spacing w:after="0" w:line="240" w:lineRule="auto"/>
        <w:ind w:hanging="2160"/>
        <w:jc w:val="both"/>
        <w:rPr>
          <w:rFonts w:ascii="Arial" w:hAnsi="Arial" w:cs="Arial"/>
          <w:color w:val="000000"/>
          <w:sz w:val="18"/>
          <w:szCs w:val="18"/>
        </w:rPr>
      </w:pPr>
    </w:p>
    <w:p w14:paraId="63D31CA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Application:</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online application made by the Student for accommodation at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University of Liverpool.</w:t>
      </w:r>
    </w:p>
    <w:p w14:paraId="34FF9D7F" w14:textId="77777777" w:rsidR="009F125B" w:rsidRPr="00097FB9" w:rsidRDefault="009F125B" w:rsidP="00097FB9">
      <w:pPr>
        <w:spacing w:after="0" w:line="240" w:lineRule="auto"/>
        <w:ind w:hanging="2160"/>
        <w:jc w:val="both"/>
        <w:rPr>
          <w:rFonts w:ascii="Arial" w:hAnsi="Arial" w:cs="Arial"/>
          <w:color w:val="000000"/>
          <w:sz w:val="18"/>
          <w:szCs w:val="18"/>
        </w:rPr>
      </w:pPr>
    </w:p>
    <w:p w14:paraId="4D49CEA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Common Parts: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Any shared facility such as kitchen, bathroom, common or other </w:t>
      </w:r>
      <w:r w:rsidRPr="00097FB9">
        <w:rPr>
          <w:rFonts w:ascii="Arial" w:hAnsi="Arial" w:cs="Arial"/>
          <w:color w:val="000000"/>
          <w:sz w:val="18"/>
          <w:szCs w:val="18"/>
        </w:rPr>
        <w:lastRenderedPageBreak/>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room allocated to the Accommodation and those parts of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Residence which it is necessary for the Student to </w:t>
      </w:r>
      <w:r w:rsidR="002B430E" w:rsidRPr="00097FB9">
        <w:rPr>
          <w:rFonts w:ascii="Arial" w:hAnsi="Arial" w:cs="Arial"/>
          <w:color w:val="000000"/>
          <w:sz w:val="18"/>
          <w:szCs w:val="18"/>
        </w:rPr>
        <w:t>use to access the</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2B430E" w:rsidRPr="00097FB9">
        <w:rPr>
          <w:rFonts w:ascii="Arial" w:hAnsi="Arial" w:cs="Arial"/>
          <w:color w:val="000000"/>
          <w:sz w:val="18"/>
          <w:szCs w:val="18"/>
        </w:rPr>
        <w:t xml:space="preserve">        </w:t>
      </w:r>
      <w:r w:rsidRPr="00097FB9">
        <w:rPr>
          <w:rFonts w:ascii="Arial" w:hAnsi="Arial" w:cs="Arial"/>
          <w:color w:val="000000"/>
          <w:sz w:val="18"/>
          <w:szCs w:val="18"/>
        </w:rPr>
        <w:t xml:space="preserve">Accommodation. </w:t>
      </w:r>
    </w:p>
    <w:p w14:paraId="2389BB61" w14:textId="77777777" w:rsidR="009F125B" w:rsidRPr="00097FB9" w:rsidRDefault="009F125B" w:rsidP="00097FB9">
      <w:pPr>
        <w:spacing w:after="0" w:line="240" w:lineRule="auto"/>
        <w:ind w:hanging="2160"/>
        <w:jc w:val="both"/>
        <w:rPr>
          <w:rFonts w:ascii="Arial" w:hAnsi="Arial" w:cs="Arial"/>
          <w:color w:val="000000"/>
          <w:sz w:val="18"/>
          <w:szCs w:val="18"/>
        </w:rPr>
      </w:pPr>
    </w:p>
    <w:p w14:paraId="75E6427D" w14:textId="388A719C" w:rsidR="009F125B" w:rsidRPr="00097FB9" w:rsidRDefault="00DC3495" w:rsidP="00097FB9">
      <w:pPr>
        <w:spacing w:after="0" w:line="240" w:lineRule="auto"/>
        <w:ind w:left="2880" w:hanging="2880"/>
        <w:jc w:val="both"/>
        <w:rPr>
          <w:rFonts w:ascii="Arial" w:hAnsi="Arial" w:cs="Arial"/>
          <w:color w:val="000000"/>
          <w:sz w:val="18"/>
          <w:szCs w:val="18"/>
        </w:rPr>
      </w:pPr>
      <w:r w:rsidRPr="00097FB9">
        <w:rPr>
          <w:rFonts w:ascii="Arial" w:hAnsi="Arial" w:cs="Arial"/>
          <w:b/>
          <w:bCs/>
          <w:color w:val="000000"/>
          <w:sz w:val="18"/>
          <w:szCs w:val="18"/>
        </w:rPr>
        <w:t>Contents:</w:t>
      </w:r>
      <w:r w:rsidRPr="00097FB9">
        <w:rPr>
          <w:rFonts w:ascii="Arial" w:hAnsi="Arial" w:cs="Arial"/>
          <w:color w:val="000000"/>
          <w:sz w:val="18"/>
          <w:szCs w:val="18"/>
        </w:rPr>
        <w:t xml:space="preserve"> </w:t>
      </w:r>
      <w:r w:rsidRPr="00097FB9">
        <w:rPr>
          <w:rFonts w:ascii="Arial" w:hAnsi="Arial" w:cs="Arial"/>
          <w:color w:val="000000"/>
          <w:sz w:val="18"/>
          <w:szCs w:val="18"/>
        </w:rPr>
        <w:tab/>
        <w:t>The Accommodation Contents and the Residence Contents</w:t>
      </w:r>
      <w:r w:rsidR="00C14075" w:rsidRPr="00097FB9">
        <w:rPr>
          <w:rFonts w:ascii="Arial" w:hAnsi="Arial" w:cs="Arial"/>
          <w:color w:val="000000"/>
          <w:sz w:val="18"/>
          <w:szCs w:val="18"/>
        </w:rPr>
        <w:t xml:space="preserve"> (which the University provides for shared use by other occupiers of the Residence)</w:t>
      </w:r>
      <w:r w:rsidRPr="00097FB9">
        <w:rPr>
          <w:rFonts w:ascii="Arial" w:hAnsi="Arial" w:cs="Arial"/>
          <w:color w:val="000000"/>
          <w:sz w:val="18"/>
          <w:szCs w:val="18"/>
        </w:rPr>
        <w:t xml:space="preserve">. </w:t>
      </w:r>
    </w:p>
    <w:p w14:paraId="1D91B5D7" w14:textId="77777777" w:rsidR="009F125B" w:rsidRPr="00097FB9" w:rsidRDefault="009F125B" w:rsidP="00097FB9">
      <w:pPr>
        <w:spacing w:after="0" w:line="240" w:lineRule="auto"/>
        <w:jc w:val="both"/>
        <w:rPr>
          <w:rFonts w:ascii="Arial" w:hAnsi="Arial" w:cs="Arial"/>
          <w:color w:val="000000"/>
          <w:sz w:val="18"/>
          <w:szCs w:val="18"/>
        </w:rPr>
      </w:pPr>
    </w:p>
    <w:p w14:paraId="79F9B97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Deposit:</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amount of deposit specified in the Accommodation Offer. </w:t>
      </w:r>
    </w:p>
    <w:p w14:paraId="7C4D0B8E" w14:textId="77777777" w:rsidR="009F125B" w:rsidRPr="00097FB9" w:rsidRDefault="009F125B" w:rsidP="00097FB9">
      <w:pPr>
        <w:spacing w:after="0" w:line="240" w:lineRule="auto"/>
        <w:ind w:hanging="2160"/>
        <w:jc w:val="both"/>
        <w:rPr>
          <w:rFonts w:ascii="Arial" w:hAnsi="Arial" w:cs="Arial"/>
          <w:color w:val="000000"/>
          <w:sz w:val="18"/>
          <w:szCs w:val="18"/>
        </w:rPr>
      </w:pPr>
    </w:p>
    <w:p w14:paraId="32C134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Halls Handbook:</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Additional information, procedures, rules etc. governing occupation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of the Residence made available on the current students</w:t>
      </w:r>
      <w:r w:rsidR="00E62BF8" w:rsidRPr="00097FB9">
        <w:rPr>
          <w:rFonts w:ascii="Arial" w:hAnsi="Arial" w:cs="Arial"/>
          <w:color w:val="000000"/>
          <w:sz w:val="18"/>
          <w:szCs w:val="18"/>
        </w:rPr>
        <w:t>’</w:t>
      </w:r>
      <w:r w:rsidRPr="00097FB9">
        <w:rPr>
          <w:rFonts w:ascii="Arial" w:hAnsi="Arial" w:cs="Arial"/>
          <w:color w:val="000000"/>
          <w:sz w:val="18"/>
          <w:szCs w:val="18"/>
        </w:rPr>
        <w:t xml:space="preserve"> webpages</w:t>
      </w:r>
      <w:r w:rsidR="00E62BF8" w:rsidRPr="00097FB9">
        <w:rPr>
          <w:rFonts w:ascii="Arial" w:hAnsi="Arial" w:cs="Arial"/>
          <w:color w:val="000000"/>
          <w:sz w:val="18"/>
          <w:szCs w:val="18"/>
        </w:rPr>
        <w:t>.</w:t>
      </w:r>
    </w:p>
    <w:p w14:paraId="38FCA534" w14:textId="77777777" w:rsidR="009F125B" w:rsidRPr="00097FB9" w:rsidRDefault="009F125B" w:rsidP="00097FB9">
      <w:pPr>
        <w:spacing w:after="0" w:line="240" w:lineRule="auto"/>
        <w:ind w:hanging="2160"/>
        <w:jc w:val="both"/>
        <w:rPr>
          <w:rFonts w:ascii="Arial" w:hAnsi="Arial" w:cs="Arial"/>
          <w:color w:val="000000"/>
          <w:sz w:val="18"/>
          <w:szCs w:val="18"/>
        </w:rPr>
      </w:pPr>
    </w:p>
    <w:p w14:paraId="4F5A8E76" w14:textId="1A1EE461" w:rsidR="00281AB5" w:rsidRPr="00097FB9" w:rsidRDefault="00281AB5" w:rsidP="00097FB9">
      <w:pPr>
        <w:spacing w:after="0" w:line="240" w:lineRule="auto"/>
        <w:ind w:left="2880" w:hanging="2880"/>
        <w:jc w:val="both"/>
        <w:rPr>
          <w:rFonts w:ascii="Arial" w:hAnsi="Arial" w:cs="Arial"/>
          <w:b/>
          <w:bCs/>
          <w:color w:val="000000"/>
          <w:sz w:val="18"/>
          <w:szCs w:val="18"/>
        </w:rPr>
      </w:pPr>
      <w:r w:rsidRPr="00097FB9">
        <w:rPr>
          <w:rFonts w:ascii="Arial" w:hAnsi="Arial" w:cs="Arial"/>
          <w:b/>
          <w:bCs/>
          <w:color w:val="000000"/>
          <w:sz w:val="18"/>
          <w:szCs w:val="18"/>
        </w:rPr>
        <w:t>Hall Manager:</w:t>
      </w:r>
      <w:r w:rsidRPr="00097FB9">
        <w:rPr>
          <w:rFonts w:ascii="Arial" w:hAnsi="Arial" w:cs="Arial"/>
          <w:b/>
          <w:bCs/>
          <w:color w:val="000000"/>
          <w:sz w:val="18"/>
          <w:szCs w:val="18"/>
        </w:rPr>
        <w:tab/>
      </w:r>
      <w:r w:rsidR="00FE2D7D" w:rsidRPr="00097FB9">
        <w:rPr>
          <w:rFonts w:ascii="Arial" w:hAnsi="Arial" w:cs="Arial"/>
          <w:bCs/>
          <w:color w:val="000000"/>
          <w:sz w:val="18"/>
          <w:szCs w:val="18"/>
        </w:rPr>
        <w:t>The University’s manager of the Residence, whose details are provided within the communal area of the Residence</w:t>
      </w:r>
      <w:r w:rsidRPr="00097FB9">
        <w:rPr>
          <w:rFonts w:ascii="Arial" w:hAnsi="Arial" w:cs="Arial"/>
          <w:bCs/>
          <w:color w:val="000000"/>
          <w:sz w:val="18"/>
          <w:szCs w:val="18"/>
        </w:rPr>
        <w:t>.</w:t>
      </w:r>
    </w:p>
    <w:p w14:paraId="60182526" w14:textId="77777777" w:rsidR="00281AB5" w:rsidRPr="00097FB9" w:rsidRDefault="00281AB5" w:rsidP="00097FB9">
      <w:pPr>
        <w:spacing w:after="0" w:line="240" w:lineRule="auto"/>
        <w:jc w:val="both"/>
        <w:rPr>
          <w:rFonts w:ascii="Arial" w:hAnsi="Arial" w:cs="Arial"/>
          <w:b/>
          <w:bCs/>
          <w:color w:val="000000"/>
          <w:sz w:val="18"/>
          <w:szCs w:val="18"/>
        </w:rPr>
      </w:pPr>
    </w:p>
    <w:p w14:paraId="19560C4E" w14:textId="13566B31" w:rsidR="009F125B" w:rsidRPr="00097FB9" w:rsidRDefault="00A57EFB"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Licence Period</w:t>
      </w:r>
      <w:r w:rsidR="00DC3495" w:rsidRPr="00097FB9">
        <w:rPr>
          <w:rFonts w:ascii="Arial" w:hAnsi="Arial" w:cs="Arial"/>
          <w:b/>
          <w:bCs/>
          <w:color w:val="000000"/>
          <w:sz w:val="18"/>
          <w:szCs w:val="18"/>
        </w:rPr>
        <w:t>:</w:t>
      </w:r>
      <w:r w:rsidR="00DC3495" w:rsidRPr="00097FB9">
        <w:rPr>
          <w:rFonts w:ascii="Arial" w:hAnsi="Arial" w:cs="Arial"/>
          <w:color w:val="000000"/>
          <w:sz w:val="18"/>
          <w:szCs w:val="18"/>
        </w:rPr>
        <w:tab/>
      </w:r>
      <w:r w:rsidR="007E2967" w:rsidRPr="00097FB9">
        <w:rPr>
          <w:rFonts w:ascii="Arial" w:hAnsi="Arial" w:cs="Arial"/>
          <w:color w:val="000000"/>
          <w:sz w:val="18"/>
          <w:szCs w:val="18"/>
        </w:rPr>
        <w:t xml:space="preserve">                </w:t>
      </w:r>
      <w:r w:rsidR="00DC3495" w:rsidRPr="00097FB9">
        <w:rPr>
          <w:rFonts w:ascii="Arial" w:hAnsi="Arial" w:cs="Arial"/>
          <w:color w:val="000000"/>
          <w:sz w:val="18"/>
          <w:szCs w:val="18"/>
        </w:rPr>
        <w:t xml:space="preserve">The </w:t>
      </w:r>
      <w:r w:rsidRPr="00097FB9">
        <w:rPr>
          <w:rFonts w:ascii="Arial" w:hAnsi="Arial" w:cs="Arial"/>
          <w:color w:val="000000"/>
          <w:sz w:val="18"/>
          <w:szCs w:val="18"/>
        </w:rPr>
        <w:t>p</w:t>
      </w:r>
      <w:r w:rsidR="00DC3495" w:rsidRPr="00097FB9">
        <w:rPr>
          <w:rFonts w:ascii="Arial" w:hAnsi="Arial" w:cs="Arial"/>
          <w:color w:val="000000"/>
          <w:sz w:val="18"/>
          <w:szCs w:val="18"/>
        </w:rPr>
        <w:t xml:space="preserve">eriod of </w:t>
      </w:r>
      <w:r w:rsidRPr="00097FB9">
        <w:rPr>
          <w:rFonts w:ascii="Arial" w:hAnsi="Arial" w:cs="Arial"/>
          <w:color w:val="000000"/>
          <w:sz w:val="18"/>
          <w:szCs w:val="18"/>
        </w:rPr>
        <w:t>r</w:t>
      </w:r>
      <w:r w:rsidR="00DC3495" w:rsidRPr="00097FB9">
        <w:rPr>
          <w:rFonts w:ascii="Arial" w:hAnsi="Arial" w:cs="Arial"/>
          <w:color w:val="000000"/>
          <w:sz w:val="18"/>
          <w:szCs w:val="18"/>
        </w:rPr>
        <w:t>esidence specified in th</w:t>
      </w:r>
      <w:r w:rsidR="007E2967" w:rsidRPr="00097FB9">
        <w:rPr>
          <w:rFonts w:ascii="Arial" w:hAnsi="Arial" w:cs="Arial"/>
          <w:color w:val="000000"/>
          <w:sz w:val="18"/>
          <w:szCs w:val="18"/>
        </w:rPr>
        <w:t xml:space="preserve">e </w:t>
      </w:r>
      <w:r w:rsidR="00DC3495" w:rsidRPr="00097FB9">
        <w:rPr>
          <w:rFonts w:ascii="Arial" w:hAnsi="Arial" w:cs="Arial"/>
          <w:color w:val="000000"/>
          <w:sz w:val="18"/>
          <w:szCs w:val="18"/>
        </w:rPr>
        <w:t>Accommodation</w:t>
      </w:r>
      <w:r w:rsidR="00E62BF8" w:rsidRPr="00097FB9">
        <w:rPr>
          <w:rFonts w:ascii="Arial" w:hAnsi="Arial" w:cs="Arial"/>
          <w:color w:val="000000"/>
          <w:sz w:val="18"/>
          <w:szCs w:val="18"/>
        </w:rPr>
        <w:t xml:space="preserve"> Offer</w:t>
      </w:r>
      <w:r w:rsidR="00DC3495" w:rsidRPr="00097FB9">
        <w:rPr>
          <w:rFonts w:ascii="Arial" w:hAnsi="Arial" w:cs="Arial"/>
          <w:color w:val="000000"/>
          <w:sz w:val="18"/>
          <w:szCs w:val="18"/>
        </w:rPr>
        <w:t xml:space="preserve">. </w:t>
      </w:r>
    </w:p>
    <w:p w14:paraId="1522DC96" w14:textId="77777777" w:rsidR="009F125B" w:rsidRPr="00097FB9" w:rsidRDefault="009F125B" w:rsidP="00097FB9">
      <w:pPr>
        <w:spacing w:after="0" w:line="240" w:lineRule="auto"/>
        <w:jc w:val="both"/>
        <w:rPr>
          <w:rFonts w:ascii="Arial" w:hAnsi="Arial" w:cs="Arial"/>
          <w:b/>
          <w:bCs/>
          <w:color w:val="000000"/>
          <w:sz w:val="18"/>
          <w:szCs w:val="18"/>
        </w:rPr>
      </w:pPr>
    </w:p>
    <w:p w14:paraId="75752E9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Payment Date(s):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The date(s) due for payment of Accommodation Fees</w:t>
      </w:r>
      <w:r w:rsidR="00E62BF8" w:rsidRPr="00097FB9">
        <w:rPr>
          <w:rFonts w:ascii="Arial" w:hAnsi="Arial" w:cs="Arial"/>
          <w:color w:val="000000"/>
          <w:sz w:val="18"/>
          <w:szCs w:val="18"/>
        </w:rPr>
        <w:t>,</w:t>
      </w:r>
      <w:r w:rsidRPr="00097FB9">
        <w:rPr>
          <w:rFonts w:ascii="Arial" w:hAnsi="Arial" w:cs="Arial"/>
          <w:color w:val="000000"/>
          <w:sz w:val="18"/>
          <w:szCs w:val="18"/>
        </w:rPr>
        <w:t xml:space="preserve"> being 14 days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after the</w:t>
      </w:r>
      <w:r w:rsidRPr="00097FB9">
        <w:rPr>
          <w:rFonts w:ascii="Arial" w:hAnsi="Arial" w:cs="Arial"/>
          <w:color w:val="000000"/>
          <w:sz w:val="18"/>
          <w:szCs w:val="18"/>
        </w:rPr>
        <w:tab/>
        <w:t xml:space="preserve">date on which the University issues its invoice for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Accommodation Fees, or the later date(s) specified in a Payment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Plan as defined below. </w:t>
      </w:r>
    </w:p>
    <w:p w14:paraId="2B888D34" w14:textId="77777777" w:rsidR="009F125B" w:rsidRPr="00097FB9" w:rsidRDefault="009F125B" w:rsidP="00097FB9">
      <w:pPr>
        <w:spacing w:after="0" w:line="240" w:lineRule="auto"/>
        <w:ind w:hanging="2160"/>
        <w:jc w:val="both"/>
        <w:rPr>
          <w:rFonts w:ascii="Arial" w:hAnsi="Arial" w:cs="Arial"/>
          <w:color w:val="000000"/>
          <w:sz w:val="18"/>
          <w:szCs w:val="18"/>
        </w:rPr>
      </w:pPr>
    </w:p>
    <w:p w14:paraId="348EC177" w14:textId="77777777" w:rsidR="007E2967" w:rsidRPr="00097FB9" w:rsidRDefault="00E62BF8"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Property</w:t>
      </w:r>
      <w:r w:rsidR="00DC3495" w:rsidRPr="00097FB9">
        <w:rPr>
          <w:rFonts w:ascii="Arial" w:hAnsi="Arial" w:cs="Arial"/>
          <w:b/>
          <w:bCs/>
          <w:color w:val="000000"/>
          <w:sz w:val="18"/>
          <w:szCs w:val="18"/>
        </w:rPr>
        <w:t>:</w:t>
      </w:r>
      <w:r w:rsidR="00DC3495" w:rsidRPr="00097FB9">
        <w:rPr>
          <w:rFonts w:ascii="Arial" w:hAnsi="Arial" w:cs="Arial"/>
          <w:color w:val="000000"/>
          <w:sz w:val="18"/>
          <w:szCs w:val="18"/>
        </w:rPr>
        <w:tab/>
      </w:r>
      <w:r w:rsidR="00DC3495" w:rsidRPr="00097FB9">
        <w:rPr>
          <w:rFonts w:ascii="Arial" w:hAnsi="Arial" w:cs="Arial"/>
          <w:color w:val="000000"/>
          <w:sz w:val="18"/>
          <w:szCs w:val="18"/>
        </w:rPr>
        <w:tab/>
      </w:r>
      <w:r w:rsidR="007E2967" w:rsidRPr="00097FB9">
        <w:rPr>
          <w:rFonts w:ascii="Arial" w:hAnsi="Arial" w:cs="Arial"/>
          <w:color w:val="000000"/>
          <w:sz w:val="18"/>
          <w:szCs w:val="18"/>
        </w:rPr>
        <w:t xml:space="preserve">        </w:t>
      </w:r>
      <w:r w:rsidR="00DC3495" w:rsidRPr="00097FB9">
        <w:rPr>
          <w:rFonts w:ascii="Arial" w:hAnsi="Arial" w:cs="Arial"/>
          <w:color w:val="000000"/>
          <w:sz w:val="18"/>
          <w:szCs w:val="18"/>
        </w:rPr>
        <w:t>All Land and Buildings belonging to the University</w:t>
      </w:r>
      <w:r w:rsidR="00DB7179" w:rsidRPr="00097FB9">
        <w:rPr>
          <w:rFonts w:ascii="Arial" w:hAnsi="Arial" w:cs="Arial"/>
          <w:color w:val="000000"/>
          <w:sz w:val="18"/>
          <w:szCs w:val="18"/>
        </w:rPr>
        <w:t xml:space="preserve"> (and not just the </w:t>
      </w:r>
      <w:r w:rsidR="007E2967" w:rsidRPr="00097FB9">
        <w:rPr>
          <w:rFonts w:ascii="Arial" w:hAnsi="Arial" w:cs="Arial"/>
          <w:color w:val="000000"/>
          <w:sz w:val="18"/>
          <w:szCs w:val="18"/>
        </w:rPr>
        <w:t xml:space="preserve"> </w:t>
      </w:r>
    </w:p>
    <w:p w14:paraId="2C7DCA4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M</w:t>
      </w:r>
      <w:r w:rsidR="00DB7179" w:rsidRPr="00097FB9">
        <w:rPr>
          <w:rFonts w:ascii="Arial" w:hAnsi="Arial" w:cs="Arial"/>
          <w:color w:val="000000"/>
          <w:sz w:val="18"/>
          <w:szCs w:val="18"/>
        </w:rPr>
        <w:t>ain</w:t>
      </w:r>
      <w:r w:rsidRPr="00097FB9">
        <w:rPr>
          <w:rFonts w:ascii="Arial" w:hAnsi="Arial" w:cs="Arial"/>
          <w:color w:val="000000"/>
          <w:sz w:val="18"/>
          <w:szCs w:val="18"/>
        </w:rPr>
        <w:t xml:space="preserve"> </w:t>
      </w:r>
      <w:r w:rsidR="00DB7179" w:rsidRPr="00097FB9">
        <w:rPr>
          <w:rFonts w:ascii="Arial" w:hAnsi="Arial" w:cs="Arial"/>
          <w:color w:val="000000"/>
          <w:sz w:val="18"/>
          <w:szCs w:val="18"/>
        </w:rPr>
        <w:t xml:space="preserve">University building whose address is given on the first page of </w:t>
      </w:r>
    </w:p>
    <w:p w14:paraId="309DC89A" w14:textId="46CB0AC3"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DB7179" w:rsidRPr="00097FB9">
        <w:rPr>
          <w:rFonts w:ascii="Arial" w:hAnsi="Arial" w:cs="Arial"/>
          <w:color w:val="000000"/>
          <w:sz w:val="18"/>
          <w:szCs w:val="18"/>
        </w:rPr>
        <w:t>this Agreement</w:t>
      </w:r>
      <w:r w:rsidR="00DC3495" w:rsidRPr="00097FB9">
        <w:rPr>
          <w:rFonts w:ascii="Arial" w:hAnsi="Arial" w:cs="Arial"/>
          <w:color w:val="000000"/>
          <w:sz w:val="18"/>
          <w:szCs w:val="18"/>
        </w:rPr>
        <w:t>.</w:t>
      </w:r>
    </w:p>
    <w:p w14:paraId="30258514" w14:textId="77777777" w:rsidR="009F125B" w:rsidRPr="00097FB9" w:rsidRDefault="009F125B" w:rsidP="00097FB9">
      <w:pPr>
        <w:spacing w:after="0" w:line="240" w:lineRule="auto"/>
        <w:jc w:val="both"/>
        <w:rPr>
          <w:rFonts w:ascii="Arial" w:hAnsi="Arial" w:cs="Arial"/>
          <w:color w:val="000000"/>
          <w:sz w:val="18"/>
          <w:szCs w:val="18"/>
        </w:rPr>
      </w:pPr>
    </w:p>
    <w:p w14:paraId="2A6F0E88" w14:textId="3CF26DA1"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Residence:</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w:t>
      </w:r>
      <w:r w:rsidR="00C14075" w:rsidRPr="00097FB9">
        <w:rPr>
          <w:rFonts w:ascii="Arial" w:hAnsi="Arial" w:cs="Arial"/>
          <w:color w:val="000000"/>
          <w:sz w:val="18"/>
          <w:szCs w:val="18"/>
        </w:rPr>
        <w:t xml:space="preserve">residence </w:t>
      </w:r>
      <w:r w:rsidRPr="00097FB9">
        <w:rPr>
          <w:rFonts w:ascii="Arial" w:hAnsi="Arial" w:cs="Arial"/>
          <w:color w:val="000000"/>
          <w:sz w:val="18"/>
          <w:szCs w:val="18"/>
        </w:rPr>
        <w:t xml:space="preserve">named in the Accommodation Offer. </w:t>
      </w:r>
    </w:p>
    <w:p w14:paraId="018D4F14" w14:textId="77777777" w:rsidR="009F125B" w:rsidRPr="00097FB9" w:rsidRDefault="009F125B" w:rsidP="00097FB9">
      <w:pPr>
        <w:spacing w:after="0" w:line="240" w:lineRule="auto"/>
        <w:ind w:hanging="2160"/>
        <w:jc w:val="both"/>
        <w:rPr>
          <w:rFonts w:ascii="Arial" w:hAnsi="Arial" w:cs="Arial"/>
          <w:color w:val="000000"/>
          <w:sz w:val="18"/>
          <w:szCs w:val="18"/>
        </w:rPr>
      </w:pPr>
    </w:p>
    <w:p w14:paraId="251F535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 xml:space="preserve">Residence Contents: </w:t>
      </w:r>
      <w:r w:rsidRPr="00097FB9">
        <w:rPr>
          <w:rFonts w:ascii="Arial" w:hAnsi="Arial" w:cs="Arial"/>
          <w:b/>
          <w:bCs/>
          <w:color w:val="000000"/>
          <w:sz w:val="18"/>
          <w:szCs w:val="18"/>
        </w:rPr>
        <w:tab/>
      </w:r>
      <w:r w:rsidRPr="00097FB9">
        <w:rPr>
          <w:rFonts w:ascii="Arial" w:hAnsi="Arial" w:cs="Arial"/>
          <w:color w:val="000000"/>
          <w:sz w:val="18"/>
          <w:szCs w:val="18"/>
        </w:rPr>
        <w:tab/>
        <w:t xml:space="preserve">The fixtures fittings and equipment at the Residence which are for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students' use but which are not allocated to any student's room. </w:t>
      </w:r>
    </w:p>
    <w:p w14:paraId="3DCBDB83" w14:textId="77777777" w:rsidR="009F125B" w:rsidRPr="00097FB9" w:rsidRDefault="009F125B" w:rsidP="00097FB9">
      <w:pPr>
        <w:spacing w:after="0" w:line="240" w:lineRule="auto"/>
        <w:ind w:hanging="2160"/>
        <w:jc w:val="both"/>
        <w:rPr>
          <w:rFonts w:ascii="Arial" w:hAnsi="Arial" w:cs="Arial"/>
          <w:color w:val="000000"/>
          <w:sz w:val="18"/>
          <w:szCs w:val="18"/>
        </w:rPr>
      </w:pPr>
    </w:p>
    <w:p w14:paraId="50B0FF7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Rights:</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The rights (as applicable) set out in Schedules 1 and 3</w:t>
      </w:r>
    </w:p>
    <w:p w14:paraId="3144D29E" w14:textId="77777777" w:rsidR="009F125B" w:rsidRPr="00097FB9" w:rsidRDefault="009F125B" w:rsidP="00097FB9">
      <w:pPr>
        <w:spacing w:after="0" w:line="240" w:lineRule="auto"/>
        <w:jc w:val="both"/>
        <w:rPr>
          <w:rFonts w:ascii="Arial" w:hAnsi="Arial" w:cs="Arial"/>
          <w:color w:val="000000"/>
          <w:sz w:val="18"/>
          <w:szCs w:val="18"/>
        </w:rPr>
      </w:pPr>
    </w:p>
    <w:p w14:paraId="3850CA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Services: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facilities and services (as applicable) set out in Schedules 1,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2 and 3 </w:t>
      </w:r>
    </w:p>
    <w:p w14:paraId="0E69AEFE" w14:textId="77777777" w:rsidR="009F125B" w:rsidRPr="00097FB9" w:rsidRDefault="009F125B" w:rsidP="00097FB9">
      <w:pPr>
        <w:spacing w:after="0" w:line="240" w:lineRule="auto"/>
        <w:ind w:hanging="2160"/>
        <w:jc w:val="both"/>
        <w:rPr>
          <w:rFonts w:ascii="Arial" w:hAnsi="Arial" w:cs="Arial"/>
          <w:color w:val="000000"/>
          <w:sz w:val="18"/>
          <w:szCs w:val="18"/>
        </w:rPr>
      </w:pPr>
    </w:p>
    <w:p w14:paraId="076AFD0D" w14:textId="698904D6"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Special Conditions:</w:t>
      </w:r>
      <w:r w:rsidRPr="00097FB9">
        <w:rPr>
          <w:rFonts w:ascii="Arial" w:hAnsi="Arial" w:cs="Arial"/>
          <w:color w:val="000000"/>
          <w:sz w:val="18"/>
          <w:szCs w:val="18"/>
        </w:rPr>
        <w:tab/>
      </w:r>
      <w:r w:rsidRPr="00097FB9">
        <w:rPr>
          <w:rFonts w:ascii="Arial" w:hAnsi="Arial" w:cs="Arial"/>
          <w:color w:val="000000"/>
          <w:sz w:val="18"/>
          <w:szCs w:val="18"/>
        </w:rPr>
        <w:tab/>
        <w:t xml:space="preserve">Additional Rules and Regulations applicable </w:t>
      </w:r>
      <w:r w:rsidR="009754CB">
        <w:rPr>
          <w:rFonts w:ascii="Arial" w:hAnsi="Arial" w:cs="Arial"/>
          <w:color w:val="000000"/>
          <w:sz w:val="18"/>
          <w:szCs w:val="18"/>
        </w:rPr>
        <w:t>to</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9754CB">
        <w:rPr>
          <w:rFonts w:ascii="Arial" w:hAnsi="Arial" w:cs="Arial"/>
          <w:color w:val="000000"/>
          <w:sz w:val="18"/>
          <w:szCs w:val="18"/>
        </w:rPr>
        <w:t xml:space="preserve">        </w:t>
      </w:r>
      <w:r w:rsidRPr="00097FB9">
        <w:rPr>
          <w:rFonts w:ascii="Arial" w:hAnsi="Arial" w:cs="Arial"/>
          <w:color w:val="000000"/>
          <w:sz w:val="18"/>
          <w:szCs w:val="18"/>
        </w:rPr>
        <w:t>self-</w:t>
      </w:r>
      <w:proofErr w:type="gramStart"/>
      <w:r w:rsidRPr="00097FB9">
        <w:rPr>
          <w:rFonts w:ascii="Arial" w:hAnsi="Arial" w:cs="Arial"/>
          <w:color w:val="000000"/>
          <w:sz w:val="18"/>
          <w:szCs w:val="18"/>
        </w:rPr>
        <w:t xml:space="preserve">contained </w:t>
      </w:r>
      <w:r w:rsidR="00F2168F">
        <w:rPr>
          <w:rFonts w:ascii="Arial" w:hAnsi="Arial" w:cs="Arial"/>
          <w:color w:val="000000"/>
          <w:sz w:val="18"/>
          <w:szCs w:val="18"/>
        </w:rPr>
        <w:t xml:space="preserve"> and</w:t>
      </w:r>
      <w:proofErr w:type="gramEnd"/>
      <w:r w:rsidR="00F2168F">
        <w:rPr>
          <w:rFonts w:ascii="Arial" w:hAnsi="Arial" w:cs="Arial"/>
          <w:color w:val="000000"/>
          <w:sz w:val="18"/>
          <w:szCs w:val="18"/>
        </w:rPr>
        <w:t xml:space="preserve"> catered </w:t>
      </w:r>
      <w:r w:rsidRPr="00097FB9">
        <w:rPr>
          <w:rFonts w:ascii="Arial" w:hAnsi="Arial" w:cs="Arial"/>
          <w:color w:val="000000"/>
          <w:sz w:val="18"/>
          <w:szCs w:val="18"/>
        </w:rPr>
        <w:t>Accommodation as per Schedule 1.</w:t>
      </w:r>
    </w:p>
    <w:p w14:paraId="2E7A86BC" w14:textId="77777777" w:rsidR="009F125B" w:rsidRPr="00097FB9" w:rsidRDefault="009F125B" w:rsidP="00097FB9">
      <w:pPr>
        <w:spacing w:after="0" w:line="240" w:lineRule="auto"/>
        <w:ind w:hanging="2160"/>
        <w:jc w:val="both"/>
        <w:rPr>
          <w:rFonts w:ascii="Arial" w:hAnsi="Arial" w:cs="Arial"/>
          <w:color w:val="000000"/>
          <w:sz w:val="18"/>
          <w:szCs w:val="18"/>
        </w:rPr>
      </w:pPr>
    </w:p>
    <w:p w14:paraId="49A31A43" w14:textId="77777777" w:rsidR="007E2967"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Student:</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The student named in the Accommodation Offer, whose</w:t>
      </w:r>
      <w:r w:rsidR="007E2967" w:rsidRPr="00097FB9">
        <w:rPr>
          <w:rFonts w:ascii="Arial" w:hAnsi="Arial" w:cs="Arial"/>
          <w:color w:val="000000"/>
          <w:sz w:val="18"/>
          <w:szCs w:val="18"/>
        </w:rPr>
        <w:t xml:space="preserve">            </w:t>
      </w:r>
    </w:p>
    <w:p w14:paraId="39B2C69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DC3495" w:rsidRPr="00097FB9">
        <w:rPr>
          <w:rFonts w:ascii="Arial" w:hAnsi="Arial" w:cs="Arial"/>
          <w:color w:val="000000"/>
          <w:sz w:val="18"/>
          <w:szCs w:val="18"/>
        </w:rPr>
        <w:t>home address shall be as stated in the Application unless notified in</w:t>
      </w:r>
      <w:r w:rsidRPr="00097FB9">
        <w:rPr>
          <w:rFonts w:ascii="Arial" w:hAnsi="Arial" w:cs="Arial"/>
          <w:color w:val="000000"/>
          <w:sz w:val="18"/>
          <w:szCs w:val="18"/>
        </w:rPr>
        <w:t xml:space="preserve">  </w:t>
      </w:r>
    </w:p>
    <w:p w14:paraId="2D8F97D1" w14:textId="58C95EAA"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writing</w:t>
      </w:r>
      <w:r w:rsidR="00DC3495" w:rsidRPr="00097FB9">
        <w:rPr>
          <w:rFonts w:ascii="Arial" w:hAnsi="Arial" w:cs="Arial"/>
          <w:color w:val="000000"/>
          <w:sz w:val="18"/>
          <w:szCs w:val="18"/>
        </w:rPr>
        <w:t xml:space="preserve"> to the contrary by the Student.</w:t>
      </w:r>
    </w:p>
    <w:p w14:paraId="78BFE545" w14:textId="77777777" w:rsidR="009F125B" w:rsidRPr="00097FB9" w:rsidRDefault="009F125B" w:rsidP="00097FB9">
      <w:pPr>
        <w:spacing w:after="0" w:line="240" w:lineRule="auto"/>
        <w:jc w:val="both"/>
        <w:rPr>
          <w:rFonts w:ascii="Arial" w:hAnsi="Arial" w:cs="Arial"/>
          <w:color w:val="000000"/>
          <w:sz w:val="18"/>
          <w:szCs w:val="18"/>
        </w:rPr>
      </w:pPr>
    </w:p>
    <w:p w14:paraId="2CFF1BF1" w14:textId="77777777" w:rsidR="007E2967"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University:</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C14075" w:rsidRPr="00097FB9">
        <w:rPr>
          <w:rFonts w:ascii="Arial" w:hAnsi="Arial" w:cs="Arial"/>
          <w:color w:val="000000"/>
          <w:sz w:val="18"/>
          <w:szCs w:val="18"/>
        </w:rPr>
        <w:t xml:space="preserve">The University of Liverpool (an exempt Charity), incorporated in </w:t>
      </w:r>
    </w:p>
    <w:p w14:paraId="2A7A4C8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C14075" w:rsidRPr="00097FB9">
        <w:rPr>
          <w:rFonts w:ascii="Arial" w:hAnsi="Arial" w:cs="Arial"/>
          <w:color w:val="000000"/>
          <w:sz w:val="18"/>
          <w:szCs w:val="18"/>
        </w:rPr>
        <w:t xml:space="preserve">England and Wales as a Royal Charter Company, of the Foundation </w:t>
      </w:r>
    </w:p>
    <w:p w14:paraId="74CB78AE" w14:textId="4F593F56"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C14075" w:rsidRPr="00097FB9">
        <w:rPr>
          <w:rFonts w:ascii="Arial" w:hAnsi="Arial" w:cs="Arial"/>
          <w:color w:val="000000"/>
          <w:sz w:val="18"/>
          <w:szCs w:val="18"/>
        </w:rPr>
        <w:t>Building, 765 Brownlow Hill, Liverpool L69 7ZX</w:t>
      </w:r>
      <w:r w:rsidR="00DC3495" w:rsidRPr="00097FB9">
        <w:rPr>
          <w:rFonts w:ascii="Arial" w:hAnsi="Arial" w:cs="Arial"/>
          <w:color w:val="000000"/>
          <w:sz w:val="18"/>
          <w:szCs w:val="18"/>
        </w:rPr>
        <w:t xml:space="preserve">.   </w:t>
      </w:r>
    </w:p>
    <w:p w14:paraId="3CE1ABB7" w14:textId="77777777" w:rsidR="009F125B" w:rsidRPr="00097FB9" w:rsidRDefault="009F125B" w:rsidP="00097FB9">
      <w:pPr>
        <w:spacing w:after="0" w:line="240" w:lineRule="auto"/>
        <w:ind w:hanging="2160"/>
        <w:jc w:val="both"/>
        <w:rPr>
          <w:rFonts w:ascii="Arial" w:hAnsi="Arial" w:cs="Arial"/>
          <w:color w:val="000000"/>
          <w:sz w:val="18"/>
          <w:szCs w:val="18"/>
        </w:rPr>
      </w:pPr>
    </w:p>
    <w:p w14:paraId="388552B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UUK Code:</w:t>
      </w:r>
      <w:r w:rsidRPr="00097FB9">
        <w:rPr>
          <w:rFonts w:ascii="Arial" w:hAnsi="Arial" w:cs="Arial"/>
          <w:b/>
          <w:bCs/>
          <w:color w:val="000000"/>
          <w:sz w:val="18"/>
          <w:szCs w:val="18"/>
        </w:rPr>
        <w:tab/>
      </w:r>
      <w:r w:rsidRPr="00097FB9">
        <w:rPr>
          <w:rFonts w:ascii="Arial" w:hAnsi="Arial" w:cs="Arial"/>
          <w:b/>
          <w:bCs/>
          <w:color w:val="000000"/>
          <w:sz w:val="18"/>
          <w:szCs w:val="18"/>
        </w:rPr>
        <w:tab/>
      </w:r>
      <w:r w:rsidRPr="00097FB9">
        <w:rPr>
          <w:rFonts w:ascii="Arial" w:hAnsi="Arial" w:cs="Arial"/>
          <w:b/>
          <w:bCs/>
          <w:color w:val="000000"/>
          <w:sz w:val="18"/>
          <w:szCs w:val="18"/>
        </w:rPr>
        <w:tab/>
      </w:r>
      <w:r w:rsidRPr="00097FB9">
        <w:rPr>
          <w:rFonts w:ascii="Arial" w:hAnsi="Arial" w:cs="Arial"/>
          <w:color w:val="000000"/>
          <w:sz w:val="18"/>
          <w:szCs w:val="18"/>
        </w:rPr>
        <w:t xml:space="preserve">Universities UK/Guild Code of Practice for the Management of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Student Housing.</w:t>
      </w:r>
    </w:p>
    <w:p w14:paraId="6DC3EC88" w14:textId="77777777" w:rsidR="009F125B" w:rsidRPr="00097FB9" w:rsidRDefault="009F125B" w:rsidP="00097FB9">
      <w:pPr>
        <w:spacing w:after="0" w:line="240" w:lineRule="auto"/>
        <w:ind w:hanging="2160"/>
        <w:jc w:val="both"/>
        <w:rPr>
          <w:rFonts w:ascii="Arial" w:hAnsi="Arial" w:cs="Arial"/>
          <w:color w:val="000000"/>
          <w:sz w:val="18"/>
          <w:szCs w:val="18"/>
        </w:rPr>
      </w:pPr>
    </w:p>
    <w:p w14:paraId="10560F60" w14:textId="77777777" w:rsidR="009F125B" w:rsidRPr="00097FB9" w:rsidRDefault="009F125B" w:rsidP="00097FB9">
      <w:pPr>
        <w:spacing w:after="0" w:line="240" w:lineRule="auto"/>
        <w:ind w:hanging="2160"/>
        <w:jc w:val="both"/>
        <w:rPr>
          <w:rFonts w:ascii="Arial" w:hAnsi="Arial" w:cs="Arial"/>
          <w:color w:val="000000"/>
          <w:sz w:val="18"/>
          <w:szCs w:val="18"/>
        </w:rPr>
      </w:pPr>
    </w:p>
    <w:p w14:paraId="509893F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Agreement</w:t>
      </w:r>
    </w:p>
    <w:p w14:paraId="08724102" w14:textId="77777777" w:rsidR="009F125B" w:rsidRPr="00097FB9" w:rsidRDefault="009F125B" w:rsidP="00097FB9">
      <w:pPr>
        <w:spacing w:after="0" w:line="240" w:lineRule="auto"/>
        <w:jc w:val="both"/>
        <w:rPr>
          <w:rFonts w:ascii="Arial" w:hAnsi="Arial" w:cs="Arial"/>
          <w:color w:val="000000"/>
          <w:sz w:val="18"/>
          <w:szCs w:val="18"/>
        </w:rPr>
      </w:pPr>
    </w:p>
    <w:p w14:paraId="22349304" w14:textId="1F873064"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University grants the Rights to the Student </w:t>
      </w:r>
      <w:r w:rsidR="00C14075" w:rsidRPr="00097FB9">
        <w:rPr>
          <w:rFonts w:ascii="Arial" w:hAnsi="Arial" w:cs="Arial"/>
          <w:color w:val="000000"/>
          <w:sz w:val="18"/>
          <w:szCs w:val="18"/>
        </w:rPr>
        <w:t xml:space="preserve">for </w:t>
      </w:r>
      <w:r w:rsidRPr="00097FB9">
        <w:rPr>
          <w:rFonts w:ascii="Arial" w:hAnsi="Arial" w:cs="Arial"/>
          <w:color w:val="000000"/>
          <w:sz w:val="18"/>
          <w:szCs w:val="18"/>
        </w:rPr>
        <w:t xml:space="preserve">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only on the terms and conditions set out in this Agreement; in the current students website which can be viewed at </w:t>
      </w:r>
      <w:r w:rsidRPr="00097FB9">
        <w:rPr>
          <w:rFonts w:ascii="Arial" w:hAnsi="Arial" w:cs="Arial"/>
          <w:color w:val="0000FF"/>
          <w:sz w:val="18"/>
          <w:szCs w:val="18"/>
          <w:u w:val="double"/>
        </w:rPr>
        <w:t xml:space="preserve">http://www.liverpool.ac.uk/accommodation/current-students/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and in Endsleigh Insurance's Block Halls Insurance policy which can also be viewed at </w:t>
      </w:r>
      <w:hyperlink r:id="rId11" w:history="1">
        <w:r w:rsidR="00843A56" w:rsidRPr="002878A8">
          <w:rPr>
            <w:rStyle w:val="Hyperlink"/>
            <w:rFonts w:ascii="Arial" w:hAnsi="Arial" w:cs="Arial"/>
            <w:sz w:val="18"/>
            <w:szCs w:val="18"/>
          </w:rPr>
          <w:t>https://www.liverpool.ac.uk/accommodation/current-students/insurance/</w:t>
        </w:r>
      </w:hyperlink>
      <w:r w:rsidR="00843A56">
        <w:rPr>
          <w:rFonts w:ascii="Arial" w:hAnsi="Arial" w:cs="Arial"/>
          <w:color w:val="0000FF"/>
          <w:sz w:val="18"/>
          <w:szCs w:val="18"/>
          <w:u w:val="double"/>
        </w:rPr>
        <w:t xml:space="preserve"> </w:t>
      </w:r>
      <w:r w:rsidRPr="00097FB9">
        <w:rPr>
          <w:rFonts w:ascii="Arial" w:hAnsi="Arial" w:cs="Arial"/>
          <w:color w:val="000000"/>
          <w:sz w:val="18"/>
          <w:szCs w:val="18"/>
        </w:rPr>
        <w:t xml:space="preserve">and the UUK Code at </w:t>
      </w:r>
      <w:r w:rsidR="00843A56" w:rsidRPr="00843A56">
        <w:rPr>
          <w:rFonts w:ascii="Arial" w:hAnsi="Arial" w:cs="Arial"/>
          <w:color w:val="0000FF"/>
          <w:sz w:val="18"/>
          <w:szCs w:val="18"/>
          <w:u w:val="double"/>
        </w:rPr>
        <w:t>https://www.universitiesuk.ac.uk/topics/students/student-support/accommodation-code-practice</w:t>
      </w:r>
    </w:p>
    <w:p w14:paraId="55F8B726" w14:textId="77777777" w:rsidR="009F125B" w:rsidRPr="00097FB9" w:rsidRDefault="009F125B" w:rsidP="00097FB9">
      <w:pPr>
        <w:spacing w:after="0" w:line="240" w:lineRule="auto"/>
        <w:jc w:val="both"/>
        <w:rPr>
          <w:rFonts w:ascii="Arial" w:hAnsi="Arial" w:cs="Arial"/>
          <w:color w:val="000000"/>
          <w:sz w:val="18"/>
          <w:szCs w:val="18"/>
        </w:rPr>
      </w:pPr>
    </w:p>
    <w:p w14:paraId="41971D92" w14:textId="77777777" w:rsidR="009F125B" w:rsidRPr="00097FB9" w:rsidRDefault="009F125B" w:rsidP="00097FB9">
      <w:pPr>
        <w:spacing w:after="0" w:line="240" w:lineRule="auto"/>
        <w:jc w:val="both"/>
        <w:rPr>
          <w:rFonts w:ascii="Arial" w:hAnsi="Arial" w:cs="Arial"/>
          <w:b/>
          <w:bCs/>
          <w:color w:val="000000"/>
          <w:sz w:val="18"/>
          <w:szCs w:val="18"/>
        </w:rPr>
      </w:pPr>
    </w:p>
    <w:p w14:paraId="5D56520A" w14:textId="77777777" w:rsidR="009F125B" w:rsidRPr="00097FB9" w:rsidRDefault="009F125B" w:rsidP="00097FB9">
      <w:pPr>
        <w:spacing w:after="0" w:line="240" w:lineRule="auto"/>
        <w:jc w:val="both"/>
        <w:rPr>
          <w:rFonts w:ascii="Arial" w:hAnsi="Arial" w:cs="Arial"/>
          <w:b/>
          <w:bCs/>
          <w:color w:val="000000"/>
          <w:sz w:val="18"/>
          <w:szCs w:val="18"/>
        </w:rPr>
      </w:pPr>
    </w:p>
    <w:p w14:paraId="539627F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 </w:t>
      </w:r>
      <w:r w:rsidRPr="00097FB9">
        <w:rPr>
          <w:rFonts w:ascii="Arial" w:hAnsi="Arial" w:cs="Arial"/>
          <w:b/>
          <w:bCs/>
          <w:color w:val="000000"/>
          <w:sz w:val="18"/>
          <w:szCs w:val="18"/>
        </w:rPr>
        <w:tab/>
        <w:t xml:space="preserve">General conditions </w:t>
      </w:r>
    </w:p>
    <w:p w14:paraId="428822DF" w14:textId="77777777" w:rsidR="009F125B" w:rsidRPr="00097FB9" w:rsidRDefault="009F125B" w:rsidP="00097FB9">
      <w:pPr>
        <w:spacing w:after="0" w:line="240" w:lineRule="auto"/>
        <w:jc w:val="both"/>
        <w:rPr>
          <w:rFonts w:ascii="Arial" w:hAnsi="Arial" w:cs="Arial"/>
          <w:color w:val="000000"/>
          <w:sz w:val="18"/>
          <w:szCs w:val="18"/>
        </w:rPr>
      </w:pPr>
    </w:p>
    <w:p w14:paraId="7BAE8D50"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1.1</w:t>
      </w:r>
      <w:r w:rsidRPr="00097FB9">
        <w:rPr>
          <w:rFonts w:ascii="Arial" w:hAnsi="Arial" w:cs="Arial"/>
          <w:color w:val="000000"/>
          <w:sz w:val="18"/>
          <w:szCs w:val="18"/>
        </w:rPr>
        <w:tab/>
      </w:r>
      <w:r w:rsidRPr="00097FB9">
        <w:rPr>
          <w:rFonts w:ascii="Arial" w:hAnsi="Arial" w:cs="Arial"/>
          <w:color w:val="000000"/>
          <w:sz w:val="18"/>
          <w:szCs w:val="18"/>
        </w:rPr>
        <w:tab/>
        <w:t xml:space="preserve">That the Student remains for the duration of this Agreement a full-time enrolled student at the </w:t>
      </w:r>
      <w:r w:rsidRPr="00097FB9">
        <w:rPr>
          <w:rFonts w:ascii="Arial" w:hAnsi="Arial" w:cs="Arial"/>
          <w:color w:val="000000"/>
          <w:sz w:val="18"/>
          <w:szCs w:val="18"/>
        </w:rPr>
        <w:tab/>
        <w:t xml:space="preserve">University. The Student must notify the Accommodation Office as soon as possible if the </w:t>
      </w:r>
      <w:r w:rsidRPr="00097FB9">
        <w:rPr>
          <w:rFonts w:ascii="Arial" w:hAnsi="Arial" w:cs="Arial"/>
          <w:color w:val="000000"/>
          <w:sz w:val="18"/>
          <w:szCs w:val="18"/>
        </w:rPr>
        <w:tab/>
        <w:t xml:space="preserve">Student ceases to be such a student with the University and/or withdraws from the University. </w:t>
      </w:r>
    </w:p>
    <w:p w14:paraId="72704120" w14:textId="69B4D655" w:rsidR="000D2CC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1.2 </w:t>
      </w:r>
      <w:r w:rsidRPr="00097FB9">
        <w:rPr>
          <w:rFonts w:ascii="Arial" w:hAnsi="Arial" w:cs="Arial"/>
          <w:color w:val="000000"/>
          <w:sz w:val="18"/>
          <w:szCs w:val="18"/>
        </w:rPr>
        <w:tab/>
        <w:t>The University grants the</w:t>
      </w:r>
      <w:r w:rsidR="00C14075" w:rsidRPr="00097FB9">
        <w:rPr>
          <w:rFonts w:ascii="Arial" w:hAnsi="Arial" w:cs="Arial"/>
          <w:color w:val="000000"/>
          <w:sz w:val="18"/>
          <w:szCs w:val="18"/>
        </w:rPr>
        <w:t xml:space="preserve"> Rights to the</w:t>
      </w:r>
      <w:r w:rsidRPr="00097FB9">
        <w:rPr>
          <w:rFonts w:ascii="Arial" w:hAnsi="Arial" w:cs="Arial"/>
          <w:color w:val="000000"/>
          <w:sz w:val="18"/>
          <w:szCs w:val="18"/>
        </w:rPr>
        <w:t xml:space="preserve"> Student for the </w:t>
      </w:r>
      <w:r w:rsidR="006B4FB4" w:rsidRPr="00097FB9">
        <w:rPr>
          <w:rFonts w:ascii="Arial" w:hAnsi="Arial" w:cs="Arial"/>
          <w:color w:val="000000"/>
          <w:sz w:val="18"/>
          <w:szCs w:val="18"/>
        </w:rPr>
        <w:t>Licence Period</w:t>
      </w:r>
      <w:r w:rsidR="00C14075" w:rsidRPr="00097FB9">
        <w:rPr>
          <w:rFonts w:ascii="Arial" w:hAnsi="Arial" w:cs="Arial"/>
          <w:color w:val="000000"/>
          <w:sz w:val="18"/>
          <w:szCs w:val="18"/>
        </w:rPr>
        <w:t>,</w:t>
      </w:r>
      <w:r w:rsidRPr="00097FB9">
        <w:rPr>
          <w:rFonts w:ascii="Arial" w:hAnsi="Arial" w:cs="Arial"/>
          <w:color w:val="000000"/>
          <w:sz w:val="18"/>
          <w:szCs w:val="18"/>
        </w:rPr>
        <w:t xml:space="preserve"> subject to</w:t>
      </w:r>
      <w:r w:rsidR="00C14075" w:rsidRPr="00097FB9">
        <w:rPr>
          <w:rFonts w:ascii="Arial" w:hAnsi="Arial" w:cs="Arial"/>
          <w:color w:val="000000"/>
          <w:sz w:val="18"/>
          <w:szCs w:val="18"/>
        </w:rPr>
        <w:t>:</w:t>
      </w:r>
      <w:r w:rsidRPr="00097FB9">
        <w:rPr>
          <w:rFonts w:ascii="Arial" w:hAnsi="Arial" w:cs="Arial"/>
          <w:color w:val="000000"/>
          <w:sz w:val="18"/>
          <w:szCs w:val="18"/>
        </w:rPr>
        <w:t xml:space="preserve"> the University's right to terminate this Agreement early</w:t>
      </w:r>
      <w:r w:rsidR="00C14075" w:rsidRPr="00097FB9">
        <w:rPr>
          <w:rFonts w:ascii="Arial" w:hAnsi="Arial" w:cs="Arial"/>
          <w:color w:val="000000"/>
          <w:sz w:val="18"/>
          <w:szCs w:val="18"/>
        </w:rPr>
        <w:t xml:space="preserve"> pursuant to the provisions of clause 9.2 of this Agreement;</w:t>
      </w:r>
      <w:r w:rsidRPr="00097FB9">
        <w:rPr>
          <w:rFonts w:ascii="Arial" w:hAnsi="Arial" w:cs="Arial"/>
          <w:color w:val="000000"/>
          <w:sz w:val="18"/>
          <w:szCs w:val="18"/>
        </w:rPr>
        <w:t xml:space="preserve"> and to the Student at all times observing the terms and conditions, rules and regulations set out in (a) – (g) below</w:t>
      </w:r>
      <w:r w:rsidR="00C14075" w:rsidRPr="00097FB9">
        <w:rPr>
          <w:rFonts w:ascii="Arial" w:hAnsi="Arial" w:cs="Arial"/>
          <w:color w:val="000000"/>
          <w:sz w:val="18"/>
          <w:szCs w:val="18"/>
        </w:rPr>
        <w:t>,</w:t>
      </w:r>
      <w:r w:rsidRPr="00097FB9">
        <w:rPr>
          <w:rFonts w:ascii="Arial" w:hAnsi="Arial" w:cs="Arial"/>
          <w:color w:val="000000"/>
          <w:sz w:val="18"/>
          <w:szCs w:val="18"/>
        </w:rPr>
        <w:t xml:space="preserve"> which shall each form part of the Agreement between the Student and the University and which can be found on the website below </w:t>
      </w:r>
      <w:hyperlink r:id="rId12" w:history="1">
        <w:r w:rsidR="00843A56" w:rsidRPr="00843A56">
          <w:rPr>
            <w:rStyle w:val="Hyperlink"/>
            <w:rFonts w:ascii="Arial" w:hAnsi="Arial" w:cs="Arial"/>
            <w:sz w:val="18"/>
            <w:szCs w:val="18"/>
          </w:rPr>
          <w:t>https://www.liverpool.ac.uk/accommodation/applying/important-information/</w:t>
        </w:r>
      </w:hyperlink>
      <w:r w:rsidR="00843A56">
        <w:t xml:space="preserve"> </w:t>
      </w:r>
    </w:p>
    <w:p w14:paraId="577F6D9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4E9D567C" w14:textId="10D2187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r>
      <w:r w:rsidR="001711F6" w:rsidRPr="00097FB9">
        <w:rPr>
          <w:rFonts w:ascii="Arial" w:hAnsi="Arial" w:cs="Arial"/>
          <w:color w:val="000000"/>
          <w:sz w:val="18"/>
          <w:szCs w:val="18"/>
        </w:rPr>
        <w:t>this</w:t>
      </w:r>
      <w:r w:rsidRPr="00097FB9">
        <w:rPr>
          <w:rFonts w:ascii="Arial" w:hAnsi="Arial" w:cs="Arial"/>
          <w:color w:val="000000"/>
          <w:sz w:val="18"/>
          <w:szCs w:val="18"/>
        </w:rPr>
        <w:t xml:space="preserve"> </w:t>
      </w:r>
      <w:r w:rsidR="006B4FB4" w:rsidRPr="00097FB9">
        <w:rPr>
          <w:rFonts w:ascii="Arial" w:hAnsi="Arial" w:cs="Arial"/>
          <w:color w:val="000000"/>
          <w:sz w:val="18"/>
          <w:szCs w:val="18"/>
        </w:rPr>
        <w:t>Agreement</w:t>
      </w:r>
      <w:r w:rsidRPr="00097FB9">
        <w:rPr>
          <w:rFonts w:ascii="Arial" w:hAnsi="Arial" w:cs="Arial"/>
          <w:color w:val="000000"/>
          <w:sz w:val="18"/>
          <w:szCs w:val="18"/>
        </w:rPr>
        <w:t xml:space="preserve"> (and the attached Schedules) or any alterations to </w:t>
      </w:r>
      <w:r w:rsidR="001711F6" w:rsidRPr="00097FB9">
        <w:rPr>
          <w:rFonts w:ascii="Arial" w:hAnsi="Arial" w:cs="Arial"/>
          <w:color w:val="000000"/>
          <w:sz w:val="18"/>
          <w:szCs w:val="18"/>
        </w:rPr>
        <w:t xml:space="preserve">this </w:t>
      </w:r>
      <w:r w:rsidR="006B4FB4" w:rsidRPr="00097FB9">
        <w:rPr>
          <w:rFonts w:ascii="Arial" w:hAnsi="Arial" w:cs="Arial"/>
          <w:color w:val="000000"/>
          <w:sz w:val="18"/>
          <w:szCs w:val="18"/>
        </w:rPr>
        <w:t>Agreement</w:t>
      </w:r>
      <w:r w:rsidRPr="00097FB9">
        <w:rPr>
          <w:rFonts w:ascii="Arial" w:hAnsi="Arial" w:cs="Arial"/>
          <w:color w:val="000000"/>
          <w:sz w:val="18"/>
          <w:szCs w:val="18"/>
        </w:rPr>
        <w:t xml:space="preserve"> (and the attached Schedules) which the University shall publish in the form of a notice, on the above web link and in writing to the Student; </w:t>
      </w:r>
    </w:p>
    <w:p w14:paraId="050BB834"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the Disciplinary Procedures (found using the above link) or any alterations to the Residents' Disciplinary Procedures which the University shall publish in the form of a notice; </w:t>
      </w:r>
    </w:p>
    <w:p w14:paraId="2DA65E9C"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 xml:space="preserve">the Payment Plan; </w:t>
      </w:r>
    </w:p>
    <w:p w14:paraId="6288579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d.</w:t>
      </w:r>
      <w:r w:rsidRPr="00097FB9">
        <w:rPr>
          <w:rFonts w:ascii="Arial" w:hAnsi="Arial" w:cs="Arial"/>
          <w:color w:val="000000"/>
          <w:sz w:val="18"/>
          <w:szCs w:val="18"/>
        </w:rPr>
        <w:tab/>
        <w:t xml:space="preserve">the relevant Car Parking Regulations (if car parking is available at the Residence) or any alterations to the relevant Car Parking Regulations which the University shall publish as before; </w:t>
      </w:r>
      <w:r w:rsidRPr="00097FB9">
        <w:rPr>
          <w:rFonts w:ascii="Arial" w:hAnsi="Arial" w:cs="Arial"/>
          <w:b/>
          <w:color w:val="000000"/>
          <w:sz w:val="18"/>
          <w:szCs w:val="18"/>
        </w:rPr>
        <w:t>and</w:t>
      </w:r>
      <w:r w:rsidRPr="00097FB9">
        <w:rPr>
          <w:rFonts w:ascii="Arial" w:hAnsi="Arial" w:cs="Arial"/>
          <w:color w:val="000000"/>
          <w:sz w:val="18"/>
          <w:szCs w:val="18"/>
        </w:rPr>
        <w:t xml:space="preserve"> </w:t>
      </w:r>
    </w:p>
    <w:p w14:paraId="239542A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t xml:space="preserve">the Student Regulations and Procedures; </w:t>
      </w:r>
    </w:p>
    <w:p w14:paraId="302AD1BE"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the Terms and Conditions in the Halls Handbook Code of Practice for Halls of Residence;</w:t>
      </w:r>
    </w:p>
    <w:p w14:paraId="75BD2E0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t>the Endsleigh Insurance's Block Halls Insurance policy.</w:t>
      </w:r>
    </w:p>
    <w:p w14:paraId="759BB1BC" w14:textId="77777777" w:rsidR="009F125B" w:rsidRPr="00097FB9" w:rsidRDefault="009F125B" w:rsidP="00097FB9">
      <w:pPr>
        <w:spacing w:after="0" w:line="240" w:lineRule="auto"/>
        <w:jc w:val="both"/>
        <w:rPr>
          <w:rFonts w:ascii="Arial" w:hAnsi="Arial" w:cs="Arial"/>
          <w:color w:val="000000"/>
          <w:sz w:val="18"/>
          <w:szCs w:val="18"/>
        </w:rPr>
      </w:pPr>
    </w:p>
    <w:p w14:paraId="70FE686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1.3.</w:t>
      </w:r>
      <w:r w:rsidRPr="00097FB9">
        <w:rPr>
          <w:rFonts w:ascii="Arial" w:hAnsi="Arial" w:cs="Arial"/>
          <w:color w:val="000000"/>
          <w:sz w:val="18"/>
          <w:szCs w:val="18"/>
        </w:rPr>
        <w:tab/>
        <w:t xml:space="preserve">The Student hereby authorises the University to use his/her personal data for all lawful purposes in connection with this Agreement (including debt recovery, crime prevention, the University's Block Halls Policy with Endsleigh Insurance, allocating rooms or where there is a serious risk of harm to the Student or to others or to the University's or others' property) and all matters arising from the Student's membership of the University which includes social media, student induction and student news platforms. </w:t>
      </w:r>
    </w:p>
    <w:p w14:paraId="6AF892BB" w14:textId="77777777" w:rsidR="009F125B" w:rsidRPr="00097FB9" w:rsidRDefault="009F125B" w:rsidP="00097FB9">
      <w:pPr>
        <w:spacing w:after="0" w:line="240" w:lineRule="auto"/>
        <w:jc w:val="both"/>
        <w:rPr>
          <w:rFonts w:ascii="Arial" w:hAnsi="Arial" w:cs="Arial"/>
          <w:color w:val="000000"/>
          <w:sz w:val="18"/>
          <w:szCs w:val="18"/>
        </w:rPr>
      </w:pPr>
    </w:p>
    <w:p w14:paraId="5D22033F" w14:textId="6EA77D4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1.4 </w:t>
      </w:r>
      <w:r w:rsidRPr="00097FB9">
        <w:rPr>
          <w:rFonts w:ascii="Arial" w:hAnsi="Arial" w:cs="Arial"/>
          <w:color w:val="000000"/>
          <w:sz w:val="18"/>
          <w:szCs w:val="18"/>
        </w:rPr>
        <w:tab/>
        <w:t>This Agreement is</w:t>
      </w:r>
      <w:r w:rsidR="006B4FB4" w:rsidRPr="00097FB9">
        <w:rPr>
          <w:rFonts w:ascii="Arial" w:hAnsi="Arial" w:cs="Arial"/>
          <w:color w:val="000000"/>
          <w:sz w:val="18"/>
          <w:szCs w:val="18"/>
        </w:rPr>
        <w:t xml:space="preserve"> personal to the Student and is</w:t>
      </w:r>
      <w:r w:rsidRPr="00097FB9">
        <w:rPr>
          <w:rFonts w:ascii="Arial" w:hAnsi="Arial" w:cs="Arial"/>
          <w:color w:val="000000"/>
          <w:sz w:val="18"/>
          <w:szCs w:val="18"/>
        </w:rPr>
        <w:t xml:space="preserve"> not intended to confer any benefit to anyone who is not party to it. The </w:t>
      </w:r>
      <w:r w:rsidR="006B4FB4" w:rsidRPr="00097FB9">
        <w:rPr>
          <w:rFonts w:ascii="Arial" w:hAnsi="Arial" w:cs="Arial"/>
          <w:color w:val="000000"/>
          <w:sz w:val="18"/>
          <w:szCs w:val="18"/>
        </w:rPr>
        <w:t>R</w:t>
      </w:r>
      <w:r w:rsidRPr="00097FB9">
        <w:rPr>
          <w:rFonts w:ascii="Arial" w:hAnsi="Arial" w:cs="Arial"/>
          <w:color w:val="000000"/>
          <w:sz w:val="18"/>
          <w:szCs w:val="18"/>
        </w:rPr>
        <w:t>ights are not transferable to anyone else.</w:t>
      </w:r>
    </w:p>
    <w:p w14:paraId="7CE376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3D4DCA08" w14:textId="356B470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1.5 </w:t>
      </w:r>
      <w:r w:rsidRPr="00097FB9">
        <w:rPr>
          <w:rFonts w:ascii="Arial" w:hAnsi="Arial" w:cs="Arial"/>
          <w:color w:val="000000"/>
          <w:sz w:val="18"/>
          <w:szCs w:val="18"/>
        </w:rPr>
        <w:tab/>
        <w:t xml:space="preserve">The Student must not at any time or share </w:t>
      </w:r>
      <w:r w:rsidR="006B4FB4" w:rsidRPr="00097FB9">
        <w:rPr>
          <w:rFonts w:ascii="Arial" w:hAnsi="Arial" w:cs="Arial"/>
          <w:color w:val="000000"/>
          <w:sz w:val="18"/>
          <w:szCs w:val="18"/>
        </w:rPr>
        <w:t>occupation</w:t>
      </w:r>
      <w:r w:rsidRPr="00097FB9">
        <w:rPr>
          <w:rFonts w:ascii="Arial" w:hAnsi="Arial" w:cs="Arial"/>
          <w:color w:val="000000"/>
          <w:sz w:val="18"/>
          <w:szCs w:val="18"/>
        </w:rPr>
        <w:t xml:space="preserve"> of the Accommodation or any other part of the Residence. </w:t>
      </w:r>
    </w:p>
    <w:p w14:paraId="6C4C6B72" w14:textId="77777777" w:rsidR="009F125B" w:rsidRPr="00097FB9" w:rsidRDefault="009F125B" w:rsidP="00097FB9">
      <w:pPr>
        <w:spacing w:after="0" w:line="240" w:lineRule="auto"/>
        <w:jc w:val="both"/>
        <w:rPr>
          <w:rFonts w:ascii="Arial" w:hAnsi="Arial" w:cs="Arial"/>
          <w:color w:val="000000"/>
          <w:sz w:val="18"/>
          <w:szCs w:val="18"/>
        </w:rPr>
      </w:pPr>
    </w:p>
    <w:p w14:paraId="4AC2ECC0"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 </w:t>
      </w:r>
      <w:r w:rsidRPr="00097FB9">
        <w:rPr>
          <w:rFonts w:ascii="Arial" w:hAnsi="Arial" w:cs="Arial"/>
          <w:b/>
          <w:bCs/>
          <w:color w:val="000000"/>
          <w:sz w:val="18"/>
          <w:szCs w:val="18"/>
        </w:rPr>
        <w:tab/>
        <w:t xml:space="preserve">The Student obligations </w:t>
      </w:r>
    </w:p>
    <w:p w14:paraId="330150CD" w14:textId="77777777" w:rsidR="009F125B" w:rsidRPr="00097FB9" w:rsidRDefault="009F125B" w:rsidP="00097FB9">
      <w:pPr>
        <w:spacing w:after="0" w:line="240" w:lineRule="auto"/>
        <w:jc w:val="both"/>
        <w:rPr>
          <w:rFonts w:ascii="Arial" w:hAnsi="Arial" w:cs="Arial"/>
          <w:color w:val="000000"/>
          <w:sz w:val="18"/>
          <w:szCs w:val="18"/>
        </w:rPr>
      </w:pPr>
    </w:p>
    <w:p w14:paraId="54859426"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2.1 </w:t>
      </w:r>
      <w:r w:rsidRPr="00097FB9">
        <w:rPr>
          <w:rFonts w:ascii="Arial" w:hAnsi="Arial" w:cs="Arial"/>
          <w:b/>
          <w:bCs/>
          <w:color w:val="000000"/>
          <w:sz w:val="18"/>
          <w:szCs w:val="18"/>
        </w:rPr>
        <w:tab/>
        <w:t xml:space="preserve">The Student financial obligations </w:t>
      </w:r>
    </w:p>
    <w:p w14:paraId="2391612E" w14:textId="77777777" w:rsidR="009F125B" w:rsidRPr="00097FB9" w:rsidRDefault="009F125B" w:rsidP="00097FB9">
      <w:pPr>
        <w:spacing w:after="0" w:line="240" w:lineRule="auto"/>
        <w:jc w:val="both"/>
        <w:rPr>
          <w:rFonts w:ascii="Arial" w:hAnsi="Arial" w:cs="Arial"/>
          <w:color w:val="000000"/>
          <w:sz w:val="18"/>
          <w:szCs w:val="18"/>
        </w:rPr>
      </w:pPr>
    </w:p>
    <w:p w14:paraId="1B49E05B" w14:textId="62A4F9E6"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In exchange for the </w:t>
      </w:r>
      <w:r w:rsidR="006B4FB4" w:rsidRPr="00097FB9">
        <w:rPr>
          <w:rFonts w:ascii="Arial" w:hAnsi="Arial" w:cs="Arial"/>
          <w:color w:val="000000"/>
          <w:sz w:val="18"/>
          <w:szCs w:val="18"/>
        </w:rPr>
        <w:t>grant of the R</w:t>
      </w:r>
      <w:r w:rsidRPr="00097FB9">
        <w:rPr>
          <w:rFonts w:ascii="Arial" w:hAnsi="Arial" w:cs="Arial"/>
          <w:color w:val="000000"/>
          <w:sz w:val="18"/>
          <w:szCs w:val="18"/>
        </w:rPr>
        <w:t>ight</w:t>
      </w:r>
      <w:r w:rsidR="006B4FB4" w:rsidRPr="00097FB9">
        <w:rPr>
          <w:rFonts w:ascii="Arial" w:hAnsi="Arial" w:cs="Arial"/>
          <w:color w:val="000000"/>
          <w:sz w:val="18"/>
          <w:szCs w:val="18"/>
        </w:rPr>
        <w:t>s</w:t>
      </w:r>
      <w:r w:rsidRPr="00097FB9">
        <w:rPr>
          <w:rFonts w:ascii="Arial" w:hAnsi="Arial" w:cs="Arial"/>
          <w:color w:val="000000"/>
          <w:sz w:val="18"/>
          <w:szCs w:val="18"/>
        </w:rPr>
        <w:t>, the Student must adhere to the procedures and pay the Accommodation Fees and a booking fee set</w:t>
      </w:r>
      <w:r w:rsidR="006B4FB4" w:rsidRPr="00097FB9">
        <w:rPr>
          <w:rFonts w:ascii="Arial" w:hAnsi="Arial" w:cs="Arial"/>
          <w:color w:val="000000"/>
          <w:sz w:val="18"/>
          <w:szCs w:val="18"/>
        </w:rPr>
        <w:t>-</w:t>
      </w:r>
      <w:r w:rsidRPr="00097FB9">
        <w:rPr>
          <w:rFonts w:ascii="Arial" w:hAnsi="Arial" w:cs="Arial"/>
          <w:color w:val="000000"/>
          <w:sz w:val="18"/>
          <w:szCs w:val="18"/>
        </w:rPr>
        <w:t xml:space="preserve">out as follows: </w:t>
      </w:r>
    </w:p>
    <w:p w14:paraId="7C30B0D6" w14:textId="77777777" w:rsidR="009F125B" w:rsidRPr="00097FB9" w:rsidRDefault="009F125B" w:rsidP="00097FB9">
      <w:pPr>
        <w:spacing w:after="0" w:line="240" w:lineRule="auto"/>
        <w:jc w:val="both"/>
        <w:rPr>
          <w:rFonts w:ascii="Arial" w:hAnsi="Arial" w:cs="Arial"/>
          <w:color w:val="000000"/>
          <w:sz w:val="18"/>
          <w:szCs w:val="18"/>
        </w:rPr>
      </w:pPr>
    </w:p>
    <w:p w14:paraId="72FD0144" w14:textId="713CFF6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to complete a payment plan in the form of and in accordance with the instructions on the University web payment system </w:t>
      </w:r>
      <w:hyperlink r:id="rId13" w:history="1">
        <w:r w:rsidR="00843A56" w:rsidRPr="00843A56">
          <w:rPr>
            <w:rStyle w:val="Hyperlink"/>
            <w:rFonts w:ascii="Arial" w:hAnsi="Arial" w:cs="Arial"/>
            <w:sz w:val="18"/>
            <w:szCs w:val="18"/>
          </w:rPr>
          <w:t>https://www.liverpool.ac.uk/feespayment/accommodation-fees/</w:t>
        </w:r>
      </w:hyperlink>
      <w:r w:rsidRPr="00097FB9">
        <w:rPr>
          <w:rFonts w:ascii="Arial" w:hAnsi="Arial" w:cs="Arial"/>
          <w:color w:val="000000"/>
          <w:sz w:val="18"/>
          <w:szCs w:val="18"/>
        </w:rPr>
        <w:t xml:space="preserve"> ('the Payment Plan'), and to pay the Accommodation Fees to the University in advance or on or before the Payment Date(s) as specified in the Payment Plan.  The full Accommodation Fees for </w:t>
      </w:r>
      <w:r w:rsidR="00A57EFB" w:rsidRPr="00097FB9">
        <w:rPr>
          <w:rFonts w:ascii="Arial" w:hAnsi="Arial" w:cs="Arial"/>
          <w:color w:val="000000"/>
          <w:sz w:val="18"/>
          <w:szCs w:val="18"/>
        </w:rPr>
        <w:t>the Licence Period</w:t>
      </w:r>
      <w:r w:rsidRPr="00097FB9">
        <w:rPr>
          <w:rFonts w:ascii="Arial" w:hAnsi="Arial" w:cs="Arial"/>
          <w:color w:val="000000"/>
          <w:sz w:val="18"/>
          <w:szCs w:val="18"/>
        </w:rPr>
        <w:t xml:space="preserve"> are payable within 14 days of invoice, unless the Student has agreed with the University in advance a Payment Plan.  Interest will be incurred if the Student fails to pay on the Payment Date(s) in accordance with the term and conditions as set out on the website below. </w:t>
      </w:r>
    </w:p>
    <w:p w14:paraId="6F2693E6" w14:textId="492FE336" w:rsidR="009F125B" w:rsidRPr="00843A56" w:rsidRDefault="00DC3495" w:rsidP="00097FB9">
      <w:pPr>
        <w:spacing w:after="0" w:line="240" w:lineRule="auto"/>
        <w:jc w:val="both"/>
        <w:rPr>
          <w:rFonts w:ascii="Arial" w:hAnsi="Arial" w:cs="Arial"/>
          <w:vanish/>
          <w:color w:val="000000"/>
          <w:sz w:val="18"/>
          <w:szCs w:val="18"/>
        </w:rPr>
      </w:pPr>
      <w:r w:rsidRPr="00097FB9">
        <w:rPr>
          <w:rFonts w:ascii="Arial" w:hAnsi="Arial" w:cs="Arial"/>
          <w:color w:val="000000"/>
          <w:sz w:val="18"/>
          <w:szCs w:val="18"/>
        </w:rPr>
        <w:tab/>
      </w:r>
      <w:hyperlink r:id="rId14" w:history="1">
        <w:r w:rsidR="00843A56" w:rsidRPr="00843A56">
          <w:rPr>
            <w:rStyle w:val="Hyperlink"/>
            <w:rFonts w:ascii="Arial" w:hAnsi="Arial" w:cs="Arial"/>
            <w:sz w:val="18"/>
            <w:szCs w:val="18"/>
          </w:rPr>
          <w:t>https://www.liverpool.ac.uk/feespayment/policies/</w:t>
        </w:r>
      </w:hyperlink>
      <w:r w:rsidR="00843A56" w:rsidRPr="00843A56">
        <w:rPr>
          <w:rFonts w:ascii="Arial" w:hAnsi="Arial" w:cs="Arial"/>
          <w:sz w:val="18"/>
          <w:szCs w:val="18"/>
        </w:rPr>
        <w:t xml:space="preserve"> </w:t>
      </w:r>
      <w:r w:rsidRPr="00843A56">
        <w:rPr>
          <w:rFonts w:ascii="Arial" w:hAnsi="Arial" w:cs="Arial"/>
          <w:vanish/>
          <w:color w:val="000000"/>
          <w:sz w:val="18"/>
          <w:szCs w:val="18"/>
        </w:rPr>
        <w:t>"http://www.liv.ac.uk/feespayment/Terms_and_Conditions.htm"</w:t>
      </w:r>
    </w:p>
    <w:p w14:paraId="3604C4AF" w14:textId="77777777" w:rsidR="009F125B" w:rsidRPr="00843A56" w:rsidRDefault="009F125B" w:rsidP="00097FB9">
      <w:pPr>
        <w:spacing w:after="0" w:line="240" w:lineRule="auto"/>
        <w:jc w:val="both"/>
        <w:rPr>
          <w:rFonts w:ascii="Arial" w:hAnsi="Arial" w:cs="Arial"/>
          <w:color w:val="000000"/>
          <w:sz w:val="18"/>
          <w:szCs w:val="18"/>
        </w:rPr>
      </w:pPr>
    </w:p>
    <w:p w14:paraId="6FFA373A" w14:textId="4AE1052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a booking fee (to cover the University's administrative costs) as specified in the Accommodation Offer by the date stated in it.  The booking fee is non-refundable pre-arrival </w:t>
      </w:r>
      <w:r w:rsidR="002231CB" w:rsidRPr="00097FB9">
        <w:rPr>
          <w:rFonts w:ascii="Arial" w:hAnsi="Arial" w:cs="Arial"/>
          <w:color w:val="000000"/>
          <w:sz w:val="18"/>
          <w:szCs w:val="18"/>
        </w:rPr>
        <w:t xml:space="preserve">and </w:t>
      </w:r>
      <w:r w:rsidRPr="00097FB9">
        <w:rPr>
          <w:rFonts w:ascii="Arial" w:hAnsi="Arial" w:cs="Arial"/>
          <w:color w:val="000000"/>
          <w:sz w:val="18"/>
          <w:szCs w:val="18"/>
        </w:rPr>
        <w:t>will become the Deposit once the Student has occupied the Accommodation and the University may use the Deposit to offset any sums of Accommodation Fees and interest which the Student owes to the University under this Agreement, including arrears, administration charges, charges for Accommodation damage, and/or missing or damaged contents.</w:t>
      </w:r>
    </w:p>
    <w:p w14:paraId="6D259B1D" w14:textId="77777777" w:rsidR="009F125B" w:rsidRPr="00097FB9" w:rsidRDefault="009F125B" w:rsidP="00097FB9">
      <w:pPr>
        <w:spacing w:after="0" w:line="240" w:lineRule="auto"/>
        <w:jc w:val="both"/>
        <w:rPr>
          <w:rFonts w:ascii="Arial" w:hAnsi="Arial" w:cs="Arial"/>
          <w:color w:val="000000"/>
          <w:sz w:val="18"/>
          <w:szCs w:val="18"/>
        </w:rPr>
      </w:pPr>
    </w:p>
    <w:p w14:paraId="56BC88DE" w14:textId="77777777" w:rsidR="009F125B" w:rsidRPr="00097FB9" w:rsidRDefault="009F125B" w:rsidP="00097FB9">
      <w:pPr>
        <w:spacing w:after="0" w:line="240" w:lineRule="auto"/>
        <w:ind w:left="720"/>
        <w:jc w:val="both"/>
        <w:rPr>
          <w:rFonts w:ascii="Arial" w:hAnsi="Arial" w:cs="Arial"/>
          <w:b/>
          <w:bCs/>
          <w:color w:val="000000"/>
          <w:sz w:val="18"/>
          <w:szCs w:val="18"/>
        </w:rPr>
      </w:pPr>
    </w:p>
    <w:p w14:paraId="19DB84B1" w14:textId="0C800AE3" w:rsidR="009F125B" w:rsidRPr="00097FB9" w:rsidRDefault="00DC3495" w:rsidP="00097FB9">
      <w:pPr>
        <w:spacing w:after="0" w:line="240" w:lineRule="auto"/>
        <w:ind w:left="720"/>
        <w:jc w:val="both"/>
        <w:rPr>
          <w:rFonts w:ascii="Arial" w:hAnsi="Arial" w:cs="Arial"/>
          <w:b/>
          <w:bCs/>
          <w:color w:val="000000"/>
          <w:sz w:val="18"/>
          <w:szCs w:val="18"/>
        </w:rPr>
      </w:pPr>
      <w:r w:rsidRPr="00097FB9">
        <w:rPr>
          <w:rFonts w:ascii="Arial" w:hAnsi="Arial" w:cs="Arial"/>
          <w:b/>
          <w:bCs/>
          <w:color w:val="000000"/>
          <w:sz w:val="18"/>
          <w:szCs w:val="18"/>
        </w:rPr>
        <w:t xml:space="preserve">The Student should be aware that non-payment of any Accommodation Fees due from the </w:t>
      </w:r>
      <w:r w:rsidRPr="00097FB9">
        <w:rPr>
          <w:rFonts w:ascii="Arial" w:hAnsi="Arial" w:cs="Arial"/>
          <w:b/>
          <w:bCs/>
          <w:color w:val="000000"/>
          <w:sz w:val="18"/>
          <w:szCs w:val="18"/>
        </w:rPr>
        <w:lastRenderedPageBreak/>
        <w:t>Student may result in action being taken against the Student. The University may seek to terminate this Agreement (see clause 9.</w:t>
      </w:r>
      <w:r w:rsidR="00C14075" w:rsidRPr="00097FB9">
        <w:rPr>
          <w:rFonts w:ascii="Arial" w:hAnsi="Arial" w:cs="Arial"/>
          <w:b/>
          <w:bCs/>
          <w:color w:val="000000"/>
          <w:sz w:val="18"/>
          <w:szCs w:val="18"/>
        </w:rPr>
        <w:t xml:space="preserve">2 </w:t>
      </w:r>
      <w:r w:rsidRPr="00097FB9">
        <w:rPr>
          <w:rFonts w:ascii="Arial" w:hAnsi="Arial" w:cs="Arial"/>
          <w:b/>
          <w:bCs/>
          <w:color w:val="000000"/>
          <w:sz w:val="18"/>
          <w:szCs w:val="18"/>
        </w:rPr>
        <w:t>below). In addition, the University may not offer any accommodation to the Student for the next academic year if the Student has any debt outstanding to the University on 31 July in the academic year to which this Agreement applies.</w:t>
      </w:r>
    </w:p>
    <w:p w14:paraId="3E67FF2D" w14:textId="77777777" w:rsidR="009F125B" w:rsidRPr="00097FB9" w:rsidRDefault="00DC3495" w:rsidP="00097FB9">
      <w:pPr>
        <w:spacing w:after="0" w:line="240" w:lineRule="auto"/>
        <w:ind w:left="360" w:hanging="360"/>
        <w:jc w:val="both"/>
        <w:rPr>
          <w:rFonts w:ascii="Arial" w:hAnsi="Arial" w:cs="Arial"/>
          <w:b/>
          <w:bCs/>
          <w:color w:val="000000"/>
          <w:sz w:val="18"/>
          <w:szCs w:val="18"/>
        </w:rPr>
      </w:pPr>
      <w:r w:rsidRPr="00097FB9">
        <w:rPr>
          <w:rFonts w:ascii="Arial" w:hAnsi="Arial" w:cs="Arial"/>
          <w:b/>
          <w:bCs/>
          <w:color w:val="000000"/>
          <w:sz w:val="18"/>
          <w:szCs w:val="18"/>
        </w:rPr>
        <w:t>2.2</w:t>
      </w:r>
      <w:r w:rsidRPr="00097FB9">
        <w:rPr>
          <w:rFonts w:ascii="Arial" w:hAnsi="Arial" w:cs="Arial"/>
          <w:b/>
          <w:bCs/>
          <w:color w:val="000000"/>
          <w:sz w:val="18"/>
          <w:szCs w:val="18"/>
        </w:rPr>
        <w:tab/>
      </w:r>
      <w:r w:rsidRPr="00097FB9">
        <w:rPr>
          <w:rFonts w:ascii="Arial" w:hAnsi="Arial" w:cs="Arial"/>
          <w:b/>
          <w:bCs/>
          <w:color w:val="000000"/>
          <w:sz w:val="18"/>
          <w:szCs w:val="18"/>
        </w:rPr>
        <w:tab/>
        <w:t xml:space="preserve">The Student's conduct </w:t>
      </w:r>
    </w:p>
    <w:p w14:paraId="36B534E5" w14:textId="77777777" w:rsidR="009F125B" w:rsidRPr="00097FB9" w:rsidRDefault="009F125B" w:rsidP="00097FB9">
      <w:pPr>
        <w:spacing w:after="0" w:line="240" w:lineRule="auto"/>
        <w:jc w:val="both"/>
        <w:rPr>
          <w:rFonts w:ascii="Arial" w:hAnsi="Arial" w:cs="Arial"/>
          <w:b/>
          <w:bCs/>
          <w:color w:val="000000"/>
          <w:sz w:val="18"/>
          <w:szCs w:val="18"/>
        </w:rPr>
      </w:pPr>
    </w:p>
    <w:p w14:paraId="60BAFCF9"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must ensure that the Student and their household act within the law and that they (and guests/visitors where applicable) do not: </w:t>
      </w:r>
    </w:p>
    <w:p w14:paraId="0087B6C0" w14:textId="77777777" w:rsidR="009F125B" w:rsidRPr="00097FB9" w:rsidRDefault="009F125B" w:rsidP="00097FB9">
      <w:pPr>
        <w:spacing w:after="0" w:line="240" w:lineRule="auto"/>
        <w:jc w:val="both"/>
        <w:rPr>
          <w:rFonts w:ascii="Arial" w:hAnsi="Arial" w:cs="Arial"/>
          <w:color w:val="000000"/>
          <w:sz w:val="18"/>
          <w:szCs w:val="18"/>
        </w:rPr>
      </w:pPr>
    </w:p>
    <w:p w14:paraId="717A9281" w14:textId="272E5659" w:rsidR="009F125B" w:rsidRPr="00097FB9" w:rsidRDefault="008459BF"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w:t>
      </w:r>
      <w:r w:rsidRPr="00097FB9">
        <w:rPr>
          <w:rFonts w:ascii="Arial" w:hAnsi="Arial" w:cs="Arial"/>
          <w:color w:val="000000"/>
          <w:sz w:val="18"/>
          <w:szCs w:val="18"/>
        </w:rPr>
        <w:tab/>
        <w:t xml:space="preserve">bring any form of </w:t>
      </w:r>
      <w:r w:rsidR="00DC3495" w:rsidRPr="00097FB9">
        <w:rPr>
          <w:rFonts w:ascii="Arial" w:hAnsi="Arial" w:cs="Arial"/>
          <w:color w:val="000000"/>
          <w:sz w:val="18"/>
          <w:szCs w:val="18"/>
        </w:rPr>
        <w:t xml:space="preserve">drugs into the Residence or misuse drugs whether legal or illegal in any part of the </w:t>
      </w:r>
      <w:r w:rsidR="00071C67" w:rsidRPr="00097FB9">
        <w:rPr>
          <w:rFonts w:ascii="Arial" w:hAnsi="Arial" w:cs="Arial"/>
          <w:color w:val="000000"/>
          <w:sz w:val="18"/>
          <w:szCs w:val="18"/>
        </w:rPr>
        <w:t xml:space="preserve">Property </w:t>
      </w:r>
      <w:r w:rsidR="00DC3495" w:rsidRPr="00097FB9">
        <w:rPr>
          <w:rFonts w:ascii="Arial" w:hAnsi="Arial" w:cs="Arial"/>
          <w:color w:val="000000"/>
          <w:sz w:val="18"/>
          <w:szCs w:val="18"/>
        </w:rPr>
        <w:t xml:space="preserve">– these include the use of legal highs, psychoactive substances and nitrous oxide; </w:t>
      </w:r>
    </w:p>
    <w:p w14:paraId="065345E5" w14:textId="77777777" w:rsidR="009F125B" w:rsidRPr="00097FB9" w:rsidRDefault="009F125B" w:rsidP="00097FB9">
      <w:pPr>
        <w:spacing w:after="0" w:line="240" w:lineRule="auto"/>
        <w:ind w:left="720"/>
        <w:jc w:val="both"/>
        <w:rPr>
          <w:rFonts w:ascii="Arial" w:hAnsi="Arial" w:cs="Arial"/>
          <w:color w:val="000000"/>
          <w:sz w:val="18"/>
          <w:szCs w:val="18"/>
        </w:rPr>
      </w:pPr>
    </w:p>
    <w:p w14:paraId="43AD17E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2.2.2</w:t>
      </w:r>
      <w:r w:rsidRPr="00097FB9">
        <w:rPr>
          <w:rFonts w:ascii="Arial" w:hAnsi="Arial" w:cs="Arial"/>
          <w:color w:val="000000"/>
          <w:sz w:val="18"/>
          <w:szCs w:val="18"/>
        </w:rPr>
        <w:tab/>
        <w:t xml:space="preserve">cause other occupiers of the Residence or any other person any injury, disturbance, disruption, distress, annoyance, nuisance, harassment, inconvenience or damage to their property; </w:t>
      </w:r>
    </w:p>
    <w:p w14:paraId="627B4EE9" w14:textId="77777777" w:rsidR="009F125B" w:rsidRPr="00097FB9" w:rsidRDefault="009F125B" w:rsidP="00097FB9">
      <w:pPr>
        <w:spacing w:after="0" w:line="240" w:lineRule="auto"/>
        <w:ind w:left="720"/>
        <w:jc w:val="both"/>
        <w:rPr>
          <w:rFonts w:ascii="Arial" w:hAnsi="Arial" w:cs="Arial"/>
          <w:color w:val="000000"/>
          <w:sz w:val="18"/>
          <w:szCs w:val="18"/>
        </w:rPr>
      </w:pPr>
    </w:p>
    <w:p w14:paraId="2F8F37DB" w14:textId="79B0B30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2.2.3</w:t>
      </w:r>
      <w:r w:rsidRPr="00097FB9">
        <w:rPr>
          <w:rFonts w:ascii="Arial" w:hAnsi="Arial" w:cs="Arial"/>
          <w:color w:val="000000"/>
          <w:sz w:val="18"/>
          <w:szCs w:val="18"/>
        </w:rPr>
        <w:tab/>
      </w:r>
      <w:r w:rsidR="00800D20" w:rsidRPr="00097FB9">
        <w:rPr>
          <w:rFonts w:ascii="Arial" w:hAnsi="Arial" w:cs="Arial"/>
          <w:color w:val="000000"/>
          <w:sz w:val="18"/>
          <w:szCs w:val="18"/>
        </w:rPr>
        <w:t xml:space="preserve">undertake any criminal activity or </w:t>
      </w:r>
      <w:r w:rsidRPr="00097FB9">
        <w:rPr>
          <w:rFonts w:ascii="Arial" w:hAnsi="Arial" w:cs="Arial"/>
          <w:color w:val="000000"/>
          <w:sz w:val="18"/>
          <w:szCs w:val="18"/>
        </w:rPr>
        <w:t xml:space="preserve">act in a manner as to endanger the wellbeing of members of the University and/or the good order of the Residence or which is likely to bring the University into disrepute. This includes (without limitation), for example, damaging fittings/furniture or anti-social behaviour resulting from excessive consumption of alcohol and/or consumption of drugs; </w:t>
      </w:r>
    </w:p>
    <w:p w14:paraId="245EA606" w14:textId="77777777" w:rsidR="009F125B" w:rsidRPr="00097FB9" w:rsidRDefault="009F125B" w:rsidP="00097FB9">
      <w:pPr>
        <w:spacing w:after="0" w:line="240" w:lineRule="auto"/>
        <w:ind w:left="720"/>
        <w:jc w:val="both"/>
        <w:rPr>
          <w:rFonts w:ascii="Arial" w:hAnsi="Arial" w:cs="Arial"/>
          <w:color w:val="000000"/>
          <w:sz w:val="18"/>
          <w:szCs w:val="18"/>
        </w:rPr>
      </w:pPr>
    </w:p>
    <w:p w14:paraId="5E14095F" w14:textId="2E9FFF6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2.2.4</w:t>
      </w:r>
      <w:r w:rsidRPr="00097FB9">
        <w:rPr>
          <w:rFonts w:ascii="Arial" w:hAnsi="Arial" w:cs="Arial"/>
          <w:color w:val="000000"/>
          <w:sz w:val="18"/>
          <w:szCs w:val="18"/>
        </w:rPr>
        <w:tab/>
      </w:r>
      <w:r w:rsidR="00922403" w:rsidRPr="00097FB9">
        <w:rPr>
          <w:rFonts w:ascii="Arial" w:hAnsi="Arial" w:cs="Arial"/>
          <w:color w:val="000000"/>
          <w:sz w:val="18"/>
          <w:szCs w:val="18"/>
        </w:rPr>
        <w:t>cover or conceal smoke detectors within the Residence or misuse or interfere with anything provided as part of the fire safety arrangements’</w:t>
      </w:r>
    </w:p>
    <w:p w14:paraId="41B86F82" w14:textId="77777777" w:rsidR="009F125B" w:rsidRPr="00097FB9" w:rsidRDefault="009F125B" w:rsidP="00097FB9">
      <w:pPr>
        <w:spacing w:after="0" w:line="240" w:lineRule="auto"/>
        <w:ind w:left="720"/>
        <w:jc w:val="both"/>
        <w:rPr>
          <w:rFonts w:ascii="Arial" w:hAnsi="Arial" w:cs="Arial"/>
          <w:color w:val="000000"/>
          <w:sz w:val="18"/>
          <w:szCs w:val="18"/>
        </w:rPr>
      </w:pPr>
    </w:p>
    <w:p w14:paraId="56F7D4D9" w14:textId="743B3D57" w:rsidR="007D527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2.2.5</w:t>
      </w:r>
      <w:r w:rsidRPr="00097FB9">
        <w:rPr>
          <w:rFonts w:ascii="Arial" w:hAnsi="Arial" w:cs="Arial"/>
          <w:color w:val="000000"/>
          <w:sz w:val="18"/>
          <w:szCs w:val="18"/>
        </w:rPr>
        <w:tab/>
        <w:t>cause any excessive or unnecessary noise in the Residence</w:t>
      </w:r>
      <w:r w:rsidR="007D527A" w:rsidRPr="00097FB9">
        <w:rPr>
          <w:rFonts w:ascii="Arial" w:hAnsi="Arial" w:cs="Arial"/>
          <w:color w:val="000000"/>
          <w:sz w:val="18"/>
          <w:szCs w:val="18"/>
        </w:rPr>
        <w:t>, including but not limited to:</w:t>
      </w:r>
    </w:p>
    <w:p w14:paraId="25023763" w14:textId="77777777" w:rsidR="007D527A" w:rsidRPr="00097FB9" w:rsidRDefault="007D527A" w:rsidP="00097FB9">
      <w:pPr>
        <w:spacing w:after="0" w:line="240" w:lineRule="auto"/>
        <w:ind w:left="720" w:hanging="720"/>
        <w:jc w:val="both"/>
        <w:rPr>
          <w:rFonts w:ascii="Arial" w:hAnsi="Arial" w:cs="Arial"/>
          <w:color w:val="000000"/>
          <w:sz w:val="18"/>
          <w:szCs w:val="18"/>
        </w:rPr>
      </w:pPr>
    </w:p>
    <w:p w14:paraId="67B36B3C" w14:textId="1FAD3B94"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Any prolonged noise made in a bedroom which is audible from outside it. This includes things such as music, singing, and loud conversation, but excludes things like the noise occasionally made by closing a wardrobe door; </w:t>
      </w:r>
    </w:p>
    <w:p w14:paraId="6925DA00" w14:textId="14A60F01"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noise made in the Common Parts which is audible from within the bedrooms; or</w:t>
      </w:r>
    </w:p>
    <w:p w14:paraId="5B9A9A94" w14:textId="419A687D" w:rsidR="009F125B"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Noise made between 11.00 pm and 7.30 am.</w:t>
      </w:r>
    </w:p>
    <w:p w14:paraId="5528FD20" w14:textId="77777777" w:rsidR="009F125B" w:rsidRPr="00097FB9" w:rsidRDefault="009F125B" w:rsidP="00097FB9">
      <w:pPr>
        <w:spacing w:after="0" w:line="240" w:lineRule="auto"/>
        <w:ind w:left="720"/>
        <w:jc w:val="both"/>
        <w:rPr>
          <w:rFonts w:ascii="Arial" w:hAnsi="Arial" w:cs="Arial"/>
          <w:color w:val="000000"/>
          <w:sz w:val="18"/>
          <w:szCs w:val="18"/>
        </w:rPr>
      </w:pPr>
    </w:p>
    <w:p w14:paraId="20839AE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2.2.6</w:t>
      </w:r>
      <w:r w:rsidRPr="00097FB9">
        <w:rPr>
          <w:rFonts w:ascii="Arial" w:hAnsi="Arial" w:cs="Arial"/>
          <w:color w:val="000000"/>
          <w:sz w:val="18"/>
          <w:szCs w:val="18"/>
        </w:rPr>
        <w:tab/>
        <w:t>permit others to occupy the Accommodation without the permission of the University;</w:t>
      </w:r>
    </w:p>
    <w:p w14:paraId="73DA676E" w14:textId="77777777" w:rsidR="009F125B" w:rsidRPr="00097FB9" w:rsidRDefault="009F125B" w:rsidP="00097FB9">
      <w:pPr>
        <w:spacing w:after="0" w:line="240" w:lineRule="auto"/>
        <w:ind w:left="720"/>
        <w:jc w:val="both"/>
        <w:rPr>
          <w:rFonts w:ascii="Arial" w:hAnsi="Arial" w:cs="Arial"/>
          <w:color w:val="000000"/>
          <w:sz w:val="18"/>
          <w:szCs w:val="18"/>
        </w:rPr>
      </w:pPr>
    </w:p>
    <w:p w14:paraId="1CBEED29" w14:textId="1E4493B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2.2.7</w:t>
      </w:r>
      <w:r w:rsidRPr="00097FB9">
        <w:rPr>
          <w:rFonts w:ascii="Arial" w:hAnsi="Arial" w:cs="Arial"/>
          <w:color w:val="000000"/>
          <w:sz w:val="18"/>
          <w:szCs w:val="18"/>
        </w:rPr>
        <w:tab/>
        <w:t xml:space="preserve">allow the Student's health or behaviour, in the reasonable opinion of the University, to constitute a serious risk to the Student or others or the University's or other people's property. </w:t>
      </w:r>
      <w:r w:rsidR="00BA7C91" w:rsidRPr="00097FB9">
        <w:rPr>
          <w:rFonts w:ascii="Arial" w:hAnsi="Arial" w:cs="Arial"/>
          <w:color w:val="000000"/>
          <w:sz w:val="18"/>
          <w:szCs w:val="18"/>
        </w:rPr>
        <w:t xml:space="preserve">Including but not limited to failing to notify a member of staff if the Student has an illness which may be contagious (other than minor ailments such as a common cold) or failing to properly dispose of medicines or used syringes.  </w:t>
      </w:r>
      <w:r w:rsidRPr="00097FB9">
        <w:rPr>
          <w:rFonts w:ascii="Arial" w:hAnsi="Arial" w:cs="Arial"/>
          <w:color w:val="000000"/>
          <w:sz w:val="18"/>
          <w:szCs w:val="18"/>
        </w:rPr>
        <w:t>Please note that the Student will need to register with a local General Practitioner within 14 days of arrival at the Hall in order to receive treatment in an emergency from a General Practitioner;</w:t>
      </w:r>
    </w:p>
    <w:p w14:paraId="639CFDA8" w14:textId="77777777" w:rsidR="009F125B" w:rsidRPr="00097FB9" w:rsidRDefault="009F125B" w:rsidP="00097FB9">
      <w:pPr>
        <w:spacing w:after="0" w:line="240" w:lineRule="auto"/>
        <w:ind w:left="720"/>
        <w:jc w:val="both"/>
        <w:rPr>
          <w:rFonts w:ascii="Arial" w:hAnsi="Arial" w:cs="Arial"/>
          <w:color w:val="000000"/>
          <w:sz w:val="18"/>
          <w:szCs w:val="18"/>
        </w:rPr>
      </w:pPr>
    </w:p>
    <w:p w14:paraId="18BC05F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2.2.8</w:t>
      </w:r>
      <w:r w:rsidRPr="00097FB9">
        <w:rPr>
          <w:rFonts w:ascii="Arial" w:hAnsi="Arial" w:cs="Arial"/>
          <w:color w:val="000000"/>
          <w:sz w:val="18"/>
          <w:szCs w:val="18"/>
        </w:rPr>
        <w:tab/>
        <w:t xml:space="preserve">display such conduct or carry out such activities as, in the opinion of the University, renders the Student unfit to be in occupancy or is likely to bring the University into disrepute; </w:t>
      </w:r>
    </w:p>
    <w:p w14:paraId="003E0989" w14:textId="77777777" w:rsidR="009F125B" w:rsidRPr="00097FB9" w:rsidRDefault="009F125B" w:rsidP="00097FB9">
      <w:pPr>
        <w:spacing w:after="0" w:line="240" w:lineRule="auto"/>
        <w:ind w:left="720"/>
        <w:jc w:val="both"/>
        <w:rPr>
          <w:rFonts w:ascii="Arial" w:hAnsi="Arial" w:cs="Arial"/>
          <w:color w:val="000000"/>
          <w:sz w:val="18"/>
          <w:szCs w:val="18"/>
        </w:rPr>
      </w:pPr>
    </w:p>
    <w:p w14:paraId="67008BB5" w14:textId="53D351B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2.2.9</w:t>
      </w:r>
      <w:r w:rsidRPr="00097FB9">
        <w:rPr>
          <w:rFonts w:ascii="Arial" w:hAnsi="Arial" w:cs="Arial"/>
          <w:color w:val="000000"/>
          <w:sz w:val="18"/>
          <w:szCs w:val="18"/>
        </w:rPr>
        <w:tab/>
        <w:t>bring firearms (including, without limitation, any replica firearms) and/or any other dangerous or offensive weapon</w:t>
      </w:r>
      <w:r w:rsidR="00983B18" w:rsidRPr="00097FB9">
        <w:rPr>
          <w:rFonts w:ascii="Arial" w:hAnsi="Arial" w:cs="Arial"/>
          <w:color w:val="000000"/>
          <w:sz w:val="18"/>
          <w:szCs w:val="18"/>
        </w:rPr>
        <w:t>s</w:t>
      </w:r>
      <w:r w:rsidR="00B41F89" w:rsidRPr="00097FB9">
        <w:rPr>
          <w:rFonts w:ascii="Arial" w:hAnsi="Arial" w:cs="Arial"/>
          <w:color w:val="000000"/>
          <w:sz w:val="18"/>
          <w:szCs w:val="18"/>
        </w:rPr>
        <w:t>, fireworks</w:t>
      </w:r>
      <w:r w:rsidRPr="00097FB9">
        <w:rPr>
          <w:rFonts w:ascii="Arial" w:hAnsi="Arial" w:cs="Arial"/>
          <w:color w:val="000000"/>
          <w:sz w:val="18"/>
          <w:szCs w:val="18"/>
        </w:rPr>
        <w:t xml:space="preserve"> or pressurised container</w:t>
      </w:r>
      <w:r w:rsidR="00983B18" w:rsidRPr="00097FB9">
        <w:rPr>
          <w:rFonts w:ascii="Arial" w:hAnsi="Arial" w:cs="Arial"/>
          <w:color w:val="000000"/>
          <w:sz w:val="18"/>
          <w:szCs w:val="18"/>
        </w:rPr>
        <w:t>s</w:t>
      </w:r>
      <w:r w:rsidRPr="00097FB9">
        <w:rPr>
          <w:rFonts w:ascii="Arial" w:hAnsi="Arial" w:cs="Arial"/>
          <w:color w:val="000000"/>
          <w:sz w:val="18"/>
          <w:szCs w:val="18"/>
        </w:rPr>
        <w:t xml:space="preserve"> onto any part of the </w:t>
      </w:r>
      <w:r w:rsidR="00071C67" w:rsidRPr="00097FB9">
        <w:rPr>
          <w:rFonts w:ascii="Arial" w:hAnsi="Arial" w:cs="Arial"/>
          <w:color w:val="000000"/>
          <w:sz w:val="18"/>
          <w:szCs w:val="18"/>
        </w:rPr>
        <w:t>P</w:t>
      </w:r>
      <w:r w:rsidRPr="00097FB9">
        <w:rPr>
          <w:rFonts w:ascii="Arial" w:hAnsi="Arial" w:cs="Arial"/>
          <w:color w:val="000000"/>
          <w:sz w:val="18"/>
          <w:szCs w:val="18"/>
        </w:rPr>
        <w:t xml:space="preserve">roperty; </w:t>
      </w:r>
    </w:p>
    <w:p w14:paraId="1AFC8EC7" w14:textId="77777777" w:rsidR="009F125B" w:rsidRPr="00097FB9" w:rsidRDefault="009F125B" w:rsidP="00097FB9">
      <w:pPr>
        <w:spacing w:after="0" w:line="240" w:lineRule="auto"/>
        <w:ind w:left="720"/>
        <w:jc w:val="both"/>
        <w:rPr>
          <w:rFonts w:ascii="Arial" w:hAnsi="Arial" w:cs="Arial"/>
          <w:color w:val="000000"/>
          <w:sz w:val="18"/>
          <w:szCs w:val="18"/>
        </w:rPr>
      </w:pPr>
    </w:p>
    <w:p w14:paraId="65FE18FF" w14:textId="5ABE995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2.2.10</w:t>
      </w:r>
      <w:r w:rsidRPr="00097FB9">
        <w:rPr>
          <w:rFonts w:ascii="Arial" w:hAnsi="Arial" w:cs="Arial"/>
          <w:color w:val="000000"/>
          <w:sz w:val="18"/>
          <w:szCs w:val="18"/>
        </w:rPr>
        <w:tab/>
        <w:t>bring onto or keep at the Accommodation or Residence or at any</w:t>
      </w:r>
      <w:r w:rsidR="00DB7179" w:rsidRPr="00097FB9">
        <w:rPr>
          <w:rFonts w:ascii="Arial" w:hAnsi="Arial" w:cs="Arial"/>
          <w:color w:val="000000"/>
          <w:sz w:val="18"/>
          <w:szCs w:val="18"/>
        </w:rPr>
        <w:t xml:space="preserve"> part</w:t>
      </w:r>
      <w:r w:rsidRPr="00097FB9">
        <w:rPr>
          <w:rFonts w:ascii="Arial" w:hAnsi="Arial" w:cs="Arial"/>
          <w:color w:val="000000"/>
          <w:sz w:val="18"/>
          <w:szCs w:val="18"/>
        </w:rPr>
        <w:t xml:space="preserve"> of the </w:t>
      </w:r>
      <w:r w:rsidR="00DB7179" w:rsidRPr="00097FB9">
        <w:rPr>
          <w:rFonts w:ascii="Arial" w:hAnsi="Arial" w:cs="Arial"/>
          <w:color w:val="000000"/>
          <w:sz w:val="18"/>
          <w:szCs w:val="18"/>
        </w:rPr>
        <w:t>Property</w:t>
      </w:r>
      <w:r w:rsidRPr="00097FB9">
        <w:rPr>
          <w:rFonts w:ascii="Arial" w:hAnsi="Arial" w:cs="Arial"/>
          <w:color w:val="000000"/>
          <w:sz w:val="18"/>
          <w:szCs w:val="18"/>
        </w:rPr>
        <w:t xml:space="preserve"> pets or any living creatures (except for guide dogs and hearing dogs);</w:t>
      </w:r>
    </w:p>
    <w:p w14:paraId="6011CB06" w14:textId="77777777" w:rsidR="009F125B" w:rsidRPr="00097FB9" w:rsidRDefault="009F125B" w:rsidP="00097FB9">
      <w:pPr>
        <w:spacing w:after="0" w:line="240" w:lineRule="auto"/>
        <w:ind w:left="720"/>
        <w:jc w:val="both"/>
        <w:rPr>
          <w:rFonts w:ascii="Arial" w:hAnsi="Arial" w:cs="Arial"/>
          <w:color w:val="000000"/>
          <w:sz w:val="18"/>
          <w:szCs w:val="18"/>
        </w:rPr>
      </w:pPr>
    </w:p>
    <w:p w14:paraId="76FE0C7D" w14:textId="5D0E80F1" w:rsidR="007D527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2.2.11 </w:t>
      </w:r>
      <w:r w:rsidRPr="00097FB9">
        <w:rPr>
          <w:rFonts w:ascii="Arial" w:hAnsi="Arial" w:cs="Arial"/>
          <w:color w:val="000000"/>
          <w:sz w:val="18"/>
          <w:szCs w:val="18"/>
        </w:rPr>
        <w:tab/>
        <w:t>hold social functions/parties in the Residence without the prior written consent of the Warden or Hall Manager. Please note that any social function allowed in the Residence must be held strictly in accordance with the further regulations in the Hall</w:t>
      </w:r>
      <w:r w:rsidR="00DB7179" w:rsidRPr="00097FB9">
        <w:rPr>
          <w:rFonts w:ascii="Arial" w:hAnsi="Arial" w:cs="Arial"/>
          <w:color w:val="000000"/>
          <w:sz w:val="18"/>
          <w:szCs w:val="18"/>
        </w:rPr>
        <w:t>s</w:t>
      </w:r>
      <w:r w:rsidRPr="00097FB9">
        <w:rPr>
          <w:rFonts w:ascii="Arial" w:hAnsi="Arial" w:cs="Arial"/>
          <w:color w:val="000000"/>
          <w:sz w:val="18"/>
          <w:szCs w:val="18"/>
        </w:rPr>
        <w:t xml:space="preserve"> Handbook</w:t>
      </w:r>
      <w:r w:rsidR="007D527A" w:rsidRPr="00097FB9">
        <w:rPr>
          <w:rFonts w:ascii="Arial" w:hAnsi="Arial" w:cs="Arial"/>
          <w:color w:val="000000"/>
          <w:sz w:val="18"/>
          <w:szCs w:val="18"/>
        </w:rPr>
        <w:t xml:space="preserve">.  </w:t>
      </w:r>
      <w:r w:rsidRPr="00097FB9">
        <w:rPr>
          <w:rFonts w:ascii="Arial" w:hAnsi="Arial" w:cs="Arial"/>
          <w:color w:val="000000"/>
          <w:sz w:val="18"/>
          <w:szCs w:val="18"/>
        </w:rPr>
        <w:t>(</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and where applicable with the prior Agreement of the Warden or Hall Manager</w:t>
      </w:r>
      <w:r w:rsidR="007D527A" w:rsidRPr="00097FB9">
        <w:rPr>
          <w:rFonts w:ascii="Arial" w:hAnsi="Arial" w:cs="Arial"/>
          <w:color w:val="000000"/>
          <w:sz w:val="18"/>
          <w:szCs w:val="18"/>
        </w:rPr>
        <w:t xml:space="preserve"> and the Student should not:</w:t>
      </w:r>
    </w:p>
    <w:p w14:paraId="1A5C43D2" w14:textId="77777777" w:rsidR="007D527A" w:rsidRPr="00097FB9" w:rsidRDefault="007D527A" w:rsidP="00097FB9">
      <w:pPr>
        <w:spacing w:after="0" w:line="240" w:lineRule="auto"/>
        <w:ind w:left="720" w:hanging="720"/>
        <w:jc w:val="both"/>
        <w:rPr>
          <w:rFonts w:ascii="Arial" w:hAnsi="Arial" w:cs="Arial"/>
          <w:color w:val="000000"/>
          <w:sz w:val="18"/>
          <w:szCs w:val="18"/>
        </w:rPr>
      </w:pPr>
    </w:p>
    <w:p w14:paraId="590C57F9" w14:textId="73C2690B"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Hold or atten</w:t>
      </w:r>
      <w:r w:rsidR="009949D1" w:rsidRPr="00097FB9">
        <w:rPr>
          <w:rFonts w:ascii="Arial" w:hAnsi="Arial" w:cs="Arial"/>
          <w:color w:val="000000"/>
          <w:sz w:val="18"/>
          <w:szCs w:val="18"/>
        </w:rPr>
        <w:t>d</w:t>
      </w:r>
      <w:r w:rsidRPr="00097FB9">
        <w:rPr>
          <w:rFonts w:ascii="Arial" w:hAnsi="Arial" w:cs="Arial"/>
          <w:color w:val="000000"/>
          <w:sz w:val="18"/>
          <w:szCs w:val="18"/>
        </w:rPr>
        <w:t xml:space="preserve"> a party or gathering in any part of the Residence except where and between the hours previously authorised by the Warden or Hall Manager;</w:t>
      </w:r>
    </w:p>
    <w:p w14:paraId="4997DE2C" w14:textId="32D18B61"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Cause excessive noise at such gathering (see 2.2.5 above); </w:t>
      </w:r>
    </w:p>
    <w:p w14:paraId="62331B58" w14:textId="2BDCE1DB"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Permit guests (invited or uninvited) to wander away from the gathering; </w:t>
      </w:r>
    </w:p>
    <w:p w14:paraId="5DACE53F" w14:textId="551EED45"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 unruly behaviour at such gathering; or</w:t>
      </w:r>
    </w:p>
    <w:p w14:paraId="4CE37967" w14:textId="39DA4FD9"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w:t>
      </w:r>
      <w:r w:rsidRPr="00097FB9">
        <w:rPr>
          <w:rFonts w:ascii="Arial" w:hAnsi="Arial" w:cs="Arial"/>
          <w:color w:val="000000"/>
          <w:sz w:val="18"/>
          <w:szCs w:val="18"/>
        </w:rPr>
        <w:tab/>
        <w:t xml:space="preserve">Leave the venue dirty or untidy. </w:t>
      </w:r>
    </w:p>
    <w:p w14:paraId="7F2D16F1" w14:textId="20061B43" w:rsidR="009F125B" w:rsidRPr="00097FB9" w:rsidRDefault="009F125B" w:rsidP="00097FB9">
      <w:pPr>
        <w:spacing w:after="0" w:line="240" w:lineRule="auto"/>
        <w:ind w:left="720" w:hanging="720"/>
        <w:jc w:val="both"/>
        <w:rPr>
          <w:rFonts w:ascii="Arial" w:hAnsi="Arial" w:cs="Arial"/>
          <w:color w:val="000000"/>
          <w:sz w:val="18"/>
          <w:szCs w:val="18"/>
        </w:rPr>
      </w:pPr>
    </w:p>
    <w:p w14:paraId="7FD61CE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2.2.12</w:t>
      </w:r>
      <w:r w:rsidRPr="00097FB9">
        <w:rPr>
          <w:rFonts w:ascii="Arial" w:hAnsi="Arial" w:cs="Arial"/>
          <w:color w:val="000000"/>
          <w:sz w:val="18"/>
          <w:szCs w:val="18"/>
        </w:rPr>
        <w:tab/>
        <w:t>keep any vehicle or vehicle parts in any part of the Residence other than (i) bicycles in the designated cycle bays; or (ii) mobility assistance vehicles and not to ride or drive any vehicle in the Residence unless it is a mobility assistance vehicle. Users of mobility assistance vehicles are requested to contact the University in advance as the University may need to make reasonable adjustments to accommodate the vehicle (without imposing any obligation on the University if the vehicle cannot reasonably be accommodated). Details of car parking arrangements are given in the Halls Handbook;</w:t>
      </w:r>
    </w:p>
    <w:p w14:paraId="541EAAFF" w14:textId="77777777" w:rsidR="009F125B" w:rsidRPr="00097FB9" w:rsidRDefault="009F125B" w:rsidP="00097FB9">
      <w:pPr>
        <w:spacing w:after="0" w:line="240" w:lineRule="auto"/>
        <w:jc w:val="both"/>
        <w:rPr>
          <w:rFonts w:ascii="Arial" w:hAnsi="Arial" w:cs="Arial"/>
          <w:color w:val="000000"/>
          <w:sz w:val="18"/>
          <w:szCs w:val="18"/>
        </w:rPr>
      </w:pPr>
    </w:p>
    <w:p w14:paraId="3792C89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2.2.13</w:t>
      </w:r>
      <w:r w:rsidRPr="00097FB9">
        <w:rPr>
          <w:rFonts w:ascii="Arial" w:hAnsi="Arial" w:cs="Arial"/>
          <w:color w:val="000000"/>
          <w:sz w:val="18"/>
          <w:szCs w:val="18"/>
        </w:rPr>
        <w:tab/>
        <w:t xml:space="preserve">use the Accommodation for any other purpose than as a living and studying accommodation; </w:t>
      </w:r>
    </w:p>
    <w:p w14:paraId="1525F511" w14:textId="77777777" w:rsidR="009F125B" w:rsidRPr="00097FB9" w:rsidRDefault="009F125B" w:rsidP="00097FB9">
      <w:pPr>
        <w:spacing w:after="0" w:line="240" w:lineRule="auto"/>
        <w:jc w:val="both"/>
        <w:rPr>
          <w:rFonts w:ascii="Arial" w:hAnsi="Arial" w:cs="Arial"/>
          <w:color w:val="000000"/>
          <w:sz w:val="18"/>
          <w:szCs w:val="18"/>
        </w:rPr>
      </w:pPr>
    </w:p>
    <w:p w14:paraId="6C37471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2.2.14</w:t>
      </w:r>
      <w:r w:rsidRPr="00097FB9">
        <w:rPr>
          <w:rFonts w:ascii="Arial" w:hAnsi="Arial" w:cs="Arial"/>
          <w:color w:val="000000"/>
          <w:sz w:val="18"/>
          <w:szCs w:val="18"/>
        </w:rPr>
        <w:tab/>
        <w:t>damage Contents in or remove Contents from the Accommodation or any room in the Residence. Please note that an inventory of the Accommodation Contents will be provided to the Student on arrival;</w:t>
      </w:r>
    </w:p>
    <w:p w14:paraId="1FAF4D38" w14:textId="77777777" w:rsidR="009F125B" w:rsidRPr="00097FB9" w:rsidRDefault="009F125B" w:rsidP="00097FB9">
      <w:pPr>
        <w:spacing w:after="0" w:line="240" w:lineRule="auto"/>
        <w:jc w:val="both"/>
        <w:rPr>
          <w:rFonts w:ascii="Arial" w:hAnsi="Arial" w:cs="Arial"/>
          <w:color w:val="000000"/>
          <w:sz w:val="18"/>
          <w:szCs w:val="18"/>
        </w:rPr>
      </w:pPr>
    </w:p>
    <w:p w14:paraId="23322D9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2.2.15 </w:t>
      </w:r>
      <w:r w:rsidRPr="00097FB9">
        <w:rPr>
          <w:rFonts w:ascii="Arial" w:hAnsi="Arial" w:cs="Arial"/>
          <w:color w:val="000000"/>
          <w:sz w:val="18"/>
          <w:szCs w:val="18"/>
        </w:rPr>
        <w:tab/>
        <w:t xml:space="preserve">change or damage the decorative finish of the Accommodation or any other part of the Residence; </w:t>
      </w:r>
    </w:p>
    <w:p w14:paraId="570BE84C" w14:textId="77777777" w:rsidR="009F125B" w:rsidRPr="00097FB9" w:rsidRDefault="009F125B" w:rsidP="00097FB9">
      <w:pPr>
        <w:spacing w:after="0" w:line="240" w:lineRule="auto"/>
        <w:jc w:val="both"/>
        <w:rPr>
          <w:rFonts w:ascii="Arial" w:hAnsi="Arial" w:cs="Arial"/>
          <w:color w:val="000000"/>
          <w:sz w:val="18"/>
          <w:szCs w:val="18"/>
        </w:rPr>
      </w:pPr>
    </w:p>
    <w:p w14:paraId="7EDBA1C5"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AD9ED90" w14:textId="45C9919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2.2.16 </w:t>
      </w:r>
      <w:r w:rsidRPr="00097FB9">
        <w:rPr>
          <w:rFonts w:ascii="Arial" w:hAnsi="Arial" w:cs="Arial"/>
          <w:color w:val="000000"/>
          <w:sz w:val="18"/>
          <w:szCs w:val="18"/>
        </w:rPr>
        <w:tab/>
        <w:t>bring the Student</w:t>
      </w:r>
      <w:r w:rsidR="00556121" w:rsidRPr="00097FB9">
        <w:rPr>
          <w:rFonts w:ascii="Arial" w:hAnsi="Arial" w:cs="Arial"/>
          <w:color w:val="000000"/>
          <w:sz w:val="18"/>
          <w:szCs w:val="18"/>
        </w:rPr>
        <w:t>’</w:t>
      </w:r>
      <w:r w:rsidRPr="00097FB9">
        <w:rPr>
          <w:rFonts w:ascii="Arial" w:hAnsi="Arial" w:cs="Arial"/>
          <w:color w:val="000000"/>
          <w:sz w:val="18"/>
          <w:szCs w:val="18"/>
        </w:rPr>
        <w:t xml:space="preserve">s own furniture, curtains, soft lampshades or halogen lamps into the </w:t>
      </w:r>
      <w:r w:rsidR="00556121" w:rsidRPr="00097FB9">
        <w:rPr>
          <w:rFonts w:ascii="Arial" w:hAnsi="Arial" w:cs="Arial"/>
          <w:color w:val="000000"/>
          <w:sz w:val="18"/>
          <w:szCs w:val="18"/>
        </w:rPr>
        <w:t>R</w:t>
      </w:r>
      <w:r w:rsidRPr="00097FB9">
        <w:rPr>
          <w:rFonts w:ascii="Arial" w:hAnsi="Arial" w:cs="Arial"/>
          <w:color w:val="000000"/>
          <w:sz w:val="18"/>
          <w:szCs w:val="18"/>
        </w:rPr>
        <w:t xml:space="preserve">esidence since all furnishings must comply with relevant safety legislation; </w:t>
      </w:r>
    </w:p>
    <w:p w14:paraId="257B95D7" w14:textId="77777777" w:rsidR="009F125B" w:rsidRPr="00097FB9" w:rsidRDefault="009F125B" w:rsidP="00097FB9">
      <w:pPr>
        <w:spacing w:after="0" w:line="240" w:lineRule="auto"/>
        <w:ind w:left="720"/>
        <w:jc w:val="both"/>
        <w:rPr>
          <w:rFonts w:ascii="Arial" w:hAnsi="Arial" w:cs="Arial"/>
          <w:color w:val="000000"/>
          <w:sz w:val="18"/>
          <w:szCs w:val="18"/>
        </w:rPr>
      </w:pPr>
    </w:p>
    <w:p w14:paraId="38C2B186" w14:textId="77777777" w:rsidR="00983B18"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2.2.17 </w:t>
      </w:r>
      <w:r w:rsidRPr="00097FB9">
        <w:rPr>
          <w:rFonts w:ascii="Arial" w:hAnsi="Arial" w:cs="Arial"/>
          <w:color w:val="000000"/>
          <w:sz w:val="18"/>
          <w:szCs w:val="18"/>
        </w:rPr>
        <w:tab/>
        <w:t>add to or change the telephone services to the Accommodation and not to add to or change the technology data services installation or supply in the Accommodation</w:t>
      </w:r>
      <w:r w:rsidR="00983B18" w:rsidRPr="00097FB9">
        <w:rPr>
          <w:rFonts w:ascii="Arial" w:hAnsi="Arial" w:cs="Arial"/>
          <w:color w:val="000000"/>
          <w:sz w:val="18"/>
          <w:szCs w:val="18"/>
        </w:rPr>
        <w:t>;</w:t>
      </w:r>
    </w:p>
    <w:p w14:paraId="342943AE" w14:textId="77777777" w:rsidR="00983B18" w:rsidRPr="00097FB9" w:rsidRDefault="00983B18" w:rsidP="00097FB9">
      <w:pPr>
        <w:spacing w:after="0" w:line="240" w:lineRule="auto"/>
        <w:ind w:left="720" w:hanging="720"/>
        <w:jc w:val="both"/>
        <w:rPr>
          <w:rFonts w:ascii="Arial" w:hAnsi="Arial" w:cs="Arial"/>
          <w:color w:val="000000"/>
          <w:sz w:val="18"/>
          <w:szCs w:val="18"/>
        </w:rPr>
      </w:pPr>
    </w:p>
    <w:p w14:paraId="11301B7F" w14:textId="60E33E52" w:rsidR="009F125B" w:rsidRPr="00097FB9" w:rsidRDefault="00983B1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2.2.18</w:t>
      </w:r>
      <w:r w:rsidRPr="00097FB9">
        <w:rPr>
          <w:rFonts w:ascii="Arial" w:hAnsi="Arial" w:cs="Arial"/>
          <w:color w:val="000000"/>
          <w:sz w:val="18"/>
          <w:szCs w:val="18"/>
        </w:rPr>
        <w:tab/>
        <w:t>Move any furniture into a different part of the Residence</w:t>
      </w:r>
    </w:p>
    <w:p w14:paraId="7D9B8810" w14:textId="77777777" w:rsidR="009F125B" w:rsidRPr="00097FB9" w:rsidRDefault="009F125B" w:rsidP="00097FB9">
      <w:pPr>
        <w:spacing w:after="0" w:line="240" w:lineRule="auto"/>
        <w:jc w:val="both"/>
        <w:rPr>
          <w:rFonts w:ascii="Arial" w:hAnsi="Arial" w:cs="Arial"/>
          <w:b/>
          <w:bCs/>
          <w:color w:val="000000"/>
          <w:sz w:val="18"/>
          <w:szCs w:val="18"/>
        </w:rPr>
      </w:pPr>
    </w:p>
    <w:p w14:paraId="52BFBF1A" w14:textId="77777777" w:rsidR="009F125B" w:rsidRPr="00097FB9" w:rsidRDefault="009F125B" w:rsidP="00097FB9">
      <w:pPr>
        <w:spacing w:after="0" w:line="240" w:lineRule="auto"/>
        <w:jc w:val="both"/>
        <w:rPr>
          <w:rFonts w:ascii="Arial" w:hAnsi="Arial" w:cs="Arial"/>
          <w:b/>
          <w:bCs/>
          <w:color w:val="000000"/>
          <w:sz w:val="18"/>
          <w:szCs w:val="18"/>
        </w:rPr>
      </w:pPr>
    </w:p>
    <w:p w14:paraId="21133AD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2.3 </w:t>
      </w:r>
      <w:r w:rsidRPr="00097FB9">
        <w:rPr>
          <w:rFonts w:ascii="Arial" w:hAnsi="Arial" w:cs="Arial"/>
          <w:b/>
          <w:bCs/>
          <w:color w:val="000000"/>
          <w:sz w:val="18"/>
          <w:szCs w:val="18"/>
        </w:rPr>
        <w:tab/>
        <w:t xml:space="preserve">Accommodation </w:t>
      </w:r>
    </w:p>
    <w:p w14:paraId="79C5F1C5" w14:textId="77777777" w:rsidR="009F125B" w:rsidRPr="00097FB9" w:rsidRDefault="009F125B" w:rsidP="00097FB9">
      <w:pPr>
        <w:spacing w:after="0" w:line="240" w:lineRule="auto"/>
        <w:jc w:val="both"/>
        <w:rPr>
          <w:rFonts w:ascii="Arial" w:hAnsi="Arial" w:cs="Arial"/>
          <w:color w:val="000000"/>
          <w:sz w:val="18"/>
          <w:szCs w:val="18"/>
        </w:rPr>
      </w:pPr>
    </w:p>
    <w:p w14:paraId="39D90954" w14:textId="77777777" w:rsidR="009F125B" w:rsidRPr="00097FB9" w:rsidRDefault="00DC3495"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 xml:space="preserve">The Student must ensure that the Student and their household (and the guests/visitors where </w:t>
      </w:r>
      <w:r w:rsidRPr="00097FB9">
        <w:rPr>
          <w:rFonts w:ascii="Arial" w:hAnsi="Arial" w:cs="Arial"/>
          <w:color w:val="000000"/>
          <w:sz w:val="18"/>
          <w:szCs w:val="18"/>
        </w:rPr>
        <w:tab/>
        <w:t xml:space="preserve">applicable): </w:t>
      </w:r>
    </w:p>
    <w:p w14:paraId="5647B19B" w14:textId="77777777" w:rsidR="009F125B" w:rsidRPr="00097FB9" w:rsidRDefault="009F125B" w:rsidP="00097FB9">
      <w:pPr>
        <w:spacing w:after="0" w:line="240" w:lineRule="auto"/>
        <w:jc w:val="both"/>
        <w:rPr>
          <w:rFonts w:ascii="Arial" w:hAnsi="Arial" w:cs="Arial"/>
          <w:color w:val="000000"/>
          <w:sz w:val="18"/>
          <w:szCs w:val="18"/>
        </w:rPr>
      </w:pPr>
    </w:p>
    <w:p w14:paraId="17757C3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2.3.1 </w:t>
      </w:r>
      <w:r w:rsidRPr="00097FB9">
        <w:rPr>
          <w:rFonts w:ascii="Arial" w:hAnsi="Arial" w:cs="Arial"/>
          <w:color w:val="000000"/>
          <w:sz w:val="18"/>
          <w:szCs w:val="18"/>
        </w:rPr>
        <w:tab/>
        <w:t xml:space="preserve">keep the Accommodation and Residence clean and tidy and hand it over to the University upon early termination or expiry of this Agreement in a tidy, clean and good condition; </w:t>
      </w:r>
    </w:p>
    <w:p w14:paraId="112A71CB" w14:textId="77777777" w:rsidR="009F125B" w:rsidRPr="00097FB9" w:rsidRDefault="009F125B" w:rsidP="00097FB9">
      <w:pPr>
        <w:spacing w:after="0" w:line="240" w:lineRule="auto"/>
        <w:ind w:left="720"/>
        <w:jc w:val="both"/>
        <w:rPr>
          <w:rFonts w:ascii="Arial" w:hAnsi="Arial" w:cs="Arial"/>
          <w:color w:val="000000"/>
          <w:sz w:val="18"/>
          <w:szCs w:val="18"/>
        </w:rPr>
      </w:pPr>
    </w:p>
    <w:p w14:paraId="245C343E" w14:textId="08DAC24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2.3.2 </w:t>
      </w:r>
      <w:r w:rsidRPr="00097FB9">
        <w:rPr>
          <w:rFonts w:ascii="Arial" w:hAnsi="Arial" w:cs="Arial"/>
          <w:color w:val="000000"/>
          <w:sz w:val="18"/>
          <w:szCs w:val="18"/>
        </w:rPr>
        <w:tab/>
        <w:t xml:space="preserve">allow the University, at reasonable times and after giving reasonable notice, to enter the Accommodation for the purpose of viewing, inspection, maintenance or repair. No notice will be given in an emergency or where the need for repair (or any other matter affecting the suitability of the Accommodation for habitation) was reported by the Student. In other </w:t>
      </w:r>
      <w:proofErr w:type="gramStart"/>
      <w:r w:rsidRPr="00097FB9">
        <w:rPr>
          <w:rFonts w:ascii="Arial" w:hAnsi="Arial" w:cs="Arial"/>
          <w:color w:val="000000"/>
          <w:sz w:val="18"/>
          <w:szCs w:val="18"/>
        </w:rPr>
        <w:t>cases</w:t>
      </w:r>
      <w:proofErr w:type="gramEnd"/>
      <w:r w:rsidRPr="00097FB9">
        <w:rPr>
          <w:rFonts w:ascii="Arial" w:hAnsi="Arial" w:cs="Arial"/>
          <w:color w:val="000000"/>
          <w:sz w:val="18"/>
          <w:szCs w:val="18"/>
        </w:rPr>
        <w:t xml:space="preserve"> the University will aim (but not be bound) to give 7 days prior notice for planned maintenance work and 24 hours prior notice for other </w:t>
      </w:r>
      <w:proofErr w:type="gramStart"/>
      <w:r w:rsidRPr="00097FB9">
        <w:rPr>
          <w:rFonts w:ascii="Arial" w:hAnsi="Arial" w:cs="Arial"/>
          <w:color w:val="000000"/>
          <w:sz w:val="18"/>
          <w:szCs w:val="18"/>
        </w:rPr>
        <w:t>purposes;</w:t>
      </w:r>
      <w:proofErr w:type="gramEnd"/>
    </w:p>
    <w:p w14:paraId="004CEA8C" w14:textId="77777777" w:rsidR="009F125B" w:rsidRPr="00097FB9" w:rsidRDefault="009F125B" w:rsidP="00097FB9">
      <w:pPr>
        <w:spacing w:after="0" w:line="240" w:lineRule="auto"/>
        <w:ind w:left="720"/>
        <w:jc w:val="both"/>
        <w:rPr>
          <w:rFonts w:ascii="Arial" w:hAnsi="Arial" w:cs="Arial"/>
          <w:color w:val="000000"/>
          <w:sz w:val="18"/>
          <w:szCs w:val="18"/>
        </w:rPr>
      </w:pPr>
    </w:p>
    <w:p w14:paraId="21CE9CEE" w14:textId="4B5C0C9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2.3.3 </w:t>
      </w:r>
      <w:r w:rsidRPr="00097FB9">
        <w:rPr>
          <w:rFonts w:ascii="Arial" w:hAnsi="Arial" w:cs="Arial"/>
          <w:color w:val="000000"/>
          <w:sz w:val="18"/>
          <w:szCs w:val="18"/>
        </w:rPr>
        <w:tab/>
        <w:t>make the Accommodation available to the University as required for cleaning (where the Student failed to keep it clean in breach of the Student's obligations to do so) at the times specified by the Hall Manager and/or</w:t>
      </w:r>
      <w:r w:rsidR="00FE2D7D" w:rsidRPr="00097FB9">
        <w:rPr>
          <w:rFonts w:ascii="Arial" w:hAnsi="Arial" w:cs="Arial"/>
          <w:color w:val="000000"/>
          <w:sz w:val="18"/>
          <w:szCs w:val="18"/>
        </w:rPr>
        <w:t xml:space="preserve"> the Accommodation Office;</w:t>
      </w:r>
      <w:r w:rsidRPr="00097FB9">
        <w:rPr>
          <w:rFonts w:ascii="Arial" w:hAnsi="Arial" w:cs="Arial"/>
          <w:color w:val="000000"/>
          <w:sz w:val="18"/>
          <w:szCs w:val="18"/>
        </w:rPr>
        <w:t xml:space="preserve"> </w:t>
      </w:r>
    </w:p>
    <w:p w14:paraId="0E67266A" w14:textId="77777777" w:rsidR="009F125B" w:rsidRPr="00097FB9" w:rsidRDefault="009F125B" w:rsidP="00097FB9">
      <w:pPr>
        <w:spacing w:after="0" w:line="240" w:lineRule="auto"/>
        <w:ind w:left="720"/>
        <w:jc w:val="both"/>
        <w:rPr>
          <w:rFonts w:ascii="Arial" w:hAnsi="Arial" w:cs="Arial"/>
          <w:color w:val="000000"/>
          <w:sz w:val="18"/>
          <w:szCs w:val="18"/>
        </w:rPr>
      </w:pPr>
    </w:p>
    <w:p w14:paraId="26396B1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2.3.4</w:t>
      </w:r>
      <w:r w:rsidRPr="00097FB9">
        <w:rPr>
          <w:rFonts w:ascii="Arial" w:hAnsi="Arial" w:cs="Arial"/>
          <w:color w:val="000000"/>
          <w:sz w:val="18"/>
          <w:szCs w:val="18"/>
        </w:rPr>
        <w:tab/>
        <w:t>report in writing (except in case of emergencies), immediately as the Student becomes aware of them, any faults and/or repairs required to the Accommodation, the Residence or to the Contents in accordance with the procedure set out in the current students website (</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If as a result of failure to report any faults when the Student become aware of them, damage is caused to the Accommodation, Residence or Contents then the Student shall be responsible for the replacement or repair costs of the damage and any losses suffered by the University as a result;</w:t>
      </w:r>
    </w:p>
    <w:p w14:paraId="03CE9FF0" w14:textId="77777777" w:rsidR="009F125B" w:rsidRPr="00097FB9" w:rsidRDefault="009F125B" w:rsidP="00097FB9">
      <w:pPr>
        <w:spacing w:after="0" w:line="240" w:lineRule="auto"/>
        <w:ind w:left="720"/>
        <w:jc w:val="both"/>
        <w:rPr>
          <w:rFonts w:ascii="Arial" w:hAnsi="Arial" w:cs="Arial"/>
          <w:color w:val="000000"/>
          <w:sz w:val="18"/>
          <w:szCs w:val="18"/>
        </w:rPr>
      </w:pPr>
    </w:p>
    <w:p w14:paraId="28DA6559"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2.3.5</w:t>
      </w:r>
      <w:r w:rsidRPr="00097FB9">
        <w:rPr>
          <w:rFonts w:ascii="Arial" w:hAnsi="Arial" w:cs="Arial"/>
          <w:color w:val="000000"/>
          <w:sz w:val="18"/>
          <w:szCs w:val="18"/>
        </w:rPr>
        <w:tab/>
        <w:t>to comply with all applicable legislation to avoid the Student's actions or negligence having an adverse effect on the University or on the owners or occupiers of nearby property;</w:t>
      </w:r>
    </w:p>
    <w:p w14:paraId="5D6ED2C9" w14:textId="77777777" w:rsidR="009F125B" w:rsidRPr="00097FB9" w:rsidRDefault="009F125B" w:rsidP="00097FB9">
      <w:pPr>
        <w:spacing w:after="0" w:line="240" w:lineRule="auto"/>
        <w:ind w:left="720"/>
        <w:jc w:val="both"/>
        <w:rPr>
          <w:rFonts w:ascii="Arial" w:hAnsi="Arial" w:cs="Arial"/>
          <w:color w:val="000000"/>
          <w:sz w:val="18"/>
          <w:szCs w:val="18"/>
        </w:rPr>
      </w:pPr>
    </w:p>
    <w:p w14:paraId="7F993F7C" w14:textId="255CAF5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2.3.6</w:t>
      </w:r>
      <w:r w:rsidRPr="00097FB9">
        <w:rPr>
          <w:rFonts w:ascii="Arial" w:hAnsi="Arial" w:cs="Arial"/>
          <w:color w:val="000000"/>
          <w:sz w:val="18"/>
          <w:szCs w:val="18"/>
        </w:rPr>
        <w:tab/>
        <w:t xml:space="preserve">pay to the University all costs reasonably incurred in enforcing the Student's obligations in this Agreement or arising from a breach of them (including </w:t>
      </w:r>
      <w:r w:rsidR="00281AB5" w:rsidRPr="00097FB9">
        <w:rPr>
          <w:rFonts w:ascii="Arial" w:hAnsi="Arial" w:cs="Arial"/>
          <w:color w:val="000000"/>
          <w:sz w:val="18"/>
          <w:szCs w:val="18"/>
        </w:rPr>
        <w:t>costs incurred for</w:t>
      </w:r>
      <w:r w:rsidRPr="00097FB9">
        <w:rPr>
          <w:rFonts w:ascii="Arial" w:hAnsi="Arial" w:cs="Arial"/>
          <w:color w:val="000000"/>
          <w:sz w:val="18"/>
          <w:szCs w:val="18"/>
        </w:rPr>
        <w:t xml:space="preserve"> any (i) change to bank instructions or details without giving notice to the University's Accounts Receivable Department at least 15 working days before the relevant Payment Date, or (ii) return of direct debit, credit card or </w:t>
      </w:r>
      <w:r w:rsidRPr="00097FB9">
        <w:rPr>
          <w:rFonts w:ascii="Arial" w:hAnsi="Arial" w:cs="Arial"/>
          <w:color w:val="000000"/>
          <w:sz w:val="18"/>
          <w:szCs w:val="18"/>
        </w:rPr>
        <w:lastRenderedPageBreak/>
        <w:t>cheque transaction);</w:t>
      </w:r>
    </w:p>
    <w:p w14:paraId="3525696A" w14:textId="77777777" w:rsidR="009F125B" w:rsidRPr="00097FB9" w:rsidRDefault="009F125B" w:rsidP="00097FB9">
      <w:pPr>
        <w:spacing w:after="0" w:line="240" w:lineRule="auto"/>
        <w:ind w:left="720"/>
        <w:jc w:val="both"/>
        <w:rPr>
          <w:rFonts w:ascii="Arial" w:hAnsi="Arial" w:cs="Arial"/>
          <w:color w:val="000000"/>
          <w:sz w:val="18"/>
          <w:szCs w:val="18"/>
        </w:rPr>
      </w:pPr>
    </w:p>
    <w:p w14:paraId="7749DA9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2.3.7</w:t>
      </w:r>
      <w:r w:rsidRPr="00097FB9">
        <w:rPr>
          <w:rFonts w:ascii="Arial" w:hAnsi="Arial" w:cs="Arial"/>
          <w:color w:val="000000"/>
          <w:sz w:val="18"/>
          <w:szCs w:val="18"/>
        </w:rPr>
        <w:tab/>
        <w:t xml:space="preserve">promptly to send to the University a copy of any communication the Student receives which is likely to affect the Residence or the Accommodation; </w:t>
      </w:r>
    </w:p>
    <w:p w14:paraId="675430A4" w14:textId="77777777" w:rsidR="009F125B" w:rsidRPr="00097FB9" w:rsidRDefault="009F125B" w:rsidP="00097FB9">
      <w:pPr>
        <w:spacing w:after="0" w:line="240" w:lineRule="auto"/>
        <w:ind w:left="720"/>
        <w:jc w:val="both"/>
        <w:rPr>
          <w:rFonts w:ascii="Arial" w:hAnsi="Arial" w:cs="Arial"/>
          <w:color w:val="000000"/>
          <w:sz w:val="18"/>
          <w:szCs w:val="18"/>
        </w:rPr>
      </w:pPr>
    </w:p>
    <w:p w14:paraId="23DAF69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2.4 </w:t>
      </w:r>
      <w:r w:rsidRPr="00097FB9">
        <w:rPr>
          <w:rFonts w:ascii="Arial" w:hAnsi="Arial" w:cs="Arial"/>
          <w:b/>
          <w:bCs/>
          <w:color w:val="000000"/>
          <w:sz w:val="18"/>
          <w:szCs w:val="18"/>
        </w:rPr>
        <w:tab/>
        <w:t xml:space="preserve">Safety and security </w:t>
      </w:r>
    </w:p>
    <w:p w14:paraId="2232F817" w14:textId="77777777" w:rsidR="009F125B" w:rsidRPr="00097FB9" w:rsidRDefault="009F125B" w:rsidP="00097FB9">
      <w:pPr>
        <w:spacing w:after="0" w:line="240" w:lineRule="auto"/>
        <w:jc w:val="both"/>
        <w:rPr>
          <w:rFonts w:ascii="Arial" w:hAnsi="Arial" w:cs="Arial"/>
          <w:color w:val="000000"/>
          <w:sz w:val="18"/>
          <w:szCs w:val="18"/>
        </w:rPr>
      </w:pPr>
    </w:p>
    <w:p w14:paraId="18646027" w14:textId="1EE0E230"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shall have regard to the safety and security of the Accommodation, Residence or the </w:t>
      </w:r>
      <w:r w:rsidR="00281AB5" w:rsidRPr="00097FB9">
        <w:rPr>
          <w:rFonts w:ascii="Arial" w:hAnsi="Arial" w:cs="Arial"/>
          <w:color w:val="000000"/>
          <w:sz w:val="18"/>
          <w:szCs w:val="18"/>
        </w:rPr>
        <w:t xml:space="preserve">Property </w:t>
      </w:r>
      <w:r w:rsidRPr="00097FB9">
        <w:rPr>
          <w:rFonts w:ascii="Arial" w:hAnsi="Arial" w:cs="Arial"/>
          <w:color w:val="000000"/>
          <w:sz w:val="18"/>
          <w:szCs w:val="18"/>
        </w:rPr>
        <w:t xml:space="preserve">and the Student must ensure that </w:t>
      </w:r>
      <w:r w:rsidR="00281AB5" w:rsidRPr="00097FB9">
        <w:rPr>
          <w:rFonts w:ascii="Arial" w:hAnsi="Arial" w:cs="Arial"/>
          <w:color w:val="000000"/>
          <w:sz w:val="18"/>
          <w:szCs w:val="18"/>
        </w:rPr>
        <w:t>they and</w:t>
      </w:r>
      <w:r w:rsidRPr="00097FB9">
        <w:rPr>
          <w:rFonts w:ascii="Arial" w:hAnsi="Arial" w:cs="Arial"/>
          <w:color w:val="000000"/>
          <w:sz w:val="18"/>
          <w:szCs w:val="18"/>
        </w:rPr>
        <w:t xml:space="preserve"> the household and/or the guests/visitors (where applicable): </w:t>
      </w:r>
    </w:p>
    <w:p w14:paraId="5DC96AD1" w14:textId="77777777" w:rsidR="009F125B" w:rsidRPr="00097FB9" w:rsidRDefault="009F125B" w:rsidP="00097FB9">
      <w:pPr>
        <w:spacing w:after="0" w:line="240" w:lineRule="auto"/>
        <w:jc w:val="both"/>
        <w:rPr>
          <w:rFonts w:ascii="Arial" w:hAnsi="Arial" w:cs="Arial"/>
          <w:color w:val="000000"/>
          <w:sz w:val="18"/>
          <w:szCs w:val="18"/>
        </w:rPr>
      </w:pPr>
    </w:p>
    <w:p w14:paraId="1313CC0A" w14:textId="0AEDFB4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 </w:t>
      </w:r>
      <w:r w:rsidRPr="00097FB9">
        <w:rPr>
          <w:rFonts w:ascii="Arial" w:hAnsi="Arial" w:cs="Arial"/>
          <w:color w:val="000000"/>
          <w:sz w:val="18"/>
          <w:szCs w:val="18"/>
        </w:rPr>
        <w:tab/>
        <w:t>report the loss of any key and/or electronic device provided to the Student by the University to</w:t>
      </w:r>
      <w:r w:rsidR="00C14075" w:rsidRPr="00097FB9">
        <w:rPr>
          <w:rFonts w:ascii="Arial" w:hAnsi="Arial" w:cs="Arial"/>
          <w:color w:val="000000"/>
          <w:sz w:val="18"/>
          <w:szCs w:val="18"/>
        </w:rPr>
        <w:t xml:space="preserve"> the</w:t>
      </w:r>
      <w:r w:rsidRPr="00097FB9">
        <w:rPr>
          <w:rFonts w:ascii="Arial" w:hAnsi="Arial" w:cs="Arial"/>
          <w:color w:val="000000"/>
          <w:sz w:val="18"/>
          <w:szCs w:val="18"/>
        </w:rPr>
        <w:t xml:space="preserve"> Hall Manager</w:t>
      </w:r>
      <w:r w:rsidR="00FE2D7D" w:rsidRPr="00097FB9">
        <w:rPr>
          <w:rFonts w:ascii="Arial" w:hAnsi="Arial" w:cs="Arial"/>
          <w:color w:val="000000"/>
          <w:sz w:val="18"/>
          <w:szCs w:val="18"/>
        </w:rPr>
        <w:t xml:space="preserve"> and/or the Accommodation Office</w:t>
      </w:r>
      <w:r w:rsidRPr="00097FB9">
        <w:rPr>
          <w:rFonts w:ascii="Arial" w:hAnsi="Arial" w:cs="Arial"/>
          <w:color w:val="000000"/>
          <w:sz w:val="18"/>
          <w:szCs w:val="18"/>
        </w:rPr>
        <w:t xml:space="preserve"> immediately</w:t>
      </w:r>
      <w:r w:rsidR="0018409D" w:rsidRPr="00097FB9">
        <w:rPr>
          <w:rFonts w:ascii="Arial" w:hAnsi="Arial" w:cs="Arial"/>
          <w:color w:val="000000"/>
          <w:sz w:val="18"/>
          <w:szCs w:val="18"/>
        </w:rPr>
        <w:t xml:space="preserve"> and not allow any other individuals to use the key and/or electronic device</w:t>
      </w:r>
      <w:r w:rsidRPr="00097FB9">
        <w:rPr>
          <w:rFonts w:ascii="Arial" w:hAnsi="Arial" w:cs="Arial"/>
          <w:color w:val="000000"/>
          <w:sz w:val="18"/>
          <w:szCs w:val="18"/>
        </w:rPr>
        <w:t xml:space="preserve">. Please note, the Student shall be responsible for the reasonable costs of replacing/re-activating any key and/or electronic device and gaining access to a locked room as set out in the University's policy on room lock-outs found at </w:t>
      </w:r>
      <w:hyperlink r:id="rId15" w:history="1">
        <w:r w:rsidRPr="00097FB9">
          <w:rPr>
            <w:rStyle w:val="Hyperlink"/>
            <w:rFonts w:ascii="Arial" w:hAnsi="Arial" w:cs="Arial"/>
            <w:color w:val="000000"/>
            <w:sz w:val="18"/>
            <w:szCs w:val="18"/>
          </w:rPr>
          <w:t>http://www.liv.ac.uk/accommodation/current-students/</w:t>
        </w:r>
      </w:hyperlink>
      <w:r w:rsidRPr="00097FB9">
        <w:rPr>
          <w:rFonts w:ascii="Arial" w:hAnsi="Arial" w:cs="Arial"/>
          <w:color w:val="000000"/>
          <w:sz w:val="18"/>
          <w:szCs w:val="18"/>
        </w:rPr>
        <w:t>;</w:t>
      </w:r>
    </w:p>
    <w:p w14:paraId="23AAC3C2" w14:textId="49A5F860" w:rsidR="0018409D" w:rsidRPr="00097FB9" w:rsidRDefault="0018409D" w:rsidP="00097FB9">
      <w:pPr>
        <w:spacing w:after="0" w:line="240" w:lineRule="auto"/>
        <w:ind w:hanging="720"/>
        <w:jc w:val="both"/>
        <w:rPr>
          <w:rFonts w:ascii="Arial" w:hAnsi="Arial" w:cs="Arial"/>
          <w:color w:val="000000"/>
          <w:sz w:val="18"/>
          <w:szCs w:val="18"/>
        </w:rPr>
      </w:pPr>
      <w:r w:rsidRPr="00097FB9">
        <w:rPr>
          <w:rFonts w:ascii="Arial" w:hAnsi="Arial" w:cs="Arial"/>
          <w:color w:val="000000"/>
          <w:sz w:val="18"/>
          <w:szCs w:val="18"/>
        </w:rPr>
        <w:t xml:space="preserve"> </w:t>
      </w:r>
    </w:p>
    <w:p w14:paraId="798755A0"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7ECCB9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w:t>
      </w:r>
      <w:r w:rsidRPr="00097FB9">
        <w:rPr>
          <w:rFonts w:ascii="Arial" w:hAnsi="Arial" w:cs="Arial"/>
          <w:color w:val="000000"/>
          <w:sz w:val="18"/>
          <w:szCs w:val="18"/>
        </w:rPr>
        <w:tab/>
        <w:t xml:space="preserve">keep the Accommodation door and window locked at all times when absent; </w:t>
      </w:r>
    </w:p>
    <w:p w14:paraId="324B526C" w14:textId="77777777" w:rsidR="009F125B" w:rsidRPr="00097FB9" w:rsidRDefault="009F125B" w:rsidP="00097FB9">
      <w:pPr>
        <w:spacing w:after="0" w:line="240" w:lineRule="auto"/>
        <w:ind w:left="720"/>
        <w:jc w:val="both"/>
        <w:rPr>
          <w:rFonts w:ascii="Arial" w:hAnsi="Arial" w:cs="Arial"/>
          <w:color w:val="000000"/>
          <w:sz w:val="18"/>
          <w:szCs w:val="18"/>
        </w:rPr>
      </w:pPr>
    </w:p>
    <w:p w14:paraId="0EA5C8A9" w14:textId="1B37451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2.4.3 </w:t>
      </w:r>
      <w:r w:rsidRPr="00097FB9">
        <w:rPr>
          <w:rFonts w:ascii="Arial" w:hAnsi="Arial" w:cs="Arial"/>
          <w:color w:val="000000"/>
          <w:sz w:val="18"/>
          <w:szCs w:val="18"/>
        </w:rPr>
        <w:tab/>
        <w:t>where applicable, when entering and leaving the Accommodation or Residence ensure that the main entrance door is shut and locked behind the Student</w:t>
      </w:r>
      <w:r w:rsidR="0018409D" w:rsidRPr="00097FB9">
        <w:rPr>
          <w:rFonts w:ascii="Arial" w:hAnsi="Arial" w:cs="Arial"/>
          <w:color w:val="000000"/>
          <w:sz w:val="18"/>
          <w:szCs w:val="18"/>
        </w:rPr>
        <w:t xml:space="preserve"> and not allow strangers through th</w:t>
      </w:r>
      <w:r w:rsidR="009949D1" w:rsidRPr="00097FB9">
        <w:rPr>
          <w:rFonts w:ascii="Arial" w:hAnsi="Arial" w:cs="Arial"/>
          <w:color w:val="000000"/>
          <w:sz w:val="18"/>
          <w:szCs w:val="18"/>
        </w:rPr>
        <w:t xml:space="preserve">e </w:t>
      </w:r>
      <w:r w:rsidR="0018409D" w:rsidRPr="00097FB9">
        <w:rPr>
          <w:rFonts w:ascii="Arial" w:hAnsi="Arial" w:cs="Arial"/>
          <w:color w:val="000000"/>
          <w:sz w:val="18"/>
          <w:szCs w:val="18"/>
        </w:rPr>
        <w:t>entrance doors without asking for identification</w:t>
      </w:r>
      <w:r w:rsidRPr="00097FB9">
        <w:rPr>
          <w:rFonts w:ascii="Arial" w:hAnsi="Arial" w:cs="Arial"/>
          <w:color w:val="000000"/>
          <w:sz w:val="18"/>
          <w:szCs w:val="18"/>
        </w:rPr>
        <w:t>;</w:t>
      </w:r>
    </w:p>
    <w:p w14:paraId="090FC38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CCDCEFD" w14:textId="57019CF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2.4.4</w:t>
      </w:r>
      <w:r w:rsidRPr="00097FB9">
        <w:rPr>
          <w:rFonts w:ascii="Arial" w:hAnsi="Arial" w:cs="Arial"/>
          <w:color w:val="000000"/>
          <w:sz w:val="18"/>
          <w:szCs w:val="18"/>
        </w:rPr>
        <w:tab/>
      </w:r>
      <w:r w:rsidR="002129E4" w:rsidRPr="00097FB9">
        <w:rPr>
          <w:rFonts w:ascii="Arial" w:hAnsi="Arial" w:cs="Arial"/>
          <w:color w:val="000000"/>
          <w:sz w:val="18"/>
          <w:szCs w:val="18"/>
        </w:rPr>
        <w:t>comply with all fire drills, emergency alarm or evacuation procedures (se</w:t>
      </w:r>
      <w:r w:rsidR="00385C49" w:rsidRPr="00097FB9">
        <w:rPr>
          <w:rFonts w:ascii="Arial" w:hAnsi="Arial" w:cs="Arial"/>
          <w:color w:val="000000"/>
          <w:sz w:val="18"/>
          <w:szCs w:val="18"/>
        </w:rPr>
        <w:t>e</w:t>
      </w:r>
      <w:r w:rsidR="002129E4" w:rsidRPr="00097FB9">
        <w:rPr>
          <w:rFonts w:ascii="Arial" w:hAnsi="Arial" w:cs="Arial"/>
          <w:color w:val="000000"/>
          <w:sz w:val="18"/>
          <w:szCs w:val="18"/>
        </w:rPr>
        <w:t xml:space="preserve"> </w:t>
      </w:r>
      <w:hyperlink r:id="rId16" w:history="1">
        <w:r w:rsidR="000C6F6B" w:rsidRPr="000C6F6B">
          <w:rPr>
            <w:rStyle w:val="Hyperlink"/>
            <w:rFonts w:ascii="Arial" w:hAnsi="Arial" w:cs="Arial"/>
            <w:sz w:val="18"/>
            <w:szCs w:val="18"/>
          </w:rPr>
          <w:t>https://www.liverpool.ac.uk/accommodation/current-students/policies-and-procedures/fire-safety/</w:t>
        </w:r>
      </w:hyperlink>
      <w:r w:rsidR="000C6F6B">
        <w:t xml:space="preserve"> </w:t>
      </w:r>
      <w:r w:rsidR="002129E4" w:rsidRPr="00097FB9">
        <w:rPr>
          <w:rFonts w:ascii="Arial" w:hAnsi="Arial" w:cs="Arial"/>
          <w:color w:val="000000"/>
          <w:sz w:val="18"/>
          <w:szCs w:val="18"/>
        </w:rPr>
        <w:t xml:space="preserve"> and notices posted in the Residence), </w:t>
      </w:r>
      <w:r w:rsidRPr="00097FB9">
        <w:rPr>
          <w:rFonts w:ascii="Arial" w:hAnsi="Arial" w:cs="Arial"/>
          <w:color w:val="000000"/>
          <w:sz w:val="18"/>
          <w:szCs w:val="18"/>
        </w:rPr>
        <w:t>only use fire exits in an emergency and keep fire routes clear of obstructions at all times;</w:t>
      </w:r>
    </w:p>
    <w:p w14:paraId="3E8AA6C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82D55EB" w14:textId="3452080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2.4.5 </w:t>
      </w:r>
      <w:r w:rsidRPr="00097FB9">
        <w:rPr>
          <w:rFonts w:ascii="Arial" w:hAnsi="Arial" w:cs="Arial"/>
          <w:color w:val="000000"/>
          <w:sz w:val="18"/>
          <w:szCs w:val="18"/>
        </w:rPr>
        <w:tab/>
        <w:t>do not cause any obstruction of any Common Parts such as a kitchen, bathroom or other room allocated to the Student under this Agreement and those parts of the Residence which are necessary for the purpose of gaining access to the Accommodation;</w:t>
      </w:r>
    </w:p>
    <w:p w14:paraId="2E45FD9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E1EBFA2"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2.4.6</w:t>
      </w:r>
      <w:r w:rsidRPr="00097FB9">
        <w:rPr>
          <w:rFonts w:ascii="Arial" w:hAnsi="Arial" w:cs="Arial"/>
          <w:color w:val="000000"/>
          <w:sz w:val="18"/>
          <w:szCs w:val="18"/>
        </w:rPr>
        <w:tab/>
        <w:t xml:space="preserve">attend a compulsory fire lecture arranged for the Residence at the start of the academic year; </w:t>
      </w:r>
    </w:p>
    <w:p w14:paraId="0CAA76A8" w14:textId="77777777" w:rsidR="009F125B" w:rsidRPr="00097FB9" w:rsidRDefault="009F125B" w:rsidP="00097FB9">
      <w:pPr>
        <w:spacing w:after="0" w:line="240" w:lineRule="auto"/>
        <w:ind w:left="720"/>
        <w:jc w:val="both"/>
        <w:rPr>
          <w:rFonts w:ascii="Arial" w:hAnsi="Arial" w:cs="Arial"/>
          <w:color w:val="000000"/>
          <w:sz w:val="18"/>
          <w:szCs w:val="18"/>
        </w:rPr>
      </w:pPr>
    </w:p>
    <w:p w14:paraId="0296C57B" w14:textId="4A0BD8E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2.4.7</w:t>
      </w:r>
      <w:r w:rsidRPr="00097FB9">
        <w:rPr>
          <w:rFonts w:ascii="Arial" w:hAnsi="Arial" w:cs="Arial"/>
          <w:color w:val="000000"/>
          <w:sz w:val="18"/>
          <w:szCs w:val="18"/>
        </w:rPr>
        <w:tab/>
        <w:t>comply with the Residence's policy on smokin</w:t>
      </w:r>
      <w:r w:rsidR="008459BF" w:rsidRPr="00097FB9">
        <w:rPr>
          <w:rFonts w:ascii="Arial" w:hAnsi="Arial" w:cs="Arial"/>
          <w:color w:val="000000"/>
          <w:sz w:val="18"/>
          <w:szCs w:val="18"/>
        </w:rPr>
        <w:t>g</w:t>
      </w:r>
      <w:r w:rsidR="007D527A" w:rsidRPr="00097FB9">
        <w:rPr>
          <w:rFonts w:ascii="Arial" w:hAnsi="Arial" w:cs="Arial"/>
          <w:color w:val="000000"/>
          <w:sz w:val="18"/>
          <w:szCs w:val="18"/>
        </w:rPr>
        <w:t xml:space="preserve"> </w:t>
      </w:r>
      <w:r w:rsidR="008459BF" w:rsidRPr="00097FB9">
        <w:rPr>
          <w:rFonts w:ascii="Arial" w:hAnsi="Arial" w:cs="Arial"/>
          <w:color w:val="000000"/>
          <w:sz w:val="18"/>
          <w:szCs w:val="18"/>
        </w:rPr>
        <w:t>and do not use candles, incense</w:t>
      </w:r>
      <w:r w:rsidRPr="00097FB9">
        <w:rPr>
          <w:rFonts w:ascii="Arial" w:hAnsi="Arial" w:cs="Arial"/>
          <w:color w:val="000000"/>
          <w:sz w:val="18"/>
          <w:szCs w:val="18"/>
        </w:rPr>
        <w:t xml:space="preserve"> sticks or do anything else which may constitute a fire hazard</w:t>
      </w:r>
      <w:r w:rsidR="008459BF" w:rsidRPr="00097FB9">
        <w:rPr>
          <w:rFonts w:ascii="Arial" w:hAnsi="Arial" w:cs="Arial"/>
          <w:color w:val="000000"/>
          <w:sz w:val="18"/>
          <w:szCs w:val="18"/>
        </w:rPr>
        <w:t xml:space="preserve"> or require a naked flame</w:t>
      </w:r>
      <w:r w:rsidRPr="00097FB9">
        <w:rPr>
          <w:rFonts w:ascii="Arial" w:hAnsi="Arial" w:cs="Arial"/>
          <w:color w:val="000000"/>
          <w:sz w:val="18"/>
          <w:szCs w:val="18"/>
        </w:rPr>
        <w:t>;</w:t>
      </w:r>
    </w:p>
    <w:p w14:paraId="6D22A6DE" w14:textId="77777777" w:rsidR="009F125B" w:rsidRPr="00097FB9" w:rsidRDefault="009F125B" w:rsidP="00097FB9">
      <w:pPr>
        <w:spacing w:after="0" w:line="240" w:lineRule="auto"/>
        <w:ind w:left="370"/>
        <w:jc w:val="both"/>
        <w:rPr>
          <w:rFonts w:ascii="Arial" w:hAnsi="Arial" w:cs="Arial"/>
          <w:color w:val="000000"/>
          <w:sz w:val="18"/>
          <w:szCs w:val="18"/>
        </w:rPr>
      </w:pPr>
    </w:p>
    <w:p w14:paraId="656892C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2.4.8</w:t>
      </w:r>
      <w:r w:rsidRPr="00097FB9">
        <w:rPr>
          <w:rFonts w:ascii="Arial" w:hAnsi="Arial" w:cs="Arial"/>
          <w:color w:val="000000"/>
          <w:sz w:val="18"/>
          <w:szCs w:val="18"/>
        </w:rPr>
        <w:tab/>
        <w:t>only use fire alarms and fire appliances for their proper purposes. Please note, termination of this Agreement shall be the minimum sanction applied if the Student is found to be responsible for improperly activating a fire alarm;</w:t>
      </w:r>
    </w:p>
    <w:p w14:paraId="77D3BE12" w14:textId="77777777" w:rsidR="009F125B" w:rsidRPr="00097FB9" w:rsidRDefault="009F125B" w:rsidP="00097FB9">
      <w:pPr>
        <w:spacing w:after="0" w:line="240" w:lineRule="auto"/>
        <w:ind w:left="370"/>
        <w:jc w:val="both"/>
        <w:rPr>
          <w:rFonts w:ascii="Arial" w:hAnsi="Arial" w:cs="Arial"/>
          <w:color w:val="000000"/>
          <w:sz w:val="18"/>
          <w:szCs w:val="18"/>
        </w:rPr>
      </w:pPr>
    </w:p>
    <w:p w14:paraId="112FBA51"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2.4.9</w:t>
      </w:r>
      <w:r w:rsidRPr="00097FB9">
        <w:rPr>
          <w:rFonts w:ascii="Arial" w:hAnsi="Arial" w:cs="Arial"/>
          <w:color w:val="000000"/>
          <w:sz w:val="18"/>
          <w:szCs w:val="18"/>
        </w:rPr>
        <w:tab/>
        <w:t xml:space="preserve">do not use electric heaters, paraffin heaters or gas heaters in the Accommodation; </w:t>
      </w:r>
    </w:p>
    <w:p w14:paraId="6F0B7FFA" w14:textId="77777777" w:rsidR="009F125B" w:rsidRPr="00097FB9" w:rsidRDefault="009F125B" w:rsidP="00097FB9">
      <w:pPr>
        <w:spacing w:after="0" w:line="240" w:lineRule="auto"/>
        <w:ind w:left="720"/>
        <w:jc w:val="both"/>
        <w:rPr>
          <w:rFonts w:ascii="Arial" w:hAnsi="Arial" w:cs="Arial"/>
          <w:color w:val="000000"/>
          <w:sz w:val="18"/>
          <w:szCs w:val="18"/>
        </w:rPr>
      </w:pPr>
    </w:p>
    <w:p w14:paraId="27398FC2" w14:textId="438CEB4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2.4.10</w:t>
      </w:r>
      <w:r w:rsidRPr="00097FB9">
        <w:rPr>
          <w:rFonts w:ascii="Arial" w:hAnsi="Arial" w:cs="Arial"/>
          <w:color w:val="000000"/>
          <w:sz w:val="18"/>
          <w:szCs w:val="18"/>
        </w:rPr>
        <w:tab/>
        <w:t xml:space="preserve">do not keep or use heating, cooking (including, without limitation, chip pans, rice cookers and deep fat fryers) and lighting equipment employing a naked flame and candles and in particular halogen bulbs or decorative </w:t>
      </w:r>
      <w:r w:rsidR="008459BF" w:rsidRPr="00097FB9">
        <w:rPr>
          <w:rFonts w:ascii="Arial" w:hAnsi="Arial" w:cs="Arial"/>
          <w:color w:val="000000"/>
          <w:sz w:val="18"/>
          <w:szCs w:val="18"/>
        </w:rPr>
        <w:t xml:space="preserve">mains-powered fairy </w:t>
      </w:r>
      <w:r w:rsidRPr="00097FB9">
        <w:rPr>
          <w:rFonts w:ascii="Arial" w:hAnsi="Arial" w:cs="Arial"/>
          <w:color w:val="000000"/>
          <w:sz w:val="18"/>
          <w:szCs w:val="18"/>
        </w:rPr>
        <w:t>lights in the Accommodation</w:t>
      </w:r>
      <w:r w:rsidR="00281AB5" w:rsidRPr="00097FB9">
        <w:rPr>
          <w:rFonts w:ascii="Arial" w:hAnsi="Arial" w:cs="Arial"/>
          <w:color w:val="000000"/>
          <w:sz w:val="18"/>
          <w:szCs w:val="18"/>
        </w:rPr>
        <w:t>,</w:t>
      </w:r>
      <w:r w:rsidRPr="00097FB9">
        <w:rPr>
          <w:rFonts w:ascii="Arial" w:hAnsi="Arial" w:cs="Arial"/>
          <w:color w:val="000000"/>
          <w:sz w:val="18"/>
          <w:szCs w:val="18"/>
        </w:rPr>
        <w:t xml:space="preserve"> Residence nor anywhere else on the </w:t>
      </w:r>
      <w:r w:rsidR="00281AB5" w:rsidRPr="00097FB9">
        <w:rPr>
          <w:rFonts w:ascii="Arial" w:hAnsi="Arial" w:cs="Arial"/>
          <w:color w:val="000000"/>
          <w:sz w:val="18"/>
          <w:szCs w:val="18"/>
        </w:rPr>
        <w:t>Property</w:t>
      </w:r>
      <w:r w:rsidRPr="00097FB9">
        <w:rPr>
          <w:rFonts w:ascii="Arial" w:hAnsi="Arial" w:cs="Arial"/>
          <w:color w:val="000000"/>
          <w:sz w:val="18"/>
          <w:szCs w:val="18"/>
        </w:rPr>
        <w:t>;</w:t>
      </w:r>
    </w:p>
    <w:p w14:paraId="664CDBB8" w14:textId="77777777" w:rsidR="009F125B" w:rsidRPr="00097FB9" w:rsidRDefault="009F125B" w:rsidP="00097FB9">
      <w:pPr>
        <w:spacing w:after="0" w:line="240" w:lineRule="auto"/>
        <w:ind w:left="370"/>
        <w:jc w:val="both"/>
        <w:rPr>
          <w:rFonts w:ascii="Arial" w:hAnsi="Arial" w:cs="Arial"/>
          <w:color w:val="000000"/>
          <w:sz w:val="18"/>
          <w:szCs w:val="18"/>
        </w:rPr>
      </w:pPr>
    </w:p>
    <w:p w14:paraId="2D95FE4F" w14:textId="415653A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2.4.11</w:t>
      </w:r>
      <w:r w:rsidRPr="00097FB9">
        <w:rPr>
          <w:rFonts w:ascii="Arial" w:hAnsi="Arial" w:cs="Arial"/>
          <w:color w:val="000000"/>
          <w:sz w:val="18"/>
          <w:szCs w:val="18"/>
        </w:rPr>
        <w:tab/>
        <w:t>do not use any method of cooking which involves “deep-fat” frying</w:t>
      </w:r>
      <w:r w:rsidR="002129E4" w:rsidRPr="00097FB9">
        <w:rPr>
          <w:rFonts w:ascii="Arial" w:hAnsi="Arial" w:cs="Arial"/>
          <w:color w:val="000000"/>
          <w:sz w:val="18"/>
          <w:szCs w:val="18"/>
        </w:rPr>
        <w:t xml:space="preserve"> and do not leave any gas or electric cooking rings switched on and unattended</w:t>
      </w:r>
      <w:r w:rsidRPr="00097FB9">
        <w:rPr>
          <w:rFonts w:ascii="Arial" w:hAnsi="Arial" w:cs="Arial"/>
          <w:color w:val="000000"/>
          <w:sz w:val="18"/>
          <w:szCs w:val="18"/>
        </w:rPr>
        <w:t xml:space="preserve">; </w:t>
      </w:r>
    </w:p>
    <w:p w14:paraId="6E49D5B8" w14:textId="77777777" w:rsidR="009F125B" w:rsidRPr="00097FB9" w:rsidRDefault="009F125B" w:rsidP="00097FB9">
      <w:pPr>
        <w:spacing w:after="0" w:line="240" w:lineRule="auto"/>
        <w:ind w:left="720"/>
        <w:jc w:val="both"/>
        <w:rPr>
          <w:rFonts w:ascii="Arial" w:hAnsi="Arial" w:cs="Arial"/>
          <w:color w:val="000000"/>
          <w:sz w:val="18"/>
          <w:szCs w:val="18"/>
        </w:rPr>
      </w:pPr>
    </w:p>
    <w:p w14:paraId="2198D674" w14:textId="102A3EE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2.4.12</w:t>
      </w:r>
      <w:r w:rsidRPr="00097FB9">
        <w:rPr>
          <w:rFonts w:ascii="Arial" w:hAnsi="Arial" w:cs="Arial"/>
          <w:color w:val="000000"/>
          <w:sz w:val="18"/>
          <w:szCs w:val="18"/>
        </w:rPr>
        <w:tab/>
        <w:t>do not interfere with electrical wiring</w:t>
      </w:r>
      <w:r w:rsidR="0018409D" w:rsidRPr="00097FB9">
        <w:rPr>
          <w:rFonts w:ascii="Arial" w:hAnsi="Arial" w:cs="Arial"/>
          <w:color w:val="000000"/>
          <w:sz w:val="18"/>
          <w:szCs w:val="18"/>
        </w:rPr>
        <w:t>, sockets</w:t>
      </w:r>
      <w:r w:rsidRPr="00097FB9">
        <w:rPr>
          <w:rFonts w:ascii="Arial" w:hAnsi="Arial" w:cs="Arial"/>
          <w:color w:val="000000"/>
          <w:sz w:val="18"/>
          <w:szCs w:val="18"/>
        </w:rPr>
        <w:t xml:space="preserve"> or equipment nor overload any electrical circuits by the use of too many electrical appliances</w:t>
      </w:r>
      <w:r w:rsidR="0018409D" w:rsidRPr="00097FB9">
        <w:rPr>
          <w:rFonts w:ascii="Arial" w:hAnsi="Arial" w:cs="Arial"/>
          <w:color w:val="000000"/>
          <w:sz w:val="18"/>
          <w:szCs w:val="18"/>
        </w:rPr>
        <w:t xml:space="preserve"> or the use of electrical adaptors of the old plug-in type</w:t>
      </w:r>
      <w:r w:rsidRPr="00097FB9">
        <w:rPr>
          <w:rFonts w:ascii="Arial" w:hAnsi="Arial" w:cs="Arial"/>
          <w:color w:val="000000"/>
          <w:sz w:val="18"/>
          <w:szCs w:val="18"/>
        </w:rPr>
        <w:t>. The Student can get advice on this matter from the Hall Manager;</w:t>
      </w:r>
    </w:p>
    <w:p w14:paraId="7F67D51D" w14:textId="77777777" w:rsidR="009F125B" w:rsidRPr="00097FB9" w:rsidRDefault="009F125B" w:rsidP="00097FB9">
      <w:pPr>
        <w:spacing w:after="0" w:line="240" w:lineRule="auto"/>
        <w:ind w:left="370"/>
        <w:jc w:val="both"/>
        <w:rPr>
          <w:rFonts w:ascii="Arial" w:hAnsi="Arial" w:cs="Arial"/>
          <w:color w:val="000000"/>
          <w:sz w:val="18"/>
          <w:szCs w:val="18"/>
        </w:rPr>
      </w:pPr>
    </w:p>
    <w:p w14:paraId="4D67A37C"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2.4.13</w:t>
      </w:r>
      <w:r w:rsidRPr="00097FB9">
        <w:rPr>
          <w:rFonts w:ascii="Arial" w:hAnsi="Arial" w:cs="Arial"/>
          <w:color w:val="000000"/>
          <w:sz w:val="18"/>
          <w:szCs w:val="18"/>
        </w:rPr>
        <w:tab/>
        <w:t xml:space="preserve">do not put anything harmful or which is likely to cause blockage in any pipes or drains; </w:t>
      </w:r>
    </w:p>
    <w:p w14:paraId="1BF79FE5" w14:textId="77777777" w:rsidR="009F125B" w:rsidRPr="00097FB9" w:rsidRDefault="009F125B" w:rsidP="00097FB9">
      <w:pPr>
        <w:spacing w:after="0" w:line="240" w:lineRule="auto"/>
        <w:ind w:left="720"/>
        <w:jc w:val="both"/>
        <w:rPr>
          <w:rFonts w:ascii="Arial" w:hAnsi="Arial" w:cs="Arial"/>
          <w:color w:val="000000"/>
          <w:sz w:val="18"/>
          <w:szCs w:val="18"/>
        </w:rPr>
      </w:pPr>
    </w:p>
    <w:p w14:paraId="05BDD17D" w14:textId="3FBC34C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2.4.14</w:t>
      </w:r>
      <w:r w:rsidRPr="00097FB9">
        <w:rPr>
          <w:rFonts w:ascii="Arial" w:hAnsi="Arial" w:cs="Arial"/>
          <w:color w:val="000000"/>
          <w:sz w:val="18"/>
          <w:szCs w:val="18"/>
        </w:rPr>
        <w:tab/>
        <w:t xml:space="preserve">do not throw or drop anything whatsoever from windows or balconies of the Residence or any other </w:t>
      </w:r>
      <w:r w:rsidR="00281AB5" w:rsidRPr="00097FB9">
        <w:rPr>
          <w:rFonts w:ascii="Arial" w:hAnsi="Arial" w:cs="Arial"/>
          <w:color w:val="000000"/>
          <w:sz w:val="18"/>
          <w:szCs w:val="18"/>
        </w:rPr>
        <w:t>part of the Property</w:t>
      </w:r>
      <w:r w:rsidRPr="00097FB9">
        <w:rPr>
          <w:rFonts w:ascii="Arial" w:hAnsi="Arial" w:cs="Arial"/>
          <w:color w:val="000000"/>
          <w:sz w:val="18"/>
          <w:szCs w:val="18"/>
        </w:rPr>
        <w:t>;</w:t>
      </w:r>
    </w:p>
    <w:p w14:paraId="5E1A4BDA" w14:textId="77777777" w:rsidR="009F125B" w:rsidRPr="00097FB9" w:rsidRDefault="009F125B" w:rsidP="00097FB9">
      <w:pPr>
        <w:spacing w:after="0" w:line="240" w:lineRule="auto"/>
        <w:ind w:left="370"/>
        <w:jc w:val="both"/>
        <w:rPr>
          <w:rFonts w:ascii="Arial" w:hAnsi="Arial" w:cs="Arial"/>
          <w:color w:val="000000"/>
          <w:sz w:val="18"/>
          <w:szCs w:val="18"/>
        </w:rPr>
      </w:pPr>
    </w:p>
    <w:p w14:paraId="31DCC0D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 xml:space="preserve">2.4.15 </w:t>
      </w:r>
      <w:r w:rsidRPr="00097FB9">
        <w:rPr>
          <w:rFonts w:ascii="Arial" w:hAnsi="Arial" w:cs="Arial"/>
          <w:color w:val="000000"/>
          <w:sz w:val="18"/>
          <w:szCs w:val="18"/>
        </w:rPr>
        <w:tab/>
        <w:t xml:space="preserve">do not allow anyone into the Residence unless the Student is satisfied that they are a resident or guest/visitor of a resident or are there with the University's authority; </w:t>
      </w:r>
    </w:p>
    <w:p w14:paraId="7CDDC480" w14:textId="77777777" w:rsidR="009F125B" w:rsidRPr="00097FB9" w:rsidRDefault="009F125B" w:rsidP="00097FB9">
      <w:pPr>
        <w:spacing w:after="0" w:line="240" w:lineRule="auto"/>
        <w:ind w:left="720"/>
        <w:jc w:val="both"/>
        <w:rPr>
          <w:rFonts w:ascii="Arial" w:hAnsi="Arial" w:cs="Arial"/>
          <w:color w:val="000000"/>
          <w:sz w:val="18"/>
          <w:szCs w:val="18"/>
        </w:rPr>
      </w:pPr>
    </w:p>
    <w:p w14:paraId="62C853A4" w14:textId="3240AE3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2.4.16 </w:t>
      </w:r>
      <w:r w:rsidRPr="00097FB9">
        <w:rPr>
          <w:rFonts w:ascii="Arial" w:hAnsi="Arial" w:cs="Arial"/>
          <w:color w:val="000000"/>
          <w:sz w:val="18"/>
          <w:szCs w:val="18"/>
        </w:rPr>
        <w:tab/>
        <w:t>show proof of the Student's right of occupation at the Residence, such as a student's identification card, to any member of the University's staff if they request the Student to do so;</w:t>
      </w:r>
    </w:p>
    <w:p w14:paraId="3A3D9F35" w14:textId="77777777" w:rsidR="009F125B" w:rsidRPr="00097FB9" w:rsidRDefault="009F125B" w:rsidP="00097FB9">
      <w:pPr>
        <w:spacing w:after="0" w:line="240" w:lineRule="auto"/>
        <w:ind w:left="720"/>
        <w:jc w:val="both"/>
        <w:rPr>
          <w:rFonts w:ascii="Arial" w:hAnsi="Arial" w:cs="Arial"/>
          <w:color w:val="000000"/>
          <w:sz w:val="18"/>
          <w:szCs w:val="18"/>
        </w:rPr>
      </w:pPr>
    </w:p>
    <w:p w14:paraId="69118BE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2.4.17 </w:t>
      </w:r>
      <w:r w:rsidRPr="00097FB9">
        <w:rPr>
          <w:rFonts w:ascii="Arial" w:hAnsi="Arial" w:cs="Arial"/>
          <w:color w:val="000000"/>
          <w:sz w:val="18"/>
          <w:szCs w:val="18"/>
        </w:rPr>
        <w:tab/>
        <w:t xml:space="preserve">where practicable inform the Hall Manager prior to any overnight absence from the Accommodation during term time (for reasons of fire regulations); </w:t>
      </w:r>
    </w:p>
    <w:p w14:paraId="6131A424" w14:textId="77777777" w:rsidR="009F125B" w:rsidRPr="00097FB9" w:rsidRDefault="009F125B" w:rsidP="00097FB9">
      <w:pPr>
        <w:spacing w:after="0" w:line="240" w:lineRule="auto"/>
        <w:ind w:left="720"/>
        <w:jc w:val="both"/>
        <w:rPr>
          <w:rFonts w:ascii="Arial" w:hAnsi="Arial" w:cs="Arial"/>
          <w:color w:val="000000"/>
          <w:sz w:val="18"/>
          <w:szCs w:val="18"/>
        </w:rPr>
      </w:pPr>
    </w:p>
    <w:p w14:paraId="4872D6E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2.4.18</w:t>
      </w:r>
      <w:r w:rsidRPr="00097FB9">
        <w:rPr>
          <w:rFonts w:ascii="Arial" w:hAnsi="Arial" w:cs="Arial"/>
          <w:color w:val="000000"/>
          <w:sz w:val="18"/>
          <w:szCs w:val="18"/>
        </w:rPr>
        <w:tab/>
        <w:t xml:space="preserve">do not alter, add to or do anything which may cause damage to the electrical installation or equipment in the Accommodation or Residence or which may be a fire risk or in any other way put the health and safety or security of others or the University's or other people's property or the Endsleigh Insurance Block Halls Policy at risk. </w:t>
      </w:r>
    </w:p>
    <w:p w14:paraId="78AAAC2F" w14:textId="77777777" w:rsidR="009F125B" w:rsidRPr="00097FB9" w:rsidRDefault="009F125B" w:rsidP="00097FB9">
      <w:pPr>
        <w:spacing w:after="0" w:line="240" w:lineRule="auto"/>
        <w:ind w:left="720"/>
        <w:jc w:val="both"/>
        <w:rPr>
          <w:rFonts w:ascii="Arial" w:hAnsi="Arial" w:cs="Arial"/>
          <w:color w:val="000000"/>
          <w:sz w:val="18"/>
          <w:szCs w:val="18"/>
        </w:rPr>
      </w:pPr>
    </w:p>
    <w:p w14:paraId="469C9297" w14:textId="76689FF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2.4.19</w:t>
      </w:r>
      <w:r w:rsidRPr="00097FB9">
        <w:rPr>
          <w:rFonts w:ascii="Arial" w:hAnsi="Arial" w:cs="Arial"/>
          <w:color w:val="000000"/>
          <w:sz w:val="18"/>
          <w:szCs w:val="18"/>
        </w:rPr>
        <w:tab/>
        <w:t xml:space="preserve">within 3 days of request either provide a safety certificate for, or remove from the Accommodation, any appliance which in the University 's reasonable opinion, is unsafe otherwise the University may remove it without further notice to the Student, charge any storage costs to the Student, and return it to the Student at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7FB08D15" w14:textId="77777777" w:rsidR="009F125B" w:rsidRPr="00097FB9" w:rsidRDefault="009F125B" w:rsidP="00097FB9">
      <w:pPr>
        <w:spacing w:after="0" w:line="240" w:lineRule="auto"/>
        <w:ind w:left="720"/>
        <w:jc w:val="both"/>
        <w:rPr>
          <w:rFonts w:ascii="Arial" w:hAnsi="Arial" w:cs="Arial"/>
          <w:color w:val="000000"/>
          <w:sz w:val="18"/>
          <w:szCs w:val="18"/>
        </w:rPr>
      </w:pPr>
    </w:p>
    <w:p w14:paraId="332163D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2.4.20</w:t>
      </w:r>
      <w:r w:rsidRPr="00097FB9">
        <w:rPr>
          <w:rFonts w:ascii="Arial" w:hAnsi="Arial" w:cs="Arial"/>
          <w:color w:val="000000"/>
          <w:sz w:val="18"/>
          <w:szCs w:val="18"/>
        </w:rPr>
        <w:tab/>
        <w:t xml:space="preserve">do not remove from, affix to, change, damage or attempt to repair the structure or decorative finish of any part of the Residence or the Contents; </w:t>
      </w:r>
    </w:p>
    <w:p w14:paraId="23007A8A" w14:textId="77777777" w:rsidR="009F125B" w:rsidRPr="00097FB9" w:rsidRDefault="009F125B" w:rsidP="00097FB9">
      <w:pPr>
        <w:spacing w:after="0" w:line="240" w:lineRule="auto"/>
        <w:ind w:left="720"/>
        <w:jc w:val="both"/>
        <w:rPr>
          <w:rFonts w:ascii="Arial" w:hAnsi="Arial" w:cs="Arial"/>
          <w:color w:val="000000"/>
          <w:sz w:val="18"/>
          <w:szCs w:val="18"/>
        </w:rPr>
      </w:pPr>
    </w:p>
    <w:p w14:paraId="6469B987" w14:textId="26CCB53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2.4.21 </w:t>
      </w:r>
      <w:r w:rsidRPr="00097FB9">
        <w:rPr>
          <w:rFonts w:ascii="Arial" w:hAnsi="Arial" w:cs="Arial"/>
          <w:color w:val="000000"/>
          <w:sz w:val="18"/>
          <w:szCs w:val="18"/>
        </w:rPr>
        <w:tab/>
        <w:t>do not bring additional furniture (including items such as</w:t>
      </w:r>
      <w:r w:rsidR="002129E4" w:rsidRPr="00097FB9">
        <w:rPr>
          <w:rFonts w:ascii="Arial" w:hAnsi="Arial" w:cs="Arial"/>
          <w:color w:val="000000"/>
          <w:sz w:val="18"/>
          <w:szCs w:val="18"/>
        </w:rPr>
        <w:t xml:space="preserve"> </w:t>
      </w:r>
      <w:r w:rsidRPr="00097FB9">
        <w:rPr>
          <w:rFonts w:ascii="Arial" w:hAnsi="Arial" w:cs="Arial"/>
          <w:color w:val="000000"/>
          <w:sz w:val="18"/>
          <w:szCs w:val="18"/>
        </w:rPr>
        <w:t xml:space="preserve">fridges, </w:t>
      </w:r>
      <w:r w:rsidR="0018409D" w:rsidRPr="00097FB9">
        <w:rPr>
          <w:rFonts w:ascii="Arial" w:hAnsi="Arial" w:cs="Arial"/>
          <w:color w:val="000000"/>
          <w:sz w:val="18"/>
          <w:szCs w:val="18"/>
        </w:rPr>
        <w:t xml:space="preserve">freezers, </w:t>
      </w:r>
      <w:r w:rsidRPr="00097FB9">
        <w:rPr>
          <w:rFonts w:ascii="Arial" w:hAnsi="Arial" w:cs="Arial"/>
          <w:color w:val="000000"/>
          <w:sz w:val="18"/>
          <w:szCs w:val="18"/>
        </w:rPr>
        <w:t>washing machines, rice cookers and portable cookers) into the Accommodation or Residence. Kettles and toasters are permitted, but must only be used in designated kitchens and subject to the University's Health &amp; Safety Policy) and guidance set out in the current students</w:t>
      </w:r>
      <w:r w:rsidR="00281AB5" w:rsidRPr="00097FB9">
        <w:rPr>
          <w:rFonts w:ascii="Arial" w:hAnsi="Arial" w:cs="Arial"/>
          <w:color w:val="000000"/>
          <w:sz w:val="18"/>
          <w:szCs w:val="18"/>
        </w:rPr>
        <w:t>’</w:t>
      </w:r>
      <w:r w:rsidRPr="00097FB9">
        <w:rPr>
          <w:rFonts w:ascii="Arial" w:hAnsi="Arial" w:cs="Arial"/>
          <w:color w:val="000000"/>
          <w:sz w:val="18"/>
          <w:szCs w:val="18"/>
        </w:rPr>
        <w:t xml:space="preserve"> website. A Student who needs to keep medication refrigerated may apply to the Accommodation Office or the Hall Manager, for written permission to keep a fridge the Accommodation, and this will not be unreasonably withheld; </w:t>
      </w:r>
    </w:p>
    <w:p w14:paraId="46FF4F20" w14:textId="77777777" w:rsidR="009F125B" w:rsidRPr="00097FB9" w:rsidRDefault="009F125B" w:rsidP="00097FB9">
      <w:pPr>
        <w:spacing w:after="0" w:line="240" w:lineRule="auto"/>
        <w:ind w:left="720"/>
        <w:jc w:val="both"/>
        <w:rPr>
          <w:rFonts w:ascii="Arial" w:hAnsi="Arial" w:cs="Arial"/>
          <w:color w:val="000000"/>
          <w:sz w:val="18"/>
          <w:szCs w:val="18"/>
        </w:rPr>
      </w:pPr>
    </w:p>
    <w:p w14:paraId="4B8B6BB8"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EB05DAA" w14:textId="1651091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2.4.22</w:t>
      </w:r>
      <w:r w:rsidRPr="00097FB9">
        <w:rPr>
          <w:rFonts w:ascii="Arial" w:hAnsi="Arial" w:cs="Arial"/>
          <w:color w:val="000000"/>
          <w:sz w:val="18"/>
          <w:szCs w:val="18"/>
        </w:rPr>
        <w:tab/>
      </w:r>
      <w:r w:rsidR="0018409D" w:rsidRPr="00097FB9">
        <w:rPr>
          <w:rFonts w:ascii="Arial" w:hAnsi="Arial" w:cs="Arial"/>
          <w:color w:val="000000"/>
          <w:sz w:val="18"/>
          <w:szCs w:val="18"/>
        </w:rPr>
        <w:t>t</w:t>
      </w:r>
      <w:r w:rsidRPr="00097FB9">
        <w:rPr>
          <w:rFonts w:ascii="Arial" w:hAnsi="Arial" w:cs="Arial"/>
          <w:color w:val="000000"/>
          <w:sz w:val="18"/>
          <w:szCs w:val="18"/>
        </w:rPr>
        <w:t xml:space="preserve">he University may, at the Student's expense, remove from the Accommodation or the Common Parts any article which constitutes an obstruction or a fire or health or safety risk but (unless perishable) will if requested return it to the Student on the termination of this Agreement. </w:t>
      </w:r>
    </w:p>
    <w:p w14:paraId="0F062B36" w14:textId="77777777" w:rsidR="009F125B" w:rsidRPr="00097FB9" w:rsidRDefault="009F125B" w:rsidP="00097FB9">
      <w:pPr>
        <w:spacing w:after="0" w:line="240" w:lineRule="auto"/>
        <w:ind w:left="720"/>
        <w:jc w:val="both"/>
        <w:rPr>
          <w:rFonts w:ascii="Arial" w:hAnsi="Arial" w:cs="Arial"/>
          <w:color w:val="000000"/>
          <w:sz w:val="18"/>
          <w:szCs w:val="18"/>
        </w:rPr>
      </w:pPr>
    </w:p>
    <w:p w14:paraId="7AB47208" w14:textId="3DD5EEA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2.4.23 </w:t>
      </w:r>
      <w:r w:rsidRPr="00097FB9">
        <w:rPr>
          <w:rFonts w:ascii="Arial" w:hAnsi="Arial" w:cs="Arial"/>
          <w:color w:val="000000"/>
          <w:sz w:val="18"/>
          <w:szCs w:val="18"/>
        </w:rPr>
        <w:tab/>
        <w:t xml:space="preserve">the University may remove any item left in the Accommodation or Residence by the Student at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and shall not be obliged to return it to the Student if not collected within 3 months;</w:t>
      </w:r>
    </w:p>
    <w:p w14:paraId="77879EA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8DF6A21" w14:textId="48354A48" w:rsidR="009F125B" w:rsidRPr="00097FB9" w:rsidRDefault="00CE0569" w:rsidP="00097FB9">
      <w:pPr>
        <w:spacing w:after="0" w:line="240" w:lineRule="auto"/>
        <w:ind w:left="720" w:hanging="720"/>
        <w:jc w:val="both"/>
        <w:rPr>
          <w:rFonts w:ascii="Arial" w:hAnsi="Arial" w:cs="Arial"/>
          <w:color w:val="000000"/>
          <w:sz w:val="18"/>
          <w:szCs w:val="18"/>
        </w:rPr>
      </w:pPr>
      <w:r w:rsidRPr="00097FB9">
        <w:rPr>
          <w:rFonts w:ascii="Arial" w:hAnsi="Arial" w:cs="Arial"/>
          <w:b/>
          <w:color w:val="000000"/>
          <w:sz w:val="18"/>
          <w:szCs w:val="18"/>
        </w:rPr>
        <w:t>Please note, r</w:t>
      </w:r>
      <w:r w:rsidR="00DC3495" w:rsidRPr="00097FB9">
        <w:rPr>
          <w:rFonts w:ascii="Arial" w:hAnsi="Arial" w:cs="Arial"/>
          <w:b/>
          <w:color w:val="000000"/>
          <w:sz w:val="18"/>
          <w:szCs w:val="18"/>
        </w:rPr>
        <w:t xml:space="preserve">epeated failure to comply with this clause 2.4 will result in disciplinary action. </w:t>
      </w:r>
    </w:p>
    <w:p w14:paraId="1DF743A4" w14:textId="77777777" w:rsidR="009F125B" w:rsidRPr="00097FB9" w:rsidRDefault="009F125B" w:rsidP="00097FB9">
      <w:pPr>
        <w:spacing w:after="0" w:line="240" w:lineRule="auto"/>
        <w:ind w:left="720"/>
        <w:jc w:val="both"/>
        <w:rPr>
          <w:rFonts w:ascii="Arial" w:hAnsi="Arial" w:cs="Arial"/>
          <w:color w:val="000000"/>
          <w:sz w:val="18"/>
          <w:szCs w:val="18"/>
        </w:rPr>
      </w:pPr>
    </w:p>
    <w:p w14:paraId="31EAA147" w14:textId="77777777" w:rsidR="009F125B" w:rsidRPr="00097FB9" w:rsidRDefault="009F125B" w:rsidP="00097FB9">
      <w:pPr>
        <w:spacing w:after="0" w:line="240" w:lineRule="auto"/>
        <w:jc w:val="both"/>
        <w:rPr>
          <w:rFonts w:ascii="Arial" w:hAnsi="Arial" w:cs="Arial"/>
          <w:b/>
          <w:bCs/>
          <w:color w:val="000000"/>
          <w:sz w:val="18"/>
          <w:szCs w:val="18"/>
        </w:rPr>
      </w:pPr>
    </w:p>
    <w:p w14:paraId="1139EB33"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2.5 </w:t>
      </w:r>
      <w:r w:rsidRPr="00097FB9">
        <w:rPr>
          <w:rFonts w:ascii="Arial" w:hAnsi="Arial" w:cs="Arial"/>
          <w:b/>
          <w:bCs/>
          <w:color w:val="000000"/>
          <w:sz w:val="18"/>
          <w:szCs w:val="18"/>
        </w:rPr>
        <w:tab/>
        <w:t xml:space="preserve">Common Parts </w:t>
      </w:r>
    </w:p>
    <w:p w14:paraId="7600C529" w14:textId="77777777" w:rsidR="009F125B" w:rsidRPr="00097FB9" w:rsidRDefault="009F125B" w:rsidP="00097FB9">
      <w:pPr>
        <w:spacing w:after="0" w:line="240" w:lineRule="auto"/>
        <w:jc w:val="both"/>
        <w:rPr>
          <w:rFonts w:ascii="Arial" w:hAnsi="Arial" w:cs="Arial"/>
          <w:color w:val="000000"/>
          <w:sz w:val="18"/>
          <w:szCs w:val="18"/>
        </w:rPr>
      </w:pPr>
    </w:p>
    <w:p w14:paraId="1698BA98" w14:textId="3F6F99C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must ensure that </w:t>
      </w:r>
      <w:r w:rsidR="00BD2231" w:rsidRPr="00097FB9">
        <w:rPr>
          <w:rFonts w:ascii="Arial" w:hAnsi="Arial" w:cs="Arial"/>
          <w:color w:val="000000"/>
          <w:sz w:val="18"/>
          <w:szCs w:val="18"/>
        </w:rPr>
        <w:t>they</w:t>
      </w:r>
      <w:r w:rsidRPr="00097FB9">
        <w:rPr>
          <w:rFonts w:ascii="Arial" w:hAnsi="Arial" w:cs="Arial"/>
          <w:color w:val="000000"/>
          <w:sz w:val="18"/>
          <w:szCs w:val="18"/>
        </w:rPr>
        <w:t xml:space="preserve">, the household and the Student's guests/visitors (where applicable): </w:t>
      </w:r>
    </w:p>
    <w:p w14:paraId="7C3B2711" w14:textId="77777777" w:rsidR="009F125B" w:rsidRPr="00097FB9" w:rsidRDefault="009F125B" w:rsidP="00097FB9">
      <w:pPr>
        <w:spacing w:after="0" w:line="240" w:lineRule="auto"/>
        <w:jc w:val="both"/>
        <w:rPr>
          <w:rFonts w:ascii="Arial" w:hAnsi="Arial" w:cs="Arial"/>
          <w:color w:val="000000"/>
          <w:sz w:val="18"/>
          <w:szCs w:val="18"/>
        </w:rPr>
      </w:pPr>
    </w:p>
    <w:p w14:paraId="6C6106E1" w14:textId="207BB83C" w:rsidR="00D63D58"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2.5.1</w:t>
      </w:r>
      <w:r w:rsidRPr="00097FB9">
        <w:rPr>
          <w:rFonts w:ascii="Arial" w:hAnsi="Arial" w:cs="Arial"/>
          <w:color w:val="000000"/>
          <w:sz w:val="18"/>
          <w:szCs w:val="18"/>
        </w:rPr>
        <w:tab/>
        <w:t>jointly with the other occupants of the Residence, keep any Common Parts (such as a kitchen, bathroom, common or other room and adjoining corridors and stairwells) allocated to the Student under this Agreement clean and tidy at all times and prevent rubbish/litter accumulating therein</w:t>
      </w:r>
      <w:r w:rsidR="00D63D58" w:rsidRPr="00097FB9">
        <w:rPr>
          <w:rFonts w:ascii="Arial" w:hAnsi="Arial" w:cs="Arial"/>
          <w:color w:val="000000"/>
          <w:sz w:val="18"/>
          <w:szCs w:val="18"/>
        </w:rPr>
        <w:t>.  This includes but is not limited to:</w:t>
      </w:r>
    </w:p>
    <w:p w14:paraId="34B237C9" w14:textId="2F9FA011"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Not leaving unwashed crockery, cutlery or cooking utensils; </w:t>
      </w:r>
    </w:p>
    <w:p w14:paraId="3412E8C5" w14:textId="7C399579"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work-surfaces, cookers, fridges or any other part of the shared kitchens and the equipment in them in a hygienic condition; </w:t>
      </w:r>
    </w:p>
    <w:p w14:paraId="5478A3BC" w14:textId="51D904D9"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Properly disposing of unwanted food.</w:t>
      </w:r>
    </w:p>
    <w:p w14:paraId="7C9BCF5A" w14:textId="77777777" w:rsidR="00D63D58" w:rsidRPr="00097FB9" w:rsidRDefault="00D63D58" w:rsidP="00097FB9">
      <w:pPr>
        <w:spacing w:after="0" w:line="240" w:lineRule="auto"/>
        <w:ind w:left="720" w:hanging="720"/>
        <w:jc w:val="both"/>
        <w:rPr>
          <w:rFonts w:ascii="Arial" w:hAnsi="Arial" w:cs="Arial"/>
          <w:color w:val="000000"/>
          <w:sz w:val="18"/>
          <w:szCs w:val="18"/>
        </w:rPr>
      </w:pPr>
    </w:p>
    <w:p w14:paraId="3CE99231" w14:textId="7FE9C71B"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2.5.2 </w:t>
      </w:r>
      <w:r w:rsidRPr="00097FB9">
        <w:rPr>
          <w:rFonts w:ascii="Arial" w:hAnsi="Arial" w:cs="Arial"/>
          <w:color w:val="000000"/>
          <w:sz w:val="18"/>
          <w:szCs w:val="18"/>
        </w:rPr>
        <w:tab/>
        <w:t>do not allow any Common Parts (including, without limitation, any cooking utensils contained therein) to become so unclean and unhygienic that, in the reasonable opinion of the University, they constitute a risk to the health of the Student or others</w:t>
      </w:r>
    </w:p>
    <w:p w14:paraId="238A0D45" w14:textId="4688664C" w:rsidR="009F125B" w:rsidRPr="00097FB9" w:rsidRDefault="009F125B" w:rsidP="00097FB9">
      <w:pPr>
        <w:spacing w:after="0" w:line="240" w:lineRule="auto"/>
        <w:ind w:left="720" w:hanging="720"/>
        <w:jc w:val="both"/>
        <w:rPr>
          <w:rFonts w:ascii="Arial" w:hAnsi="Arial" w:cs="Arial"/>
          <w:color w:val="000000"/>
          <w:sz w:val="18"/>
          <w:szCs w:val="18"/>
        </w:rPr>
      </w:pPr>
    </w:p>
    <w:p w14:paraId="650D70C0" w14:textId="79C94573" w:rsidR="009F125B" w:rsidRPr="00097FB9" w:rsidRDefault="00DC3495" w:rsidP="00097FB9">
      <w:pPr>
        <w:spacing w:after="0" w:line="240" w:lineRule="auto"/>
        <w:ind w:left="720"/>
        <w:jc w:val="both"/>
        <w:rPr>
          <w:rFonts w:ascii="Arial" w:hAnsi="Arial" w:cs="Arial"/>
          <w:b/>
          <w:bCs/>
          <w:color w:val="000000"/>
          <w:sz w:val="18"/>
          <w:szCs w:val="18"/>
        </w:rPr>
      </w:pPr>
      <w:r w:rsidRPr="00097FB9">
        <w:rPr>
          <w:rFonts w:ascii="Arial" w:hAnsi="Arial" w:cs="Arial"/>
          <w:b/>
          <w:bCs/>
          <w:color w:val="000000"/>
          <w:sz w:val="18"/>
          <w:szCs w:val="18"/>
        </w:rPr>
        <w:t xml:space="preserve">Please note, in the event the Student fails to comply with any notice informing the Student of a breach of this clause 2.5.2 then the Student acknowledges and agrees that any member of the University's staff and/or any person authorised by the University shall have the right </w:t>
      </w:r>
      <w:r w:rsidRPr="00097FB9">
        <w:rPr>
          <w:rFonts w:ascii="Arial" w:hAnsi="Arial" w:cs="Arial"/>
          <w:b/>
          <w:bCs/>
          <w:color w:val="000000"/>
          <w:sz w:val="18"/>
          <w:szCs w:val="18"/>
        </w:rPr>
        <w:lastRenderedPageBreak/>
        <w:t>to remove and dispose of any such utensils.</w:t>
      </w:r>
    </w:p>
    <w:p w14:paraId="16751B30" w14:textId="25A0CF1D" w:rsidR="00BD2231" w:rsidRPr="00097FB9" w:rsidRDefault="00BD2231" w:rsidP="00097FB9">
      <w:pPr>
        <w:spacing w:after="0" w:line="240" w:lineRule="auto"/>
        <w:ind w:left="720"/>
        <w:jc w:val="both"/>
        <w:rPr>
          <w:rFonts w:ascii="Arial" w:hAnsi="Arial" w:cs="Arial"/>
          <w:b/>
          <w:bCs/>
          <w:color w:val="000000"/>
          <w:sz w:val="18"/>
          <w:szCs w:val="18"/>
        </w:rPr>
      </w:pPr>
    </w:p>
    <w:p w14:paraId="25365ABC" w14:textId="15A17B11" w:rsidR="00BD2231" w:rsidRPr="00097FB9" w:rsidRDefault="00BD2231"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2.5.3</w:t>
      </w:r>
      <w:r w:rsidRPr="00097FB9">
        <w:rPr>
          <w:rFonts w:ascii="Arial" w:hAnsi="Arial" w:cs="Arial"/>
          <w:color w:val="000000"/>
          <w:sz w:val="18"/>
          <w:szCs w:val="18"/>
        </w:rPr>
        <w:tab/>
        <w:t>do not to cause any obstruction of the Common Parts.</w:t>
      </w:r>
    </w:p>
    <w:p w14:paraId="6EFAF791" w14:textId="2CF85EF4" w:rsidR="00800D20" w:rsidRPr="00097FB9" w:rsidRDefault="00800D20" w:rsidP="00097FB9">
      <w:pPr>
        <w:spacing w:after="0" w:line="240" w:lineRule="auto"/>
        <w:jc w:val="both"/>
        <w:rPr>
          <w:rFonts w:ascii="Arial" w:hAnsi="Arial" w:cs="Arial"/>
          <w:b/>
          <w:bCs/>
          <w:color w:val="000000"/>
          <w:sz w:val="18"/>
          <w:szCs w:val="18"/>
        </w:rPr>
      </w:pPr>
    </w:p>
    <w:p w14:paraId="4F5F720F" w14:textId="76CEE492" w:rsidR="00800D20" w:rsidRPr="00097FB9" w:rsidRDefault="00800D20" w:rsidP="00097FB9">
      <w:pPr>
        <w:spacing w:after="0" w:line="240" w:lineRule="auto"/>
        <w:jc w:val="both"/>
        <w:rPr>
          <w:rFonts w:ascii="Arial" w:hAnsi="Arial" w:cs="Arial"/>
          <w:b/>
          <w:bCs/>
          <w:color w:val="000000"/>
          <w:sz w:val="18"/>
          <w:szCs w:val="18"/>
        </w:rPr>
      </w:pPr>
      <w:r w:rsidRPr="00097FB9">
        <w:rPr>
          <w:rFonts w:ascii="Arial" w:hAnsi="Arial" w:cs="Arial"/>
          <w:bCs/>
          <w:color w:val="000000"/>
          <w:sz w:val="18"/>
          <w:szCs w:val="18"/>
        </w:rPr>
        <w:t>2.5.4</w:t>
      </w:r>
      <w:r w:rsidRPr="00097FB9">
        <w:rPr>
          <w:rFonts w:ascii="Arial" w:hAnsi="Arial" w:cs="Arial"/>
          <w:bCs/>
          <w:color w:val="000000"/>
          <w:sz w:val="18"/>
          <w:szCs w:val="18"/>
        </w:rPr>
        <w:tab/>
        <w:t>do not a</w:t>
      </w:r>
      <w:r w:rsidRPr="00097FB9">
        <w:rPr>
          <w:rFonts w:ascii="Arial" w:hAnsi="Arial" w:cs="Arial"/>
          <w:color w:val="000000"/>
          <w:sz w:val="18"/>
          <w:szCs w:val="18"/>
        </w:rPr>
        <w:t>llow or encourage non-residents to use any shared facilities or the Common Parts.</w:t>
      </w:r>
    </w:p>
    <w:p w14:paraId="4FAB6984" w14:textId="77777777" w:rsidR="009F125B" w:rsidRPr="00097FB9" w:rsidRDefault="009F125B" w:rsidP="00097FB9">
      <w:pPr>
        <w:spacing w:after="0" w:line="240" w:lineRule="auto"/>
        <w:ind w:left="720"/>
        <w:jc w:val="both"/>
        <w:rPr>
          <w:rFonts w:ascii="Arial" w:hAnsi="Arial" w:cs="Arial"/>
          <w:color w:val="000000"/>
          <w:sz w:val="18"/>
          <w:szCs w:val="18"/>
        </w:rPr>
      </w:pPr>
    </w:p>
    <w:p w14:paraId="7DFBCFC8" w14:textId="77777777" w:rsidR="009F125B" w:rsidRPr="00097FB9" w:rsidRDefault="009F125B" w:rsidP="00097FB9">
      <w:pPr>
        <w:spacing w:after="0" w:line="240" w:lineRule="auto"/>
        <w:jc w:val="both"/>
        <w:rPr>
          <w:rFonts w:ascii="Arial" w:hAnsi="Arial" w:cs="Arial"/>
          <w:color w:val="000000"/>
          <w:sz w:val="18"/>
          <w:szCs w:val="18"/>
        </w:rPr>
      </w:pPr>
    </w:p>
    <w:p w14:paraId="405F1BE6" w14:textId="397A56C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2.6 </w:t>
      </w:r>
      <w:r w:rsidRPr="00097FB9">
        <w:rPr>
          <w:rFonts w:ascii="Arial" w:hAnsi="Arial" w:cs="Arial"/>
          <w:color w:val="000000"/>
          <w:sz w:val="18"/>
          <w:szCs w:val="18"/>
        </w:rPr>
        <w:tab/>
        <w:t>The Student is jointly and severally liable with other student occupiers of the Residence for any damage caused to and within the Common Parts including Contents. The cost of dealing with such damage will be solely determined by the University</w:t>
      </w:r>
      <w:r w:rsidR="00CE0569" w:rsidRPr="00097FB9">
        <w:rPr>
          <w:rFonts w:ascii="Arial" w:hAnsi="Arial" w:cs="Arial"/>
          <w:color w:val="000000"/>
          <w:sz w:val="18"/>
          <w:szCs w:val="18"/>
        </w:rPr>
        <w:t>,</w:t>
      </w:r>
      <w:r w:rsidRPr="00097FB9">
        <w:rPr>
          <w:rFonts w:ascii="Arial" w:hAnsi="Arial" w:cs="Arial"/>
          <w:color w:val="000000"/>
          <w:sz w:val="18"/>
          <w:szCs w:val="18"/>
        </w:rPr>
        <w:t xml:space="preserve"> which must act reasonably at all times. Such cost of repair or replacement in the first instance will be paid by the student who has caused the damage. In the event that it cannot be ascertained who has caused the damage then the Student and each and every one of those other students will be jointly and severally liable to the University for the cost of making good the damage</w:t>
      </w:r>
      <w:r w:rsidR="00CE0569" w:rsidRPr="00097FB9">
        <w:rPr>
          <w:rFonts w:ascii="Arial" w:hAnsi="Arial" w:cs="Arial"/>
          <w:color w:val="000000"/>
          <w:sz w:val="18"/>
          <w:szCs w:val="18"/>
        </w:rPr>
        <w:t>.</w:t>
      </w:r>
    </w:p>
    <w:p w14:paraId="1BBE244B" w14:textId="77777777" w:rsidR="009F125B" w:rsidRPr="00097FB9" w:rsidRDefault="009F125B" w:rsidP="00097FB9">
      <w:pPr>
        <w:spacing w:after="0" w:line="240" w:lineRule="auto"/>
        <w:ind w:left="720"/>
        <w:jc w:val="both"/>
        <w:rPr>
          <w:rFonts w:ascii="Arial" w:hAnsi="Arial" w:cs="Arial"/>
          <w:color w:val="000000"/>
          <w:sz w:val="18"/>
          <w:szCs w:val="18"/>
        </w:rPr>
      </w:pPr>
    </w:p>
    <w:p w14:paraId="68830DA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2.7</w:t>
      </w:r>
      <w:r w:rsidRPr="00097FB9">
        <w:rPr>
          <w:rFonts w:ascii="Arial" w:hAnsi="Arial" w:cs="Arial"/>
          <w:color w:val="000000"/>
          <w:sz w:val="18"/>
          <w:szCs w:val="18"/>
        </w:rPr>
        <w:tab/>
        <w:t>The University may temporarily suspend use of the Common Parts if they are not kept in a clean and tidy condition by the students using them.</w:t>
      </w:r>
    </w:p>
    <w:p w14:paraId="06AF0F7E" w14:textId="77777777" w:rsidR="009F125B" w:rsidRPr="00097FB9" w:rsidRDefault="009F125B" w:rsidP="00097FB9">
      <w:pPr>
        <w:spacing w:after="0" w:line="240" w:lineRule="auto"/>
        <w:jc w:val="both"/>
        <w:rPr>
          <w:rFonts w:ascii="Arial" w:hAnsi="Arial" w:cs="Arial"/>
          <w:color w:val="000000"/>
          <w:sz w:val="18"/>
          <w:szCs w:val="18"/>
        </w:rPr>
      </w:pPr>
    </w:p>
    <w:p w14:paraId="04F2101F" w14:textId="77777777" w:rsidR="009F125B" w:rsidRPr="00097FB9" w:rsidRDefault="009F125B" w:rsidP="00097FB9">
      <w:pPr>
        <w:spacing w:after="0" w:line="240" w:lineRule="auto"/>
        <w:jc w:val="both"/>
        <w:rPr>
          <w:rFonts w:ascii="Arial" w:hAnsi="Arial" w:cs="Arial"/>
          <w:color w:val="000000"/>
          <w:sz w:val="18"/>
          <w:szCs w:val="18"/>
        </w:rPr>
      </w:pPr>
    </w:p>
    <w:p w14:paraId="5561235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3. </w:t>
      </w:r>
      <w:r w:rsidRPr="00097FB9">
        <w:rPr>
          <w:rFonts w:ascii="Arial" w:hAnsi="Arial" w:cs="Arial"/>
          <w:b/>
          <w:bCs/>
          <w:color w:val="000000"/>
          <w:sz w:val="18"/>
          <w:szCs w:val="18"/>
        </w:rPr>
        <w:tab/>
        <w:t xml:space="preserve">The University's obligations </w:t>
      </w:r>
    </w:p>
    <w:p w14:paraId="0A95B5A6" w14:textId="77777777" w:rsidR="009F125B" w:rsidRPr="00097FB9" w:rsidRDefault="009F125B" w:rsidP="00097FB9">
      <w:pPr>
        <w:spacing w:after="0" w:line="240" w:lineRule="auto"/>
        <w:jc w:val="both"/>
        <w:rPr>
          <w:rFonts w:ascii="Arial" w:hAnsi="Arial" w:cs="Arial"/>
          <w:color w:val="000000"/>
          <w:sz w:val="18"/>
          <w:szCs w:val="18"/>
        </w:rPr>
      </w:pPr>
    </w:p>
    <w:p w14:paraId="2C664A24" w14:textId="06033C5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3.1 </w:t>
      </w:r>
      <w:r w:rsidRPr="00097FB9">
        <w:rPr>
          <w:rFonts w:ascii="Arial" w:hAnsi="Arial" w:cs="Arial"/>
          <w:color w:val="000000"/>
          <w:sz w:val="18"/>
          <w:szCs w:val="18"/>
        </w:rPr>
        <w:tab/>
        <w:t xml:space="preserve">The University grants the Rights and provides the Services to the Student 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However, it will not be liable for any failure or interruption to any Rights and Services, or for any loss arising from such failure or interruption, where it is caused by the Student's actions or the actions of any other student or by any circumstances beyond its reasonable control</w:t>
      </w:r>
      <w:r w:rsidR="00C338B4" w:rsidRPr="00097FB9">
        <w:rPr>
          <w:rFonts w:ascii="Arial" w:hAnsi="Arial" w:cs="Arial"/>
          <w:color w:val="000000"/>
          <w:sz w:val="18"/>
          <w:szCs w:val="18"/>
        </w:rPr>
        <w:t>.</w:t>
      </w:r>
    </w:p>
    <w:p w14:paraId="6B3720B1" w14:textId="77777777" w:rsidR="009F125B" w:rsidRPr="00097FB9" w:rsidRDefault="009F125B" w:rsidP="00097FB9">
      <w:pPr>
        <w:spacing w:after="0" w:line="240" w:lineRule="auto"/>
        <w:ind w:left="720"/>
        <w:jc w:val="both"/>
        <w:rPr>
          <w:rFonts w:ascii="Arial" w:hAnsi="Arial" w:cs="Arial"/>
          <w:color w:val="000000"/>
          <w:sz w:val="18"/>
          <w:szCs w:val="18"/>
        </w:rPr>
      </w:pPr>
    </w:p>
    <w:p w14:paraId="3CEE096E" w14:textId="5C6FC4D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3.2 </w:t>
      </w:r>
      <w:r w:rsidRPr="00097FB9">
        <w:rPr>
          <w:rFonts w:ascii="Arial" w:hAnsi="Arial" w:cs="Arial"/>
          <w:color w:val="000000"/>
          <w:sz w:val="18"/>
          <w:szCs w:val="18"/>
        </w:rPr>
        <w:tab/>
        <w:t>When the Student pays the Accommodation Fees the University shall ensure that the Student become</w:t>
      </w:r>
      <w:r w:rsidR="00C338B4" w:rsidRPr="00097FB9">
        <w:rPr>
          <w:rFonts w:ascii="Arial" w:hAnsi="Arial" w:cs="Arial"/>
          <w:color w:val="000000"/>
          <w:sz w:val="18"/>
          <w:szCs w:val="18"/>
        </w:rPr>
        <w:t>s</w:t>
      </w:r>
      <w:r w:rsidRPr="00097FB9">
        <w:rPr>
          <w:rFonts w:ascii="Arial" w:hAnsi="Arial" w:cs="Arial"/>
          <w:color w:val="000000"/>
          <w:sz w:val="18"/>
          <w:szCs w:val="18"/>
        </w:rPr>
        <w:t xml:space="preserve"> a beneficiary of the University Halls of Residence Block Insurance Policy, mentioned at 1.2(g) above. This provides the Student with basic insurance cover for possessions, and in certain circumstances (and to a set limit) for the Accommodation. Information giving details of the cover is available at </w:t>
      </w:r>
      <w:hyperlink r:id="rId17" w:history="1">
        <w:r w:rsidR="000C6F6B" w:rsidRPr="000C6F6B">
          <w:rPr>
            <w:rStyle w:val="Hyperlink"/>
            <w:rFonts w:ascii="Arial" w:hAnsi="Arial" w:cs="Arial"/>
            <w:sz w:val="18"/>
            <w:szCs w:val="18"/>
          </w:rPr>
          <w:t>https://www.liverpool.ac.uk/accommodation/current-students/insurance/</w:t>
        </w:r>
      </w:hyperlink>
      <w:r w:rsidR="000C6F6B">
        <w:t xml:space="preserve"> </w:t>
      </w:r>
    </w:p>
    <w:p w14:paraId="12ECA6CB" w14:textId="77777777" w:rsidR="009F125B" w:rsidRPr="00097FB9" w:rsidRDefault="009F125B" w:rsidP="00097FB9">
      <w:pPr>
        <w:spacing w:after="0" w:line="240" w:lineRule="auto"/>
        <w:ind w:left="720"/>
        <w:jc w:val="both"/>
        <w:rPr>
          <w:rFonts w:ascii="Arial" w:hAnsi="Arial" w:cs="Arial"/>
          <w:color w:val="000000"/>
          <w:sz w:val="18"/>
          <w:szCs w:val="18"/>
        </w:rPr>
      </w:pPr>
    </w:p>
    <w:p w14:paraId="1BC76774"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3.3 </w:t>
      </w:r>
      <w:r w:rsidRPr="00097FB9">
        <w:rPr>
          <w:rFonts w:ascii="Arial" w:hAnsi="Arial" w:cs="Arial"/>
          <w:color w:val="000000"/>
          <w:sz w:val="18"/>
          <w:szCs w:val="18"/>
        </w:rPr>
        <w:tab/>
        <w:t xml:space="preserve">Subject to clause 6 below, the University agrees to use reasonable endeavours to repair the Residence and Accommodation and to keep in repair and proper working order the Contents therein; </w:t>
      </w:r>
    </w:p>
    <w:p w14:paraId="4BD89F56" w14:textId="77777777" w:rsidR="009F125B" w:rsidRPr="00097FB9" w:rsidRDefault="009F125B" w:rsidP="00097FB9">
      <w:pPr>
        <w:spacing w:after="0" w:line="240" w:lineRule="auto"/>
        <w:ind w:left="720"/>
        <w:jc w:val="both"/>
        <w:rPr>
          <w:rFonts w:ascii="Arial" w:hAnsi="Arial" w:cs="Arial"/>
          <w:color w:val="000000"/>
          <w:sz w:val="18"/>
          <w:szCs w:val="18"/>
        </w:rPr>
      </w:pPr>
    </w:p>
    <w:p w14:paraId="50658A0C"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3.4 </w:t>
      </w:r>
      <w:r w:rsidRPr="00097FB9">
        <w:rPr>
          <w:rFonts w:ascii="Arial" w:hAnsi="Arial" w:cs="Arial"/>
          <w:color w:val="000000"/>
          <w:sz w:val="18"/>
          <w:szCs w:val="18"/>
        </w:rPr>
        <w:tab/>
        <w:t xml:space="preserve">Except in the case of an emergency, for disrepair reported by the Student or for other matters preventing the Accommodation from being used, the University aims to give the Student at least 7 days' notice prior to entering the Accommodation during term-time. </w:t>
      </w:r>
    </w:p>
    <w:p w14:paraId="626DC619"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855A1D2" w14:textId="77777777" w:rsidR="009F125B" w:rsidRPr="00097FB9" w:rsidRDefault="009F125B" w:rsidP="00097FB9">
      <w:pPr>
        <w:spacing w:after="0" w:line="240" w:lineRule="auto"/>
        <w:jc w:val="both"/>
        <w:rPr>
          <w:rFonts w:ascii="Arial" w:hAnsi="Arial" w:cs="Arial"/>
          <w:b/>
          <w:bCs/>
          <w:color w:val="000000"/>
          <w:sz w:val="18"/>
          <w:szCs w:val="18"/>
        </w:rPr>
      </w:pPr>
    </w:p>
    <w:p w14:paraId="782DCEFA" w14:textId="452FB2D9"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3.5 </w:t>
      </w:r>
      <w:r w:rsidRPr="00097FB9">
        <w:rPr>
          <w:rFonts w:ascii="Arial" w:hAnsi="Arial" w:cs="Arial"/>
          <w:b/>
          <w:bCs/>
          <w:color w:val="000000"/>
          <w:sz w:val="18"/>
          <w:szCs w:val="18"/>
        </w:rPr>
        <w:tab/>
        <w:t>The University agrees</w:t>
      </w:r>
      <w:r w:rsidR="00C338B4" w:rsidRPr="00097FB9">
        <w:rPr>
          <w:rFonts w:ascii="Arial" w:hAnsi="Arial" w:cs="Arial"/>
          <w:b/>
          <w:bCs/>
          <w:color w:val="000000"/>
          <w:sz w:val="18"/>
          <w:szCs w:val="18"/>
        </w:rPr>
        <w:t>:</w:t>
      </w:r>
    </w:p>
    <w:p w14:paraId="106A36EC" w14:textId="77777777" w:rsidR="009F125B" w:rsidRPr="00097FB9" w:rsidRDefault="009F125B" w:rsidP="00097FB9">
      <w:pPr>
        <w:spacing w:after="0" w:line="240" w:lineRule="auto"/>
        <w:jc w:val="both"/>
        <w:rPr>
          <w:rFonts w:ascii="Arial" w:hAnsi="Arial" w:cs="Arial"/>
          <w:color w:val="000000"/>
          <w:sz w:val="18"/>
          <w:szCs w:val="18"/>
        </w:rPr>
      </w:pPr>
    </w:p>
    <w:p w14:paraId="55C9B70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3.5.1 </w:t>
      </w:r>
      <w:r w:rsidRPr="00097FB9">
        <w:rPr>
          <w:rFonts w:ascii="Arial" w:hAnsi="Arial" w:cs="Arial"/>
          <w:color w:val="000000"/>
          <w:sz w:val="18"/>
          <w:szCs w:val="18"/>
        </w:rPr>
        <w:tab/>
        <w:t>not to interrupt the Student's occupation of the Accommodation more than is reasonably necessary, particularly during examination periods but acknowledging the requirement to show parts of accommodation on University open days - details of which are published in advance and made available to all students on the University's website;</w:t>
      </w:r>
    </w:p>
    <w:p w14:paraId="367E6ED7" w14:textId="77777777" w:rsidR="009F125B" w:rsidRPr="00097FB9" w:rsidRDefault="009F125B" w:rsidP="00097FB9">
      <w:pPr>
        <w:spacing w:after="0" w:line="240" w:lineRule="auto"/>
        <w:ind w:left="720"/>
        <w:jc w:val="both"/>
        <w:rPr>
          <w:rFonts w:ascii="Arial" w:hAnsi="Arial" w:cs="Arial"/>
          <w:color w:val="000000"/>
          <w:sz w:val="18"/>
          <w:szCs w:val="18"/>
        </w:rPr>
      </w:pPr>
    </w:p>
    <w:p w14:paraId="2B6F00E7" w14:textId="51ECFA5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3.5.2 </w:t>
      </w:r>
      <w:r w:rsidRPr="00097FB9">
        <w:rPr>
          <w:rFonts w:ascii="Arial" w:hAnsi="Arial" w:cs="Arial"/>
          <w:color w:val="000000"/>
          <w:sz w:val="18"/>
          <w:szCs w:val="18"/>
        </w:rPr>
        <w:tab/>
        <w:t xml:space="preserve">before the end of the first week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to provide the Student with information and advice on:</w:t>
      </w:r>
    </w:p>
    <w:p w14:paraId="5C826CBE" w14:textId="77777777" w:rsidR="009F125B" w:rsidRPr="00097FB9" w:rsidRDefault="009F125B" w:rsidP="00097FB9">
      <w:pPr>
        <w:spacing w:after="0" w:line="240" w:lineRule="auto"/>
        <w:ind w:left="720"/>
        <w:jc w:val="both"/>
        <w:rPr>
          <w:rFonts w:ascii="Arial" w:hAnsi="Arial" w:cs="Arial"/>
          <w:color w:val="000000"/>
          <w:sz w:val="18"/>
          <w:szCs w:val="18"/>
        </w:rPr>
      </w:pPr>
    </w:p>
    <w:p w14:paraId="1292922A"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action to be taken in the event of an emergency, including emergency contact details, how to call an ambulance, where to get first aid, and how to report an accident or safety defect; </w:t>
      </w:r>
    </w:p>
    <w:p w14:paraId="1BFE0045" w14:textId="77777777" w:rsidR="009F125B" w:rsidRPr="00097FB9" w:rsidRDefault="009F125B" w:rsidP="00097FB9">
      <w:pPr>
        <w:spacing w:after="0" w:line="240" w:lineRule="auto"/>
        <w:ind w:left="720"/>
        <w:jc w:val="both"/>
        <w:rPr>
          <w:rFonts w:ascii="Arial" w:hAnsi="Arial" w:cs="Arial"/>
          <w:color w:val="000000"/>
          <w:sz w:val="18"/>
          <w:szCs w:val="18"/>
        </w:rPr>
      </w:pPr>
    </w:p>
    <w:p w14:paraId="7A5D1494"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health &amp; safety matters such as how to avoid common fire risks; safe cooking in the designated areas of the Residence and why cooking in the Accommodation is a safety risk and in breach of this Agreement; electrical safety and voltage differences; the dangers of using candles, incense sticks or other naked flames or storing flammable material; fire extinguishers; the possibility of disciplinary action or criminal proceedings for mis-use of fire precautions equipment; </w:t>
      </w:r>
    </w:p>
    <w:p w14:paraId="5FEB76D6" w14:textId="77777777" w:rsidR="009F125B" w:rsidRPr="00097FB9" w:rsidRDefault="009F125B" w:rsidP="00097FB9">
      <w:pPr>
        <w:spacing w:after="0" w:line="240" w:lineRule="auto"/>
        <w:ind w:left="720"/>
        <w:jc w:val="both"/>
        <w:rPr>
          <w:rFonts w:ascii="Arial" w:hAnsi="Arial" w:cs="Arial"/>
          <w:color w:val="000000"/>
          <w:sz w:val="18"/>
          <w:szCs w:val="18"/>
        </w:rPr>
      </w:pPr>
    </w:p>
    <w:p w14:paraId="673AE05B" w14:textId="5923C1CE"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how to gain access to the Accommodation in the event of the Student losing keys</w:t>
      </w:r>
      <w:r w:rsidR="00EE12F9" w:rsidRPr="00097FB9">
        <w:rPr>
          <w:rFonts w:ascii="Arial" w:hAnsi="Arial" w:cs="Arial"/>
          <w:color w:val="000000"/>
          <w:sz w:val="18"/>
          <w:szCs w:val="18"/>
        </w:rPr>
        <w:t>/key</w:t>
      </w:r>
      <w:r w:rsidR="00C338B4" w:rsidRPr="00097FB9">
        <w:rPr>
          <w:rFonts w:ascii="Arial" w:hAnsi="Arial" w:cs="Arial"/>
          <w:color w:val="000000"/>
          <w:sz w:val="18"/>
          <w:szCs w:val="18"/>
        </w:rPr>
        <w:t>-</w:t>
      </w:r>
      <w:r w:rsidR="00EE12F9" w:rsidRPr="00097FB9">
        <w:rPr>
          <w:rFonts w:ascii="Arial" w:hAnsi="Arial" w:cs="Arial"/>
          <w:color w:val="000000"/>
          <w:sz w:val="18"/>
          <w:szCs w:val="18"/>
        </w:rPr>
        <w:t>cards</w:t>
      </w:r>
      <w:r w:rsidRPr="00097FB9">
        <w:rPr>
          <w:rFonts w:ascii="Arial" w:hAnsi="Arial" w:cs="Arial"/>
          <w:color w:val="000000"/>
          <w:sz w:val="18"/>
          <w:szCs w:val="18"/>
        </w:rPr>
        <w:t xml:space="preserve">; </w:t>
      </w:r>
    </w:p>
    <w:p w14:paraId="58BE037C" w14:textId="77777777" w:rsidR="009F125B" w:rsidRPr="00097FB9" w:rsidRDefault="009F125B" w:rsidP="00097FB9">
      <w:pPr>
        <w:spacing w:after="0" w:line="240" w:lineRule="auto"/>
        <w:ind w:left="720"/>
        <w:jc w:val="both"/>
        <w:rPr>
          <w:rFonts w:ascii="Arial" w:hAnsi="Arial" w:cs="Arial"/>
          <w:color w:val="000000"/>
          <w:sz w:val="18"/>
          <w:szCs w:val="18"/>
        </w:rPr>
      </w:pPr>
    </w:p>
    <w:p w14:paraId="0C9892A1"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lastRenderedPageBreak/>
        <w:t>d.</w:t>
      </w:r>
      <w:r w:rsidRPr="00097FB9">
        <w:rPr>
          <w:rFonts w:ascii="Arial" w:hAnsi="Arial" w:cs="Arial"/>
          <w:color w:val="000000"/>
          <w:sz w:val="18"/>
          <w:szCs w:val="18"/>
        </w:rPr>
        <w:tab/>
        <w:t xml:space="preserve">cleaning schedules and the Student's responsibilities for cleaning (where applicable); </w:t>
      </w:r>
    </w:p>
    <w:p w14:paraId="543DD126" w14:textId="77777777" w:rsidR="009F125B" w:rsidRPr="00097FB9" w:rsidRDefault="009F125B" w:rsidP="00097FB9">
      <w:pPr>
        <w:spacing w:after="0" w:line="240" w:lineRule="auto"/>
        <w:ind w:left="720"/>
        <w:jc w:val="both"/>
        <w:rPr>
          <w:rFonts w:ascii="Arial" w:hAnsi="Arial" w:cs="Arial"/>
          <w:color w:val="000000"/>
          <w:sz w:val="18"/>
          <w:szCs w:val="18"/>
        </w:rPr>
      </w:pPr>
    </w:p>
    <w:p w14:paraId="628D9484" w14:textId="77777777" w:rsidR="009F125B" w:rsidRPr="00097FB9" w:rsidRDefault="00EE12F9"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r>
      <w:r w:rsidR="00DC3495" w:rsidRPr="00097FB9">
        <w:rPr>
          <w:rFonts w:ascii="Arial" w:hAnsi="Arial" w:cs="Arial"/>
          <w:color w:val="000000"/>
          <w:sz w:val="18"/>
          <w:szCs w:val="18"/>
        </w:rPr>
        <w:t xml:space="preserve">the respective roles and responsibilities of the University and its students;  </w:t>
      </w:r>
    </w:p>
    <w:p w14:paraId="6C877380" w14:textId="77777777" w:rsidR="009F125B" w:rsidRPr="00097FB9" w:rsidRDefault="009F125B" w:rsidP="00097FB9">
      <w:pPr>
        <w:spacing w:after="0" w:line="240" w:lineRule="auto"/>
        <w:ind w:left="720"/>
        <w:jc w:val="both"/>
        <w:rPr>
          <w:rFonts w:ascii="Arial" w:hAnsi="Arial" w:cs="Arial"/>
          <w:color w:val="000000"/>
          <w:sz w:val="18"/>
          <w:szCs w:val="18"/>
        </w:rPr>
      </w:pPr>
    </w:p>
    <w:p w14:paraId="2366F6C1" w14:textId="0B4D78DC"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 xml:space="preserve">health, welfare and guidance on communal living; </w:t>
      </w:r>
    </w:p>
    <w:p w14:paraId="40150A54" w14:textId="77777777" w:rsidR="009F125B" w:rsidRPr="00097FB9" w:rsidRDefault="009F125B" w:rsidP="00097FB9">
      <w:pPr>
        <w:spacing w:after="0" w:line="240" w:lineRule="auto"/>
        <w:ind w:left="720"/>
        <w:jc w:val="both"/>
        <w:rPr>
          <w:rFonts w:ascii="Arial" w:hAnsi="Arial" w:cs="Arial"/>
          <w:color w:val="000000"/>
          <w:sz w:val="18"/>
          <w:szCs w:val="18"/>
        </w:rPr>
      </w:pPr>
    </w:p>
    <w:p w14:paraId="023A058C"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t xml:space="preserve">where to get advice on financial difficulties; </w:t>
      </w:r>
    </w:p>
    <w:p w14:paraId="06F374D9" w14:textId="77777777" w:rsidR="009F125B" w:rsidRPr="00097FB9" w:rsidRDefault="009F125B" w:rsidP="00097FB9">
      <w:pPr>
        <w:spacing w:after="0" w:line="240" w:lineRule="auto"/>
        <w:ind w:left="720"/>
        <w:jc w:val="both"/>
        <w:rPr>
          <w:rFonts w:ascii="Arial" w:hAnsi="Arial" w:cs="Arial"/>
          <w:color w:val="000000"/>
          <w:sz w:val="18"/>
          <w:szCs w:val="18"/>
        </w:rPr>
      </w:pPr>
    </w:p>
    <w:p w14:paraId="44D66A06"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h.</w:t>
      </w:r>
      <w:r w:rsidRPr="00097FB9">
        <w:rPr>
          <w:rFonts w:ascii="Arial" w:hAnsi="Arial" w:cs="Arial"/>
          <w:color w:val="000000"/>
          <w:sz w:val="18"/>
          <w:szCs w:val="18"/>
        </w:rPr>
        <w:tab/>
        <w:t>where to get counselling</w:t>
      </w:r>
      <w:r w:rsidR="00EE12F9" w:rsidRPr="00097FB9">
        <w:rPr>
          <w:rFonts w:ascii="Arial" w:hAnsi="Arial" w:cs="Arial"/>
          <w:color w:val="000000"/>
          <w:sz w:val="18"/>
          <w:szCs w:val="18"/>
        </w:rPr>
        <w:t xml:space="preserve"> assistance</w:t>
      </w:r>
      <w:r w:rsidRPr="00097FB9">
        <w:rPr>
          <w:rFonts w:ascii="Arial" w:hAnsi="Arial" w:cs="Arial"/>
          <w:color w:val="000000"/>
          <w:sz w:val="18"/>
          <w:szCs w:val="18"/>
        </w:rPr>
        <w:t xml:space="preserve">; </w:t>
      </w:r>
    </w:p>
    <w:p w14:paraId="70AE33B2" w14:textId="77777777" w:rsidR="009F125B" w:rsidRPr="00097FB9" w:rsidRDefault="009F125B" w:rsidP="00097FB9">
      <w:pPr>
        <w:spacing w:after="0" w:line="240" w:lineRule="auto"/>
        <w:ind w:left="720"/>
        <w:jc w:val="both"/>
        <w:rPr>
          <w:rFonts w:ascii="Arial" w:hAnsi="Arial" w:cs="Arial"/>
          <w:color w:val="000000"/>
          <w:sz w:val="18"/>
          <w:szCs w:val="18"/>
        </w:rPr>
      </w:pPr>
    </w:p>
    <w:p w14:paraId="6602282D"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i.</w:t>
      </w:r>
      <w:r w:rsidRPr="00097FB9">
        <w:rPr>
          <w:rFonts w:ascii="Arial" w:hAnsi="Arial" w:cs="Arial"/>
          <w:color w:val="000000"/>
          <w:sz w:val="18"/>
          <w:szCs w:val="18"/>
        </w:rPr>
        <w:tab/>
        <w:t xml:space="preserve">how to register with a local health service; </w:t>
      </w:r>
    </w:p>
    <w:p w14:paraId="7BCC3191" w14:textId="77777777" w:rsidR="009F125B" w:rsidRPr="00097FB9" w:rsidRDefault="009F125B" w:rsidP="00097FB9">
      <w:pPr>
        <w:spacing w:after="0" w:line="240" w:lineRule="auto"/>
        <w:ind w:left="720"/>
        <w:jc w:val="both"/>
        <w:rPr>
          <w:rFonts w:ascii="Arial" w:hAnsi="Arial" w:cs="Arial"/>
          <w:color w:val="000000"/>
          <w:sz w:val="18"/>
          <w:szCs w:val="18"/>
        </w:rPr>
      </w:pPr>
    </w:p>
    <w:p w14:paraId="6396851B" w14:textId="362256CE"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j.</w:t>
      </w:r>
      <w:r w:rsidRPr="00097FB9">
        <w:rPr>
          <w:rFonts w:ascii="Arial" w:hAnsi="Arial" w:cs="Arial"/>
          <w:color w:val="000000"/>
          <w:sz w:val="18"/>
          <w:szCs w:val="18"/>
        </w:rPr>
        <w:tab/>
        <w:t xml:space="preserve">the management structure for the Residence and contact details of the </w:t>
      </w:r>
      <w:r w:rsidR="00C338B4" w:rsidRPr="00097FB9">
        <w:rPr>
          <w:rFonts w:ascii="Arial" w:hAnsi="Arial" w:cs="Arial"/>
          <w:color w:val="000000"/>
          <w:sz w:val="18"/>
          <w:szCs w:val="18"/>
        </w:rPr>
        <w:t>Residence w</w:t>
      </w:r>
      <w:r w:rsidRPr="00097FB9">
        <w:rPr>
          <w:rFonts w:ascii="Arial" w:hAnsi="Arial" w:cs="Arial"/>
          <w:color w:val="000000"/>
          <w:sz w:val="18"/>
          <w:szCs w:val="18"/>
        </w:rPr>
        <w:t xml:space="preserve">arden, Hall Manager and main Reception, with out-of-hours emergency contact details; </w:t>
      </w:r>
    </w:p>
    <w:p w14:paraId="207D3959" w14:textId="77777777" w:rsidR="009F125B" w:rsidRPr="00097FB9" w:rsidRDefault="009F125B" w:rsidP="00097FB9">
      <w:pPr>
        <w:spacing w:after="0" w:line="240" w:lineRule="auto"/>
        <w:ind w:left="720"/>
        <w:jc w:val="both"/>
        <w:rPr>
          <w:rFonts w:ascii="Arial" w:hAnsi="Arial" w:cs="Arial"/>
          <w:color w:val="000000"/>
          <w:sz w:val="18"/>
          <w:szCs w:val="18"/>
        </w:rPr>
      </w:pPr>
    </w:p>
    <w:p w14:paraId="7F0DCB51"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k.</w:t>
      </w:r>
      <w:r w:rsidRPr="00097FB9">
        <w:rPr>
          <w:rFonts w:ascii="Arial" w:hAnsi="Arial" w:cs="Arial"/>
          <w:color w:val="000000"/>
          <w:sz w:val="18"/>
          <w:szCs w:val="18"/>
        </w:rPr>
        <w:tab/>
        <w:t xml:space="preserve">any special arrangements made to help with any disability the Student may have disclosed to the University; </w:t>
      </w:r>
    </w:p>
    <w:p w14:paraId="4F3DE746" w14:textId="77777777" w:rsidR="009F125B" w:rsidRPr="00097FB9" w:rsidRDefault="009F125B" w:rsidP="00097FB9">
      <w:pPr>
        <w:spacing w:after="0" w:line="240" w:lineRule="auto"/>
        <w:ind w:left="720"/>
        <w:jc w:val="both"/>
        <w:rPr>
          <w:rFonts w:ascii="Arial" w:hAnsi="Arial" w:cs="Arial"/>
          <w:color w:val="000000"/>
          <w:sz w:val="18"/>
          <w:szCs w:val="18"/>
        </w:rPr>
      </w:pPr>
    </w:p>
    <w:p w14:paraId="14DE443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3.5.3 </w:t>
      </w:r>
      <w:r w:rsidRPr="00097FB9">
        <w:rPr>
          <w:rFonts w:ascii="Arial" w:hAnsi="Arial" w:cs="Arial"/>
          <w:color w:val="000000"/>
          <w:sz w:val="18"/>
          <w:szCs w:val="18"/>
        </w:rPr>
        <w:tab/>
        <w:t>to give a receipt for any of the Student's property which is confiscated under the terms of this Agreement;</w:t>
      </w:r>
    </w:p>
    <w:p w14:paraId="2DEBDF61" w14:textId="77777777" w:rsidR="009F125B" w:rsidRPr="00097FB9" w:rsidRDefault="009F125B" w:rsidP="00097FB9">
      <w:pPr>
        <w:spacing w:after="0" w:line="240" w:lineRule="auto"/>
        <w:ind w:left="720"/>
        <w:jc w:val="both"/>
        <w:rPr>
          <w:rFonts w:ascii="Arial" w:hAnsi="Arial" w:cs="Arial"/>
          <w:color w:val="000000"/>
          <w:sz w:val="18"/>
          <w:szCs w:val="18"/>
        </w:rPr>
      </w:pPr>
    </w:p>
    <w:p w14:paraId="4CE54735" w14:textId="1A327CD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3.5.4 </w:t>
      </w:r>
      <w:r w:rsidRPr="00097FB9">
        <w:rPr>
          <w:rFonts w:ascii="Arial" w:hAnsi="Arial" w:cs="Arial"/>
          <w:color w:val="000000"/>
          <w:sz w:val="18"/>
          <w:szCs w:val="18"/>
        </w:rPr>
        <w:tab/>
      </w:r>
      <w:r w:rsidR="00C338B4" w:rsidRPr="00097FB9">
        <w:rPr>
          <w:rFonts w:ascii="Arial" w:hAnsi="Arial" w:cs="Arial"/>
          <w:color w:val="000000"/>
          <w:sz w:val="18"/>
          <w:szCs w:val="18"/>
        </w:rPr>
        <w:t xml:space="preserve">to </w:t>
      </w:r>
      <w:r w:rsidRPr="00097FB9">
        <w:rPr>
          <w:rFonts w:ascii="Arial" w:hAnsi="Arial" w:cs="Arial"/>
          <w:color w:val="000000"/>
          <w:sz w:val="18"/>
          <w:szCs w:val="18"/>
        </w:rPr>
        <w:t xml:space="preserve">ensure security staff are clearly identified, and that any staff or contractors requiring access to the Accommodation carry and allow the Student to inspect appropriate identification documents; </w:t>
      </w:r>
    </w:p>
    <w:p w14:paraId="12E99439" w14:textId="77777777" w:rsidR="009F125B" w:rsidRPr="00097FB9" w:rsidRDefault="009F125B" w:rsidP="00097FB9">
      <w:pPr>
        <w:spacing w:after="0" w:line="240" w:lineRule="auto"/>
        <w:ind w:left="720"/>
        <w:jc w:val="both"/>
        <w:rPr>
          <w:rFonts w:ascii="Arial" w:hAnsi="Arial" w:cs="Arial"/>
          <w:color w:val="000000"/>
          <w:sz w:val="18"/>
          <w:szCs w:val="18"/>
        </w:rPr>
      </w:pPr>
    </w:p>
    <w:p w14:paraId="25E80BA0" w14:textId="6FC2928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3.5.5 </w:t>
      </w:r>
      <w:r w:rsidRPr="00097FB9">
        <w:rPr>
          <w:rFonts w:ascii="Arial" w:hAnsi="Arial" w:cs="Arial"/>
          <w:color w:val="000000"/>
          <w:sz w:val="18"/>
          <w:szCs w:val="18"/>
        </w:rPr>
        <w:tab/>
      </w:r>
      <w:r w:rsidR="00C338B4" w:rsidRPr="00097FB9">
        <w:rPr>
          <w:rFonts w:ascii="Arial" w:hAnsi="Arial" w:cs="Arial"/>
          <w:color w:val="000000"/>
          <w:sz w:val="18"/>
          <w:szCs w:val="18"/>
        </w:rPr>
        <w:t xml:space="preserve">to </w:t>
      </w:r>
      <w:r w:rsidRPr="00097FB9">
        <w:rPr>
          <w:rFonts w:ascii="Arial" w:hAnsi="Arial" w:cs="Arial"/>
          <w:color w:val="000000"/>
          <w:sz w:val="18"/>
          <w:szCs w:val="18"/>
        </w:rPr>
        <w:t>ensure clear and appropriate instructions for use are given for any equipment which the Student needs to operate in the Residence;</w:t>
      </w:r>
    </w:p>
    <w:p w14:paraId="5212C673" w14:textId="77777777" w:rsidR="009F125B" w:rsidRPr="00097FB9" w:rsidRDefault="009F125B" w:rsidP="00097FB9">
      <w:pPr>
        <w:spacing w:after="0" w:line="240" w:lineRule="auto"/>
        <w:jc w:val="both"/>
        <w:rPr>
          <w:rFonts w:ascii="Arial" w:hAnsi="Arial" w:cs="Arial"/>
          <w:color w:val="000000"/>
          <w:sz w:val="18"/>
          <w:szCs w:val="18"/>
        </w:rPr>
      </w:pPr>
    </w:p>
    <w:p w14:paraId="35541500" w14:textId="402BDBCD"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t>Much of this information and advice can be found in the current students</w:t>
      </w:r>
      <w:r w:rsidR="00C338B4" w:rsidRPr="00097FB9">
        <w:rPr>
          <w:rFonts w:ascii="Arial" w:hAnsi="Arial" w:cs="Arial"/>
          <w:color w:val="000000"/>
          <w:sz w:val="18"/>
          <w:szCs w:val="18"/>
        </w:rPr>
        <w:t>’</w:t>
      </w:r>
      <w:r w:rsidRPr="00097FB9">
        <w:rPr>
          <w:rFonts w:ascii="Arial" w:hAnsi="Arial" w:cs="Arial"/>
          <w:color w:val="000000"/>
          <w:sz w:val="18"/>
          <w:szCs w:val="18"/>
        </w:rPr>
        <w:t xml:space="preserve"> website </w:t>
      </w:r>
      <w:r w:rsidRPr="00097FB9">
        <w:rPr>
          <w:rFonts w:ascii="Arial" w:hAnsi="Arial" w:cs="Arial"/>
          <w:color w:val="000000"/>
          <w:sz w:val="18"/>
          <w:szCs w:val="18"/>
        </w:rPr>
        <w:tab/>
        <w:t>(</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w:t>
      </w:r>
    </w:p>
    <w:p w14:paraId="75B67810" w14:textId="77777777" w:rsidR="009F125B" w:rsidRPr="00097FB9" w:rsidRDefault="009F125B" w:rsidP="00097FB9">
      <w:pPr>
        <w:spacing w:after="0" w:line="240" w:lineRule="auto"/>
        <w:jc w:val="both"/>
        <w:rPr>
          <w:rFonts w:ascii="Arial" w:hAnsi="Arial" w:cs="Arial"/>
          <w:b/>
          <w:bCs/>
          <w:color w:val="000000"/>
          <w:sz w:val="18"/>
          <w:szCs w:val="18"/>
        </w:rPr>
      </w:pPr>
    </w:p>
    <w:p w14:paraId="7429008F"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4. </w:t>
      </w:r>
      <w:r w:rsidRPr="00097FB9">
        <w:rPr>
          <w:rFonts w:ascii="Arial" w:hAnsi="Arial" w:cs="Arial"/>
          <w:b/>
          <w:bCs/>
          <w:color w:val="000000"/>
          <w:sz w:val="18"/>
          <w:szCs w:val="18"/>
        </w:rPr>
        <w:tab/>
        <w:t xml:space="preserve">When the Student arrives </w:t>
      </w:r>
    </w:p>
    <w:p w14:paraId="64076CCD" w14:textId="77777777" w:rsidR="009F125B" w:rsidRPr="00097FB9" w:rsidRDefault="009F125B" w:rsidP="00097FB9">
      <w:pPr>
        <w:spacing w:after="0" w:line="240" w:lineRule="auto"/>
        <w:jc w:val="both"/>
        <w:rPr>
          <w:rFonts w:ascii="Arial" w:hAnsi="Arial" w:cs="Arial"/>
          <w:color w:val="000000"/>
          <w:sz w:val="18"/>
          <w:szCs w:val="18"/>
        </w:rPr>
      </w:pPr>
    </w:p>
    <w:p w14:paraId="0BE5E23F" w14:textId="7FE5439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4.1 </w:t>
      </w:r>
      <w:r w:rsidRPr="00097FB9">
        <w:rPr>
          <w:rFonts w:ascii="Arial" w:hAnsi="Arial" w:cs="Arial"/>
          <w:color w:val="000000"/>
          <w:sz w:val="18"/>
          <w:szCs w:val="18"/>
        </w:rPr>
        <w:tab/>
        <w:t xml:space="preserve">If the Student arrives early the University shall </w:t>
      </w:r>
      <w:r w:rsidRPr="00097FB9">
        <w:rPr>
          <w:rFonts w:ascii="Arial" w:hAnsi="Arial" w:cs="Arial"/>
          <w:color w:val="000000"/>
          <w:sz w:val="18"/>
          <w:szCs w:val="18"/>
          <w:u w:val="single"/>
        </w:rPr>
        <w:t>not</w:t>
      </w:r>
      <w:r w:rsidRPr="00097FB9">
        <w:rPr>
          <w:rFonts w:ascii="Arial" w:hAnsi="Arial" w:cs="Arial"/>
          <w:color w:val="000000"/>
          <w:sz w:val="18"/>
          <w:szCs w:val="18"/>
        </w:rPr>
        <w:t xml:space="preserve"> be required to provide the Student with accommodation before commencement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and any temporary accommodation, if provided at the discretion of the University, shall be subject to additional charges over and above the Accommodation Fees payable under this Agreement;</w:t>
      </w:r>
    </w:p>
    <w:p w14:paraId="0D254256" w14:textId="77777777" w:rsidR="009F125B" w:rsidRPr="00097FB9" w:rsidRDefault="009F125B" w:rsidP="00097FB9">
      <w:pPr>
        <w:spacing w:after="0" w:line="240" w:lineRule="auto"/>
        <w:ind w:left="720"/>
        <w:jc w:val="both"/>
        <w:rPr>
          <w:rFonts w:ascii="Arial" w:hAnsi="Arial" w:cs="Arial"/>
          <w:color w:val="000000"/>
          <w:sz w:val="18"/>
          <w:szCs w:val="18"/>
        </w:rPr>
      </w:pPr>
    </w:p>
    <w:p w14:paraId="696EA09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4141919" w14:textId="195FD31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4.2 </w:t>
      </w:r>
      <w:r w:rsidRPr="00097FB9">
        <w:rPr>
          <w:rFonts w:ascii="Arial" w:hAnsi="Arial" w:cs="Arial"/>
          <w:color w:val="000000"/>
          <w:sz w:val="18"/>
          <w:szCs w:val="18"/>
        </w:rPr>
        <w:tab/>
        <w:t>An inventory of the Accommodation Contents will be provided to the Student on arrival</w:t>
      </w:r>
      <w:r w:rsidR="00EE12F9" w:rsidRPr="00097FB9">
        <w:rPr>
          <w:rFonts w:ascii="Arial" w:hAnsi="Arial" w:cs="Arial"/>
          <w:color w:val="000000"/>
          <w:sz w:val="18"/>
          <w:szCs w:val="18"/>
        </w:rPr>
        <w:t xml:space="preserve"> via their Liverpool Life Portal</w:t>
      </w:r>
      <w:r w:rsidRPr="00097FB9">
        <w:rPr>
          <w:rFonts w:ascii="Arial" w:hAnsi="Arial" w:cs="Arial"/>
          <w:color w:val="000000"/>
          <w:sz w:val="18"/>
          <w:szCs w:val="18"/>
        </w:rPr>
        <w:t xml:space="preserve">. If an inventory is not provided it is the Student's responsibility to request one. The Student should check the inventory carefully and report any damage or deficiency to the Hall Manager within 48 hours of arrival. The Student acknowledges and agrees that if the Student does not do this, the University may assume that everything is in good order and that the Accommodation Contents are complete and undamaged. Any subsequent damage caused or cleaning required from this point on is the responsibility of the student and deductions will be made from the </w:t>
      </w:r>
      <w:r w:rsidR="002231CB" w:rsidRPr="00097FB9">
        <w:rPr>
          <w:rFonts w:ascii="Arial" w:hAnsi="Arial" w:cs="Arial"/>
          <w:color w:val="000000"/>
          <w:sz w:val="18"/>
          <w:szCs w:val="18"/>
        </w:rPr>
        <w:t>D</w:t>
      </w:r>
      <w:r w:rsidRPr="00097FB9">
        <w:rPr>
          <w:rFonts w:ascii="Arial" w:hAnsi="Arial" w:cs="Arial"/>
          <w:color w:val="000000"/>
          <w:sz w:val="18"/>
          <w:szCs w:val="18"/>
        </w:rPr>
        <w:t xml:space="preserve">eposit. </w:t>
      </w:r>
    </w:p>
    <w:p w14:paraId="2213B62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9403A2E" w14:textId="77777777" w:rsidR="009F125B" w:rsidRPr="00097FB9" w:rsidRDefault="00DC3495" w:rsidP="00097FB9">
      <w:pPr>
        <w:spacing w:after="0" w:line="240" w:lineRule="auto"/>
        <w:ind w:left="720" w:hanging="720"/>
        <w:jc w:val="both"/>
        <w:rPr>
          <w:rFonts w:ascii="Arial" w:hAnsi="Arial" w:cs="Arial"/>
          <w:b/>
          <w:bCs/>
          <w:color w:val="000000"/>
          <w:sz w:val="18"/>
          <w:szCs w:val="18"/>
        </w:rPr>
      </w:pPr>
      <w:r w:rsidRPr="00097FB9">
        <w:rPr>
          <w:rFonts w:ascii="Arial" w:hAnsi="Arial" w:cs="Arial"/>
          <w:b/>
          <w:bCs/>
          <w:color w:val="000000"/>
          <w:sz w:val="18"/>
          <w:szCs w:val="18"/>
        </w:rPr>
        <w:t xml:space="preserve">5. </w:t>
      </w:r>
      <w:r w:rsidRPr="00097FB9">
        <w:rPr>
          <w:rFonts w:ascii="Arial" w:hAnsi="Arial" w:cs="Arial"/>
          <w:b/>
          <w:bCs/>
          <w:color w:val="000000"/>
          <w:sz w:val="18"/>
          <w:szCs w:val="18"/>
        </w:rPr>
        <w:tab/>
        <w:t xml:space="preserve">Guests </w:t>
      </w:r>
    </w:p>
    <w:p w14:paraId="6004D724" w14:textId="77777777" w:rsidR="009F125B" w:rsidRPr="00097FB9" w:rsidRDefault="009F125B" w:rsidP="00097FB9">
      <w:pPr>
        <w:spacing w:after="0" w:line="240" w:lineRule="auto"/>
        <w:jc w:val="both"/>
        <w:rPr>
          <w:rFonts w:ascii="Arial" w:hAnsi="Arial" w:cs="Arial"/>
          <w:color w:val="000000"/>
          <w:sz w:val="18"/>
          <w:szCs w:val="18"/>
        </w:rPr>
      </w:pPr>
    </w:p>
    <w:p w14:paraId="34BE7784" w14:textId="0C314F4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5.1 </w:t>
      </w:r>
      <w:r w:rsidRPr="00097FB9">
        <w:rPr>
          <w:rFonts w:ascii="Arial" w:hAnsi="Arial" w:cs="Arial"/>
          <w:color w:val="000000"/>
          <w:sz w:val="18"/>
          <w:szCs w:val="18"/>
        </w:rPr>
        <w:tab/>
        <w:t>Any member of the University's staff and/or any person authorised by the University shall have the right to refuse admission to any guests and/or visitors</w:t>
      </w:r>
      <w:r w:rsidR="00AE0DBE" w:rsidRPr="00097FB9">
        <w:rPr>
          <w:rFonts w:ascii="Arial" w:hAnsi="Arial" w:cs="Arial"/>
          <w:color w:val="000000"/>
          <w:sz w:val="18"/>
          <w:szCs w:val="18"/>
        </w:rPr>
        <w:t>/</w:t>
      </w:r>
    </w:p>
    <w:p w14:paraId="09FBCAF6"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1BA60833" w14:textId="5ABA31CD" w:rsidR="009F125B" w:rsidRPr="00097FB9" w:rsidRDefault="00AE7612"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5.2</w:t>
      </w:r>
      <w:r w:rsidRPr="00097FB9">
        <w:rPr>
          <w:rFonts w:ascii="Arial" w:hAnsi="Arial" w:cs="Arial"/>
          <w:color w:val="000000"/>
          <w:sz w:val="18"/>
          <w:szCs w:val="18"/>
        </w:rPr>
        <w:tab/>
        <w:t>For fire safety reasons, a</w:t>
      </w:r>
      <w:r w:rsidR="00DC3495" w:rsidRPr="00097FB9">
        <w:rPr>
          <w:rFonts w:ascii="Arial" w:hAnsi="Arial" w:cs="Arial"/>
          <w:color w:val="000000"/>
          <w:sz w:val="18"/>
          <w:szCs w:val="18"/>
        </w:rPr>
        <w:t>ll guests must be signed in and out of the Residence</w:t>
      </w:r>
      <w:r w:rsidRPr="00097FB9">
        <w:rPr>
          <w:rFonts w:ascii="Arial" w:hAnsi="Arial" w:cs="Arial"/>
          <w:color w:val="000000"/>
          <w:sz w:val="18"/>
          <w:szCs w:val="18"/>
        </w:rPr>
        <w:t xml:space="preserve"> at reception</w:t>
      </w:r>
      <w:r w:rsidR="00AE0DBE" w:rsidRPr="00097FB9">
        <w:rPr>
          <w:rFonts w:ascii="Arial" w:hAnsi="Arial" w:cs="Arial"/>
          <w:color w:val="000000"/>
          <w:sz w:val="18"/>
          <w:szCs w:val="18"/>
        </w:rPr>
        <w:t>.</w:t>
      </w:r>
    </w:p>
    <w:p w14:paraId="4B955548" w14:textId="77777777" w:rsidR="009F125B" w:rsidRPr="00097FB9" w:rsidRDefault="009F125B" w:rsidP="00097FB9">
      <w:pPr>
        <w:spacing w:after="0" w:line="240" w:lineRule="auto"/>
        <w:ind w:left="720"/>
        <w:jc w:val="both"/>
        <w:rPr>
          <w:rFonts w:ascii="Arial" w:hAnsi="Arial" w:cs="Arial"/>
          <w:color w:val="000000"/>
          <w:sz w:val="18"/>
          <w:szCs w:val="18"/>
        </w:rPr>
      </w:pPr>
    </w:p>
    <w:p w14:paraId="3AF5934F" w14:textId="3415605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5.3 </w:t>
      </w:r>
      <w:r w:rsidRPr="00097FB9">
        <w:rPr>
          <w:rFonts w:ascii="Arial" w:hAnsi="Arial" w:cs="Arial"/>
          <w:color w:val="000000"/>
          <w:sz w:val="18"/>
          <w:szCs w:val="18"/>
        </w:rPr>
        <w:tab/>
        <w:t xml:space="preserve">The Hall Manager or </w:t>
      </w:r>
      <w:r w:rsidR="00AE0DBE" w:rsidRPr="00097FB9">
        <w:rPr>
          <w:rFonts w:ascii="Arial" w:hAnsi="Arial" w:cs="Arial"/>
          <w:color w:val="000000"/>
          <w:sz w:val="18"/>
          <w:szCs w:val="18"/>
        </w:rPr>
        <w:t>Residence w</w:t>
      </w:r>
      <w:r w:rsidRPr="00097FB9">
        <w:rPr>
          <w:rFonts w:ascii="Arial" w:hAnsi="Arial" w:cs="Arial"/>
          <w:color w:val="000000"/>
          <w:sz w:val="18"/>
          <w:szCs w:val="18"/>
        </w:rPr>
        <w:t>arden reserves the right to exclude guests/visitors from ha</w:t>
      </w:r>
      <w:r w:rsidR="00EE12F9" w:rsidRPr="00097FB9">
        <w:rPr>
          <w:rFonts w:ascii="Arial" w:hAnsi="Arial" w:cs="Arial"/>
          <w:color w:val="000000"/>
          <w:sz w:val="18"/>
          <w:szCs w:val="18"/>
        </w:rPr>
        <w:t>lls should they have reasonable grounds</w:t>
      </w:r>
      <w:r w:rsidRPr="00097FB9">
        <w:rPr>
          <w:rFonts w:ascii="Arial" w:hAnsi="Arial" w:cs="Arial"/>
          <w:color w:val="000000"/>
          <w:sz w:val="18"/>
          <w:szCs w:val="18"/>
        </w:rPr>
        <w:t xml:space="preserve"> to believe that their presence will adversely affect the good order of the hall. </w:t>
      </w:r>
    </w:p>
    <w:p w14:paraId="7A21039B" w14:textId="77777777" w:rsidR="009F125B" w:rsidRPr="00097FB9" w:rsidRDefault="009F125B" w:rsidP="00097FB9">
      <w:pPr>
        <w:spacing w:after="0" w:line="240" w:lineRule="auto"/>
        <w:ind w:left="720"/>
        <w:jc w:val="both"/>
        <w:rPr>
          <w:rFonts w:ascii="Arial" w:hAnsi="Arial" w:cs="Arial"/>
          <w:color w:val="000000"/>
          <w:sz w:val="18"/>
          <w:szCs w:val="18"/>
        </w:rPr>
      </w:pPr>
    </w:p>
    <w:p w14:paraId="5F943D34" w14:textId="2DEC162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5.4 </w:t>
      </w:r>
      <w:r w:rsidRPr="00097FB9">
        <w:rPr>
          <w:rFonts w:ascii="Arial" w:hAnsi="Arial" w:cs="Arial"/>
          <w:color w:val="000000"/>
          <w:sz w:val="18"/>
          <w:szCs w:val="18"/>
        </w:rPr>
        <w:tab/>
        <w:t xml:space="preserve">There is normally no restriction on daytime visiting provided that </w:t>
      </w:r>
      <w:r w:rsidR="00AE0DBE" w:rsidRPr="00097FB9">
        <w:rPr>
          <w:rFonts w:ascii="Arial" w:hAnsi="Arial" w:cs="Arial"/>
          <w:color w:val="000000"/>
          <w:sz w:val="18"/>
          <w:szCs w:val="18"/>
        </w:rPr>
        <w:t xml:space="preserve"> this</w:t>
      </w:r>
      <w:r w:rsidRPr="00097FB9">
        <w:rPr>
          <w:rFonts w:ascii="Arial" w:hAnsi="Arial" w:cs="Arial"/>
          <w:color w:val="000000"/>
          <w:sz w:val="18"/>
          <w:szCs w:val="18"/>
        </w:rPr>
        <w:t xml:space="preserve"> </w:t>
      </w:r>
      <w:r w:rsidR="001711F6" w:rsidRPr="00097FB9">
        <w:rPr>
          <w:rFonts w:ascii="Arial" w:hAnsi="Arial" w:cs="Arial"/>
          <w:color w:val="000000"/>
          <w:sz w:val="18"/>
          <w:szCs w:val="18"/>
        </w:rPr>
        <w:t>Licence</w:t>
      </w:r>
      <w:r w:rsidRPr="00097FB9">
        <w:rPr>
          <w:rFonts w:ascii="Arial" w:hAnsi="Arial" w:cs="Arial"/>
          <w:color w:val="000000"/>
          <w:sz w:val="18"/>
          <w:szCs w:val="18"/>
        </w:rPr>
        <w:t xml:space="preserve"> </w:t>
      </w:r>
      <w:r w:rsidR="00AE0DBE" w:rsidRPr="00097FB9">
        <w:rPr>
          <w:rFonts w:ascii="Arial" w:hAnsi="Arial" w:cs="Arial"/>
          <w:color w:val="000000"/>
          <w:sz w:val="18"/>
          <w:szCs w:val="18"/>
        </w:rPr>
        <w:t xml:space="preserve">is </w:t>
      </w:r>
      <w:r w:rsidRPr="00097FB9">
        <w:rPr>
          <w:rFonts w:ascii="Arial" w:hAnsi="Arial" w:cs="Arial"/>
          <w:color w:val="000000"/>
          <w:sz w:val="18"/>
          <w:szCs w:val="18"/>
        </w:rPr>
        <w:t>adhered to</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53EF6694" w14:textId="223F1D1A" w:rsidR="00983B18" w:rsidRPr="00097FB9" w:rsidRDefault="00983B18" w:rsidP="00097FB9">
      <w:pPr>
        <w:spacing w:after="0" w:line="240" w:lineRule="auto"/>
        <w:ind w:left="720" w:hanging="720"/>
        <w:jc w:val="both"/>
        <w:rPr>
          <w:rFonts w:ascii="Arial" w:hAnsi="Arial" w:cs="Arial"/>
          <w:color w:val="000000"/>
          <w:sz w:val="18"/>
          <w:szCs w:val="18"/>
        </w:rPr>
      </w:pPr>
    </w:p>
    <w:p w14:paraId="3E324739" w14:textId="0198849C" w:rsidR="00983B18" w:rsidRPr="00097FB9" w:rsidRDefault="00983B1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5.5</w:t>
      </w:r>
      <w:r w:rsidRPr="00097FB9">
        <w:rPr>
          <w:rFonts w:ascii="Arial" w:hAnsi="Arial" w:cs="Arial"/>
          <w:color w:val="000000"/>
          <w:sz w:val="18"/>
          <w:szCs w:val="18"/>
        </w:rPr>
        <w:tab/>
        <w:t>The frequent or prolonged stay of overnight guests is not permitted (maximum 3</w:t>
      </w:r>
      <w:r w:rsidR="009949D1" w:rsidRPr="00097FB9">
        <w:rPr>
          <w:rFonts w:ascii="Arial" w:hAnsi="Arial" w:cs="Arial"/>
          <w:color w:val="000000"/>
          <w:sz w:val="18"/>
          <w:szCs w:val="18"/>
        </w:rPr>
        <w:t>-</w:t>
      </w:r>
      <w:r w:rsidRPr="00097FB9">
        <w:rPr>
          <w:rFonts w:ascii="Arial" w:hAnsi="Arial" w:cs="Arial"/>
          <w:color w:val="000000"/>
          <w:sz w:val="18"/>
          <w:szCs w:val="18"/>
        </w:rPr>
        <w:t xml:space="preserve">night stay within a </w:t>
      </w:r>
      <w:proofErr w:type="gramStart"/>
      <w:r w:rsidRPr="00097FB9">
        <w:rPr>
          <w:rFonts w:ascii="Arial" w:hAnsi="Arial" w:cs="Arial"/>
          <w:color w:val="000000"/>
          <w:sz w:val="18"/>
          <w:szCs w:val="18"/>
        </w:rPr>
        <w:t>14 day</w:t>
      </w:r>
      <w:proofErr w:type="gramEnd"/>
      <w:r w:rsidRPr="00097FB9">
        <w:rPr>
          <w:rFonts w:ascii="Arial" w:hAnsi="Arial" w:cs="Arial"/>
          <w:color w:val="000000"/>
          <w:sz w:val="18"/>
          <w:szCs w:val="18"/>
        </w:rPr>
        <w:t xml:space="preserve"> period).</w:t>
      </w:r>
    </w:p>
    <w:p w14:paraId="6A4C200C" w14:textId="37ECEC25" w:rsidR="00983B18" w:rsidRPr="00097FB9" w:rsidRDefault="00983B18" w:rsidP="00097FB9">
      <w:pPr>
        <w:spacing w:after="0" w:line="240" w:lineRule="auto"/>
        <w:ind w:left="720" w:hanging="720"/>
        <w:jc w:val="both"/>
        <w:rPr>
          <w:rFonts w:ascii="Arial" w:hAnsi="Arial" w:cs="Arial"/>
          <w:color w:val="000000"/>
          <w:sz w:val="18"/>
          <w:szCs w:val="18"/>
        </w:rPr>
      </w:pPr>
    </w:p>
    <w:p w14:paraId="04A92B5D" w14:textId="5FCBC6E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5.</w:t>
      </w:r>
      <w:r w:rsidR="00983B18" w:rsidRPr="00097FB9">
        <w:rPr>
          <w:rFonts w:ascii="Arial" w:hAnsi="Arial" w:cs="Arial"/>
          <w:color w:val="000000"/>
          <w:sz w:val="18"/>
          <w:szCs w:val="18"/>
        </w:rPr>
        <w:t>6</w:t>
      </w:r>
      <w:r w:rsidRPr="00097FB9">
        <w:rPr>
          <w:rFonts w:ascii="Arial" w:hAnsi="Arial" w:cs="Arial"/>
          <w:color w:val="000000"/>
          <w:sz w:val="18"/>
          <w:szCs w:val="18"/>
        </w:rPr>
        <w:tab/>
        <w:t xml:space="preserve">The Student will personally be held responsible at all times </w:t>
      </w:r>
      <w:r w:rsidR="00EE12F9" w:rsidRPr="00097FB9">
        <w:rPr>
          <w:rFonts w:ascii="Arial" w:hAnsi="Arial" w:cs="Arial"/>
          <w:color w:val="000000"/>
          <w:sz w:val="18"/>
          <w:szCs w:val="18"/>
        </w:rPr>
        <w:t>for the conduct of their</w:t>
      </w:r>
      <w:r w:rsidRPr="00097FB9">
        <w:rPr>
          <w:rFonts w:ascii="Arial" w:hAnsi="Arial" w:cs="Arial"/>
          <w:color w:val="000000"/>
          <w:sz w:val="18"/>
          <w:szCs w:val="18"/>
        </w:rPr>
        <w:t xml:space="preserve"> visitors and any guests whilst on </w:t>
      </w:r>
      <w:r w:rsidR="00AE0DBE" w:rsidRPr="00097FB9">
        <w:rPr>
          <w:rFonts w:ascii="Arial" w:hAnsi="Arial" w:cs="Arial"/>
          <w:color w:val="000000"/>
          <w:sz w:val="18"/>
          <w:szCs w:val="18"/>
        </w:rPr>
        <w:t>the Property</w:t>
      </w:r>
      <w:r w:rsidRPr="00097FB9">
        <w:rPr>
          <w:rFonts w:ascii="Arial" w:hAnsi="Arial" w:cs="Arial"/>
          <w:color w:val="000000"/>
          <w:sz w:val="18"/>
          <w:szCs w:val="18"/>
        </w:rPr>
        <w:t xml:space="preserve"> (</w:t>
      </w:r>
      <w:r w:rsidR="00AE0DBE" w:rsidRPr="00097FB9">
        <w:rPr>
          <w:rFonts w:ascii="Arial" w:hAnsi="Arial" w:cs="Arial"/>
          <w:color w:val="000000"/>
          <w:sz w:val="18"/>
          <w:szCs w:val="18"/>
        </w:rPr>
        <w:t>s</w:t>
      </w:r>
      <w:r w:rsidRPr="00097FB9">
        <w:rPr>
          <w:rFonts w:ascii="Arial" w:hAnsi="Arial" w:cs="Arial"/>
          <w:color w:val="000000"/>
          <w:sz w:val="18"/>
          <w:szCs w:val="18"/>
        </w:rPr>
        <w:t>ee also clauses 2 and 6.2)</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68F14435"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0AD292A7" w14:textId="6F2F30B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w:t>
      </w:r>
      <w:r w:rsidR="00983B18" w:rsidRPr="00097FB9">
        <w:rPr>
          <w:rFonts w:ascii="Arial" w:hAnsi="Arial" w:cs="Arial"/>
          <w:color w:val="000000"/>
          <w:sz w:val="18"/>
          <w:szCs w:val="18"/>
        </w:rPr>
        <w:t xml:space="preserve">7 </w:t>
      </w:r>
      <w:r w:rsidRPr="00097FB9">
        <w:rPr>
          <w:rFonts w:ascii="Arial" w:hAnsi="Arial" w:cs="Arial"/>
          <w:color w:val="000000"/>
          <w:sz w:val="18"/>
          <w:szCs w:val="18"/>
        </w:rPr>
        <w:tab/>
        <w:t>The Student must refer to the Halls Information provided for procedures relating to visitors. Such procedures are required under fire regulations and must be complied with at all times</w:t>
      </w:r>
      <w:r w:rsidR="00AE0DBE" w:rsidRPr="00097FB9">
        <w:rPr>
          <w:rFonts w:ascii="Arial" w:hAnsi="Arial" w:cs="Arial"/>
          <w:color w:val="000000"/>
          <w:sz w:val="18"/>
          <w:szCs w:val="18"/>
        </w:rPr>
        <w:t>.</w:t>
      </w:r>
    </w:p>
    <w:p w14:paraId="4B50CBA3" w14:textId="77777777" w:rsidR="009F125B" w:rsidRPr="00097FB9" w:rsidRDefault="009F125B" w:rsidP="00097FB9">
      <w:pPr>
        <w:spacing w:after="0" w:line="240" w:lineRule="auto"/>
        <w:jc w:val="both"/>
        <w:rPr>
          <w:rFonts w:ascii="Arial" w:hAnsi="Arial" w:cs="Arial"/>
          <w:b/>
          <w:bCs/>
          <w:color w:val="000000"/>
          <w:sz w:val="18"/>
          <w:szCs w:val="18"/>
        </w:rPr>
      </w:pPr>
    </w:p>
    <w:p w14:paraId="75A1042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6. </w:t>
      </w:r>
      <w:r w:rsidRPr="00097FB9">
        <w:rPr>
          <w:rFonts w:ascii="Arial" w:hAnsi="Arial" w:cs="Arial"/>
          <w:b/>
          <w:bCs/>
          <w:color w:val="000000"/>
          <w:sz w:val="18"/>
          <w:szCs w:val="18"/>
        </w:rPr>
        <w:tab/>
        <w:t xml:space="preserve">The Student's responsibility for loss or damage </w:t>
      </w:r>
    </w:p>
    <w:p w14:paraId="3D2A3BFE" w14:textId="77777777" w:rsidR="009F125B" w:rsidRPr="00097FB9" w:rsidRDefault="009F125B" w:rsidP="00097FB9">
      <w:pPr>
        <w:spacing w:after="0" w:line="240" w:lineRule="auto"/>
        <w:jc w:val="both"/>
        <w:rPr>
          <w:rFonts w:ascii="Arial" w:hAnsi="Arial" w:cs="Arial"/>
          <w:color w:val="000000"/>
          <w:sz w:val="18"/>
          <w:szCs w:val="18"/>
        </w:rPr>
      </w:pPr>
    </w:p>
    <w:p w14:paraId="184C4CAD" w14:textId="006D7C5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6.1 </w:t>
      </w:r>
      <w:r w:rsidRPr="00097FB9">
        <w:rPr>
          <w:rFonts w:ascii="Arial" w:hAnsi="Arial" w:cs="Arial"/>
          <w:color w:val="000000"/>
          <w:sz w:val="18"/>
          <w:szCs w:val="18"/>
        </w:rPr>
        <w:tab/>
        <w:t xml:space="preserve">The Student shall be responsible for all damage to the Accommodation and Contents and the Student must report all damage and losses to the Hall Manager within 24 hours of becoming aware of it (see Schedule 4 for </w:t>
      </w:r>
      <w:r w:rsidR="00FE2D7D" w:rsidRPr="00097FB9">
        <w:rPr>
          <w:rFonts w:ascii="Arial" w:hAnsi="Arial" w:cs="Arial"/>
          <w:color w:val="000000"/>
          <w:sz w:val="18"/>
          <w:szCs w:val="18"/>
        </w:rPr>
        <w:t xml:space="preserve">example </w:t>
      </w:r>
      <w:r w:rsidRPr="00097FB9">
        <w:rPr>
          <w:rFonts w:ascii="Arial" w:hAnsi="Arial" w:cs="Arial"/>
          <w:color w:val="000000"/>
          <w:sz w:val="18"/>
          <w:szCs w:val="18"/>
        </w:rPr>
        <w:t>costs</w:t>
      </w:r>
      <w:r w:rsidR="00FE2D7D" w:rsidRPr="00097FB9">
        <w:rPr>
          <w:rFonts w:ascii="Arial" w:hAnsi="Arial" w:cs="Arial"/>
          <w:color w:val="000000"/>
          <w:sz w:val="18"/>
          <w:szCs w:val="18"/>
        </w:rPr>
        <w:t>. Please note that these costs are only a guide and may be subject to change</w:t>
      </w:r>
      <w:r w:rsidRPr="00097FB9">
        <w:rPr>
          <w:rFonts w:ascii="Arial" w:hAnsi="Arial" w:cs="Arial"/>
          <w:color w:val="000000"/>
          <w:sz w:val="18"/>
          <w:szCs w:val="18"/>
        </w:rPr>
        <w:t>). The Student must not make or cause to be made any alterations to the Accommodation or parts thereof. This includes the installation of TV aerials, satellite dishes,</w:t>
      </w:r>
      <w:r w:rsidR="00EE12F9" w:rsidRPr="00097FB9">
        <w:rPr>
          <w:rFonts w:ascii="Arial" w:hAnsi="Arial" w:cs="Arial"/>
          <w:color w:val="000000"/>
          <w:sz w:val="18"/>
          <w:szCs w:val="18"/>
        </w:rPr>
        <w:t xml:space="preserve"> data connections</w:t>
      </w:r>
      <w:r w:rsidRPr="00097FB9">
        <w:rPr>
          <w:rFonts w:ascii="Arial" w:hAnsi="Arial" w:cs="Arial"/>
          <w:color w:val="000000"/>
          <w:sz w:val="18"/>
          <w:szCs w:val="18"/>
        </w:rPr>
        <w:t xml:space="preserve"> etc</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422654AD"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38B43CB" w14:textId="0FF53A0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6.2</w:t>
      </w:r>
      <w:r w:rsidRPr="00097FB9">
        <w:rPr>
          <w:rFonts w:ascii="Arial" w:hAnsi="Arial" w:cs="Arial"/>
          <w:color w:val="000000"/>
          <w:sz w:val="18"/>
          <w:szCs w:val="18"/>
        </w:rPr>
        <w:tab/>
        <w:t xml:space="preserve">The Student shall be liable to the University for all damage and/or losses suffered as a result of any breach by the Student of this Agreement including (but not limited to) any damage to any part of the Accommodation or the Accommodation Contents caused by the Student's, the household's or the Student's guests' wilful acts, omissions or negligence, including any expense properly incurred in collecting arrears, paying professional advisors, and in relation to court proceedings. Such charges may include the cost of repair or replacement of University property (at the sole discretion of the University) and/or any additional cleaning costs. The University shall be entitled to replace anything which has been damaged by the Student if replacement costs are less than repair costs. Example costs of cleaning and replacement are attached at Schedule 4. </w:t>
      </w:r>
      <w:bookmarkStart w:id="0" w:name="_Hlk30684355"/>
      <w:r w:rsidRPr="00097FB9">
        <w:rPr>
          <w:rFonts w:ascii="Arial" w:hAnsi="Arial" w:cs="Arial"/>
          <w:color w:val="000000"/>
          <w:sz w:val="18"/>
          <w:szCs w:val="18"/>
        </w:rPr>
        <w:t>Please note that these costs are only a guide and may be subject to change</w:t>
      </w:r>
      <w:bookmarkEnd w:id="0"/>
      <w:r w:rsidR="00AE0DBE" w:rsidRPr="00097FB9">
        <w:rPr>
          <w:rFonts w:ascii="Arial" w:hAnsi="Arial" w:cs="Arial"/>
          <w:color w:val="000000"/>
          <w:sz w:val="18"/>
          <w:szCs w:val="18"/>
        </w:rPr>
        <w:t>.</w:t>
      </w:r>
    </w:p>
    <w:p w14:paraId="20B49F82"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C58131F" w14:textId="766D6D5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6.3 </w:t>
      </w:r>
      <w:r w:rsidRPr="00097FB9">
        <w:rPr>
          <w:rFonts w:ascii="Arial" w:hAnsi="Arial" w:cs="Arial"/>
          <w:color w:val="000000"/>
          <w:sz w:val="18"/>
          <w:szCs w:val="18"/>
        </w:rPr>
        <w:tab/>
        <w:t>Where damage or loss occurs at the Residence and it is not possible for the University (acting reasonably) to ascertain who is at fault, the Student shall pay a fair and reasonable proportion of the cost of repairing the damage or reinstating the loss. The Student shall not be required to contribute to loss or damage which in the University's reasonable opinion has been caused by an intruder provided that the Student has complied with his/her obligations in this Agreement relating to University security</w:t>
      </w:r>
      <w:r w:rsidR="00AE0DBE" w:rsidRPr="00097FB9">
        <w:rPr>
          <w:rFonts w:ascii="Arial" w:hAnsi="Arial" w:cs="Arial"/>
          <w:color w:val="000000"/>
          <w:sz w:val="18"/>
          <w:szCs w:val="18"/>
        </w:rPr>
        <w:t>.</w:t>
      </w:r>
    </w:p>
    <w:p w14:paraId="69E25E62" w14:textId="77777777" w:rsidR="009F125B" w:rsidRPr="00097FB9" w:rsidRDefault="009F125B" w:rsidP="00097FB9">
      <w:pPr>
        <w:spacing w:after="0" w:line="240" w:lineRule="auto"/>
        <w:ind w:left="720"/>
        <w:jc w:val="both"/>
        <w:rPr>
          <w:rFonts w:ascii="Arial" w:hAnsi="Arial" w:cs="Arial"/>
          <w:color w:val="000000"/>
          <w:sz w:val="18"/>
          <w:szCs w:val="18"/>
        </w:rPr>
      </w:pPr>
    </w:p>
    <w:p w14:paraId="2C4BB270" w14:textId="1759B3D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6.4 </w:t>
      </w:r>
      <w:r w:rsidRPr="00097FB9">
        <w:rPr>
          <w:rFonts w:ascii="Arial" w:hAnsi="Arial" w:cs="Arial"/>
          <w:color w:val="000000"/>
          <w:sz w:val="18"/>
          <w:szCs w:val="18"/>
        </w:rPr>
        <w:tab/>
        <w:t xml:space="preserve">Where the Student becomes aware of damage to the Residence caused by an intruder, he/she should report the incident to the Hall Manager or </w:t>
      </w:r>
      <w:r w:rsidR="00AE0DBE" w:rsidRPr="00097FB9">
        <w:rPr>
          <w:rFonts w:ascii="Arial" w:hAnsi="Arial" w:cs="Arial"/>
          <w:color w:val="000000"/>
          <w:sz w:val="18"/>
          <w:szCs w:val="18"/>
        </w:rPr>
        <w:t>Residence r</w:t>
      </w:r>
      <w:r w:rsidRPr="00097FB9">
        <w:rPr>
          <w:rFonts w:ascii="Arial" w:hAnsi="Arial" w:cs="Arial"/>
          <w:color w:val="000000"/>
          <w:sz w:val="18"/>
          <w:szCs w:val="18"/>
        </w:rPr>
        <w:t>eception as soon as reasonably practicable (and in any event within 48 hours)</w:t>
      </w:r>
      <w:r w:rsidR="00AE0DBE" w:rsidRPr="00097FB9">
        <w:rPr>
          <w:rFonts w:ascii="Arial" w:hAnsi="Arial" w:cs="Arial"/>
          <w:color w:val="000000"/>
          <w:sz w:val="18"/>
          <w:szCs w:val="18"/>
        </w:rPr>
        <w:t>.</w:t>
      </w:r>
    </w:p>
    <w:p w14:paraId="6F094E8C" w14:textId="77777777" w:rsidR="009F125B" w:rsidRPr="00097FB9" w:rsidRDefault="009F125B" w:rsidP="00097FB9">
      <w:pPr>
        <w:spacing w:after="0" w:line="240" w:lineRule="auto"/>
        <w:ind w:left="720"/>
        <w:jc w:val="both"/>
        <w:rPr>
          <w:rFonts w:ascii="Arial" w:hAnsi="Arial" w:cs="Arial"/>
          <w:color w:val="000000"/>
          <w:sz w:val="18"/>
          <w:szCs w:val="18"/>
        </w:rPr>
      </w:pPr>
    </w:p>
    <w:p w14:paraId="53174539" w14:textId="67549E9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6.5 </w:t>
      </w:r>
      <w:r w:rsidRPr="00097FB9">
        <w:rPr>
          <w:rFonts w:ascii="Arial" w:hAnsi="Arial" w:cs="Arial"/>
          <w:color w:val="000000"/>
          <w:sz w:val="18"/>
          <w:szCs w:val="18"/>
        </w:rPr>
        <w:tab/>
        <w:t xml:space="preserve">The University's liability for loss or damage to person or property is excluded unless the loss or damage is caused by the University's negligence or breach of its obligations in this Agreement and personal belongings left at the Residence are at the Student's own risk. Although the Student's personal belongings (up to a maximum value as stated in the certificate of insurance) are insured under the Endsleigh Insurance Block Halls Policy, as referred to in this </w:t>
      </w:r>
      <w:r w:rsidR="00B456E0" w:rsidRPr="00097FB9">
        <w:rPr>
          <w:rFonts w:ascii="Arial" w:hAnsi="Arial" w:cs="Arial"/>
          <w:color w:val="000000"/>
          <w:sz w:val="18"/>
          <w:szCs w:val="18"/>
        </w:rPr>
        <w:t>A</w:t>
      </w:r>
      <w:r w:rsidRPr="00097FB9">
        <w:rPr>
          <w:rFonts w:ascii="Arial" w:hAnsi="Arial" w:cs="Arial"/>
          <w:color w:val="000000"/>
          <w:sz w:val="18"/>
          <w:szCs w:val="18"/>
        </w:rPr>
        <w:t>greement, that insurance is subject to the conditions, exclusions, limitations and excesses of the policy. “Top-up” insurance cover is available direct from Endsleigh, and details of how to arrange this are given on the Endsleigh web-site below:</w:t>
      </w:r>
    </w:p>
    <w:p w14:paraId="05798796" w14:textId="18997AA9" w:rsidR="009F125B" w:rsidRPr="000C6F6B" w:rsidRDefault="000C6F6B" w:rsidP="00097FB9">
      <w:pPr>
        <w:spacing w:after="0" w:line="240" w:lineRule="auto"/>
        <w:ind w:left="720"/>
        <w:jc w:val="both"/>
        <w:rPr>
          <w:rFonts w:ascii="Arial" w:hAnsi="Arial" w:cs="Arial"/>
          <w:sz w:val="18"/>
          <w:szCs w:val="18"/>
        </w:rPr>
      </w:pPr>
      <w:hyperlink r:id="rId18" w:history="1">
        <w:r w:rsidRPr="000C6F6B">
          <w:rPr>
            <w:rStyle w:val="Hyperlink"/>
            <w:rFonts w:ascii="Arial" w:hAnsi="Arial" w:cs="Arial"/>
            <w:sz w:val="18"/>
            <w:szCs w:val="18"/>
          </w:rPr>
          <w:t>https://www.endsleigh.co.uk/student/confirm-your-student-cover/</w:t>
        </w:r>
      </w:hyperlink>
      <w:r w:rsidRPr="000C6F6B">
        <w:rPr>
          <w:rFonts w:ascii="Arial" w:hAnsi="Arial" w:cs="Arial"/>
          <w:sz w:val="18"/>
          <w:szCs w:val="18"/>
        </w:rPr>
        <w:t xml:space="preserve"> </w:t>
      </w:r>
    </w:p>
    <w:p w14:paraId="53035460" w14:textId="77777777" w:rsidR="000C6F6B" w:rsidRPr="00097FB9" w:rsidRDefault="000C6F6B" w:rsidP="00097FB9">
      <w:pPr>
        <w:spacing w:after="0" w:line="240" w:lineRule="auto"/>
        <w:ind w:left="720"/>
        <w:jc w:val="both"/>
        <w:rPr>
          <w:rFonts w:ascii="Arial" w:hAnsi="Arial" w:cs="Arial"/>
          <w:color w:val="000000"/>
          <w:sz w:val="18"/>
          <w:szCs w:val="18"/>
        </w:rPr>
      </w:pPr>
    </w:p>
    <w:p w14:paraId="22533AC5" w14:textId="3274556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6.6 </w:t>
      </w:r>
      <w:r w:rsidRPr="00097FB9">
        <w:rPr>
          <w:rFonts w:ascii="Arial" w:hAnsi="Arial" w:cs="Arial"/>
          <w:color w:val="000000"/>
          <w:sz w:val="18"/>
          <w:szCs w:val="18"/>
        </w:rPr>
        <w:tab/>
        <w:t>This Agreement, and the policies referred to in it the Halls Handbook and the terms and conditions of Endsleigh Insurance's Block Halls Policy contain all the terms agreed between the University and the Student regarding the Accommodation and any variation to the terms of this Agreement, save for reasonable updating and variation from time to time of the terms of the Halls Handbooks, the Endsleigh Insurance Block Halls Policy and the Payment Plan and Accommodation Fees on the University website, will only be effective if agreed between the Student and the University's Head of Accommodation. The University will confirm any agreed variation to the Student in writing at the time the variation is made</w:t>
      </w:r>
      <w:r w:rsidR="00B456E0" w:rsidRPr="00097FB9">
        <w:rPr>
          <w:rFonts w:ascii="Arial" w:hAnsi="Arial" w:cs="Arial"/>
          <w:color w:val="000000"/>
          <w:sz w:val="18"/>
          <w:szCs w:val="18"/>
        </w:rPr>
        <w:t>.</w:t>
      </w:r>
    </w:p>
    <w:p w14:paraId="6E0250A9" w14:textId="77777777" w:rsidR="009F125B" w:rsidRPr="00097FB9" w:rsidRDefault="009F125B" w:rsidP="00097FB9">
      <w:pPr>
        <w:spacing w:after="0" w:line="240" w:lineRule="auto"/>
        <w:ind w:left="720"/>
        <w:jc w:val="both"/>
        <w:rPr>
          <w:rFonts w:ascii="Arial" w:hAnsi="Arial" w:cs="Arial"/>
          <w:color w:val="000000"/>
          <w:sz w:val="18"/>
          <w:szCs w:val="18"/>
        </w:rPr>
      </w:pPr>
    </w:p>
    <w:p w14:paraId="69DD4CF7" w14:textId="009ED09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6.7 </w:t>
      </w:r>
      <w:r w:rsidRPr="00097FB9">
        <w:rPr>
          <w:rFonts w:ascii="Arial" w:hAnsi="Arial" w:cs="Arial"/>
          <w:color w:val="000000"/>
          <w:sz w:val="18"/>
          <w:szCs w:val="18"/>
        </w:rPr>
        <w:tab/>
        <w:t xml:space="preserve">Subject to 6.5 above the University is not liable to repair any damage caused by the Student unless the cost is met by insurance or by the Student (any excess on the Endsleigh policy or any University policy being payable by the Student). This clause shall not apply where the University has an overriding statutory obligation to effect repairs to make the Residence safe. </w:t>
      </w:r>
    </w:p>
    <w:p w14:paraId="67B53E65" w14:textId="2F27871B" w:rsidR="0036155B" w:rsidRPr="00097FB9" w:rsidRDefault="0036155B" w:rsidP="00097FB9">
      <w:pPr>
        <w:spacing w:after="0" w:line="240" w:lineRule="auto"/>
        <w:ind w:left="720" w:hanging="720"/>
        <w:jc w:val="both"/>
        <w:rPr>
          <w:rFonts w:ascii="Arial" w:hAnsi="Arial" w:cs="Arial"/>
          <w:color w:val="000000"/>
          <w:sz w:val="18"/>
          <w:szCs w:val="18"/>
        </w:rPr>
      </w:pPr>
    </w:p>
    <w:p w14:paraId="1A76D0A8" w14:textId="4E833C1C" w:rsidR="0036155B" w:rsidRDefault="0036155B" w:rsidP="00097FB9">
      <w:pPr>
        <w:spacing w:after="0" w:line="240" w:lineRule="auto"/>
        <w:ind w:left="720" w:hanging="720"/>
        <w:jc w:val="both"/>
        <w:rPr>
          <w:rFonts w:ascii="Arial" w:hAnsi="Arial" w:cs="Arial"/>
          <w:color w:val="000000"/>
          <w:sz w:val="18"/>
          <w:szCs w:val="18"/>
        </w:rPr>
      </w:pPr>
    </w:p>
    <w:p w14:paraId="1BA5E55A" w14:textId="465C65BE" w:rsidR="00097FB9" w:rsidRDefault="00097FB9" w:rsidP="00097FB9">
      <w:pPr>
        <w:spacing w:after="0" w:line="240" w:lineRule="auto"/>
        <w:ind w:left="720" w:hanging="720"/>
        <w:jc w:val="both"/>
        <w:rPr>
          <w:rFonts w:ascii="Arial" w:hAnsi="Arial" w:cs="Arial"/>
          <w:color w:val="000000"/>
          <w:sz w:val="18"/>
          <w:szCs w:val="18"/>
        </w:rPr>
      </w:pPr>
    </w:p>
    <w:p w14:paraId="61B7FEC4" w14:textId="77777777" w:rsidR="00097FB9" w:rsidRPr="00097FB9" w:rsidRDefault="00097FB9" w:rsidP="00097FB9">
      <w:pPr>
        <w:spacing w:after="0" w:line="240" w:lineRule="auto"/>
        <w:ind w:left="720" w:hanging="720"/>
        <w:jc w:val="both"/>
        <w:rPr>
          <w:rFonts w:ascii="Arial" w:hAnsi="Arial" w:cs="Arial"/>
          <w:color w:val="000000"/>
          <w:sz w:val="18"/>
          <w:szCs w:val="18"/>
        </w:rPr>
      </w:pPr>
    </w:p>
    <w:p w14:paraId="51C6A975" w14:textId="5704E84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b/>
          <w:color w:val="000000"/>
          <w:sz w:val="18"/>
          <w:szCs w:val="18"/>
        </w:rPr>
        <w:t>7.0 Suspension of this Agreement</w:t>
      </w:r>
      <w:r w:rsidRPr="00097FB9">
        <w:rPr>
          <w:rFonts w:ascii="Arial" w:hAnsi="Arial" w:cs="Arial"/>
          <w:color w:val="000000"/>
          <w:sz w:val="18"/>
          <w:szCs w:val="18"/>
        </w:rPr>
        <w:t xml:space="preserve"> </w:t>
      </w:r>
    </w:p>
    <w:p w14:paraId="4D5FC0AC" w14:textId="77777777" w:rsidR="007E2967" w:rsidRPr="00097FB9" w:rsidRDefault="007E2967" w:rsidP="00097FB9">
      <w:pPr>
        <w:spacing w:after="0" w:line="240" w:lineRule="auto"/>
        <w:jc w:val="both"/>
        <w:rPr>
          <w:rFonts w:ascii="Arial" w:hAnsi="Arial" w:cs="Arial"/>
          <w:color w:val="000000"/>
          <w:sz w:val="18"/>
          <w:szCs w:val="18"/>
        </w:rPr>
      </w:pPr>
    </w:p>
    <w:p w14:paraId="6D6F7826" w14:textId="6B8ABB6A" w:rsidR="007E2967" w:rsidRPr="00097FB9" w:rsidRDefault="007E2967" w:rsidP="00097FB9">
      <w:pPr>
        <w:spacing w:after="0" w:line="240" w:lineRule="auto"/>
        <w:ind w:left="709" w:hanging="709"/>
        <w:jc w:val="both"/>
        <w:rPr>
          <w:rFonts w:ascii="Arial" w:hAnsi="Arial" w:cs="Arial"/>
          <w:color w:val="000000"/>
          <w:sz w:val="18"/>
          <w:szCs w:val="18"/>
        </w:rPr>
      </w:pPr>
      <w:r w:rsidRPr="00097FB9">
        <w:rPr>
          <w:rFonts w:ascii="Arial" w:hAnsi="Arial" w:cs="Arial"/>
          <w:color w:val="000000"/>
          <w:sz w:val="18"/>
          <w:szCs w:val="18"/>
        </w:rPr>
        <w:t xml:space="preserve">7.1 </w:t>
      </w:r>
      <w:r w:rsidRPr="00097FB9">
        <w:rPr>
          <w:rFonts w:ascii="Arial" w:hAnsi="Arial" w:cs="Arial"/>
          <w:color w:val="000000"/>
          <w:sz w:val="18"/>
          <w:szCs w:val="18"/>
        </w:rPr>
        <w:tab/>
        <w:t xml:space="preserve">In the event of serious and/or persistent breach or breaches by the Student of the terms of this Agreement and having due regard to the nature of the allegations and/or infringement and/or misdemeanour, the interests of the Student or other occupier against whom the allegation is made or who has caused the infringement and/or misdemeanour, the interests of the other students or residents and of the Residence generally, the Director of Residential &amp; Commercial Services or the Head of Accommodation may suspend this Agreement (and any rights granted herein for an equivalent duration) and require the Student and/or other such person or persons to leave the Accommodation and Residence pending a disciplinary hearing to be held by virtue of the University's Disciplinary Procedure (Appendix E) and/or pending the outcome of any appeal arising therefrom; </w:t>
      </w:r>
    </w:p>
    <w:p w14:paraId="686138B2" w14:textId="77777777" w:rsidR="007E2967" w:rsidRPr="00097FB9" w:rsidRDefault="007E2967" w:rsidP="00097FB9">
      <w:pPr>
        <w:spacing w:after="0" w:line="240" w:lineRule="auto"/>
        <w:jc w:val="both"/>
        <w:rPr>
          <w:rFonts w:ascii="Arial" w:hAnsi="Arial" w:cs="Arial"/>
          <w:color w:val="000000"/>
          <w:sz w:val="18"/>
          <w:szCs w:val="18"/>
        </w:rPr>
      </w:pPr>
    </w:p>
    <w:p w14:paraId="74C8FE45" w14:textId="77777777" w:rsidR="007E2967" w:rsidRPr="00097FB9" w:rsidRDefault="007E2967" w:rsidP="00097FB9">
      <w:pPr>
        <w:spacing w:after="0" w:line="240" w:lineRule="auto"/>
        <w:ind w:left="709" w:hanging="709"/>
        <w:jc w:val="both"/>
        <w:rPr>
          <w:rFonts w:ascii="Arial" w:hAnsi="Arial" w:cs="Arial"/>
          <w:color w:val="000000"/>
          <w:sz w:val="18"/>
          <w:szCs w:val="18"/>
        </w:rPr>
      </w:pPr>
      <w:r w:rsidRPr="00097FB9">
        <w:rPr>
          <w:rFonts w:ascii="Arial" w:hAnsi="Arial" w:cs="Arial"/>
          <w:color w:val="000000"/>
          <w:sz w:val="18"/>
          <w:szCs w:val="18"/>
        </w:rPr>
        <w:t>7.2</w:t>
      </w:r>
      <w:r w:rsidRPr="00097FB9">
        <w:rPr>
          <w:rFonts w:ascii="Arial" w:hAnsi="Arial" w:cs="Arial"/>
          <w:color w:val="000000"/>
          <w:sz w:val="18"/>
          <w:szCs w:val="18"/>
        </w:rPr>
        <w:tab/>
        <w:t>The Student has the right to request the Director of Facilities, Residential &amp; Commercial Services or their designate, to review a decision to suspend this Agreement by virtue of clause 7.1, provided the request is made within 48 hours of the issue of a written notice of suspension. An appeal hearing will normally (and where practicable to do so) be held within two working days following receipt of the written request by the Director of Facilities, Residential &amp; Commercial Services or their designate;</w:t>
      </w:r>
    </w:p>
    <w:p w14:paraId="5DCF95B3" w14:textId="77777777" w:rsidR="007E2967" w:rsidRPr="00097FB9" w:rsidRDefault="007E2967" w:rsidP="00097FB9">
      <w:pPr>
        <w:spacing w:after="0" w:line="240" w:lineRule="auto"/>
        <w:jc w:val="both"/>
        <w:rPr>
          <w:rFonts w:ascii="Arial" w:hAnsi="Arial" w:cs="Arial"/>
          <w:color w:val="000000"/>
          <w:sz w:val="18"/>
          <w:szCs w:val="18"/>
        </w:rPr>
      </w:pPr>
    </w:p>
    <w:p w14:paraId="1C3E309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7.3  </w:t>
      </w:r>
      <w:r w:rsidRPr="00097FB9">
        <w:rPr>
          <w:rFonts w:ascii="Arial" w:hAnsi="Arial" w:cs="Arial"/>
          <w:color w:val="000000"/>
          <w:sz w:val="18"/>
          <w:szCs w:val="18"/>
        </w:rPr>
        <w:tab/>
        <w:t xml:space="preserve">Behaviour which could lead to a suspension and/or a disciplinary hearing includes the following,  </w:t>
      </w:r>
    </w:p>
    <w:p w14:paraId="7FAEDEF2" w14:textId="19E814AC"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although this list is not exhaustive:</w:t>
      </w:r>
    </w:p>
    <w:p w14:paraId="72ABF1D5" w14:textId="77777777" w:rsidR="007E2967" w:rsidRPr="00097FB9" w:rsidRDefault="007E2967" w:rsidP="00097FB9">
      <w:pPr>
        <w:spacing w:after="0" w:line="240" w:lineRule="auto"/>
        <w:jc w:val="both"/>
        <w:rPr>
          <w:rFonts w:ascii="Arial" w:hAnsi="Arial" w:cs="Arial"/>
          <w:color w:val="000000"/>
          <w:sz w:val="18"/>
          <w:szCs w:val="18"/>
        </w:rPr>
      </w:pPr>
    </w:p>
    <w:p w14:paraId="48DF0ED1" w14:textId="77777777" w:rsidR="00191316" w:rsidRDefault="007E2967" w:rsidP="00191316">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7.3.1 </w:t>
      </w:r>
      <w:r w:rsidRPr="00097FB9">
        <w:rPr>
          <w:rFonts w:ascii="Arial" w:hAnsi="Arial" w:cs="Arial"/>
          <w:color w:val="000000"/>
          <w:sz w:val="18"/>
          <w:szCs w:val="18"/>
        </w:rPr>
        <w:tab/>
      </w:r>
      <w:r w:rsidR="00097FB9">
        <w:rPr>
          <w:rFonts w:ascii="Arial" w:hAnsi="Arial" w:cs="Arial"/>
          <w:color w:val="000000"/>
          <w:sz w:val="18"/>
          <w:szCs w:val="18"/>
        </w:rPr>
        <w:t>A</w:t>
      </w:r>
      <w:r w:rsidRPr="00097FB9">
        <w:rPr>
          <w:rFonts w:ascii="Arial" w:hAnsi="Arial" w:cs="Arial"/>
          <w:color w:val="000000"/>
          <w:sz w:val="18"/>
          <w:szCs w:val="18"/>
        </w:rPr>
        <w:t>ny breach of The Student's obligations in this Agreement</w:t>
      </w:r>
      <w:r w:rsidR="00402303">
        <w:rPr>
          <w:rFonts w:ascii="Arial" w:hAnsi="Arial" w:cs="Arial"/>
          <w:color w:val="000000"/>
          <w:sz w:val="18"/>
          <w:szCs w:val="18"/>
        </w:rPr>
        <w:t xml:space="preserve">.  </w:t>
      </w:r>
    </w:p>
    <w:p w14:paraId="61D5CDEE" w14:textId="77777777" w:rsidR="00191316" w:rsidRDefault="00191316" w:rsidP="00191316">
      <w:pPr>
        <w:spacing w:after="0" w:line="240" w:lineRule="auto"/>
        <w:jc w:val="both"/>
        <w:rPr>
          <w:rFonts w:ascii="Arial" w:hAnsi="Arial" w:cs="Arial"/>
          <w:color w:val="000000"/>
          <w:sz w:val="18"/>
          <w:szCs w:val="18"/>
        </w:rPr>
      </w:pPr>
    </w:p>
    <w:p w14:paraId="6BEDBC00" w14:textId="30485446" w:rsidR="00097FB9" w:rsidRDefault="007E2967" w:rsidP="00191316">
      <w:pPr>
        <w:spacing w:after="0" w:line="240" w:lineRule="auto"/>
        <w:jc w:val="both"/>
        <w:rPr>
          <w:rFonts w:ascii="Arial" w:hAnsi="Arial" w:cs="Arial"/>
          <w:color w:val="000000"/>
          <w:sz w:val="18"/>
          <w:szCs w:val="18"/>
        </w:rPr>
      </w:pPr>
      <w:r w:rsidRPr="00097FB9">
        <w:rPr>
          <w:rFonts w:ascii="Arial" w:hAnsi="Arial" w:cs="Arial"/>
          <w:color w:val="000000"/>
          <w:sz w:val="18"/>
          <w:szCs w:val="18"/>
        </w:rPr>
        <w:t>This Agreement is a legally binding Agreement between the University and each Student and</w:t>
      </w:r>
      <w:r w:rsidR="00097FB9">
        <w:rPr>
          <w:rFonts w:ascii="Arial" w:hAnsi="Arial" w:cs="Arial"/>
          <w:color w:val="000000"/>
          <w:sz w:val="18"/>
          <w:szCs w:val="18"/>
        </w:rPr>
        <w:t xml:space="preserve"> </w:t>
      </w:r>
      <w:r w:rsidRPr="00097FB9">
        <w:rPr>
          <w:rFonts w:ascii="Arial" w:hAnsi="Arial" w:cs="Arial"/>
          <w:color w:val="000000"/>
          <w:sz w:val="18"/>
          <w:szCs w:val="18"/>
        </w:rPr>
        <w:t xml:space="preserve">other occupier </w:t>
      </w:r>
      <w:r w:rsidR="00097FB9">
        <w:rPr>
          <w:rFonts w:ascii="Arial" w:hAnsi="Arial" w:cs="Arial"/>
          <w:color w:val="000000"/>
          <w:sz w:val="18"/>
          <w:szCs w:val="18"/>
        </w:rPr>
        <w:t xml:space="preserve">        </w:t>
      </w:r>
      <w:r w:rsidRPr="00097FB9">
        <w:rPr>
          <w:rFonts w:ascii="Arial" w:hAnsi="Arial" w:cs="Arial"/>
          <w:color w:val="000000"/>
          <w:sz w:val="18"/>
          <w:szCs w:val="18"/>
        </w:rPr>
        <w:t>of the Accommodation, enforceable through the courts. In addition, or as an</w:t>
      </w:r>
      <w:r w:rsidR="00097FB9">
        <w:rPr>
          <w:rFonts w:ascii="Arial" w:hAnsi="Arial" w:cs="Arial"/>
          <w:color w:val="000000"/>
          <w:sz w:val="18"/>
          <w:szCs w:val="18"/>
        </w:rPr>
        <w:t xml:space="preserve"> </w:t>
      </w:r>
      <w:r w:rsidRPr="00097FB9">
        <w:rPr>
          <w:rFonts w:ascii="Arial" w:hAnsi="Arial" w:cs="Arial"/>
          <w:color w:val="000000"/>
          <w:sz w:val="18"/>
          <w:szCs w:val="18"/>
        </w:rPr>
        <w:t xml:space="preserve">alternative to court action, the </w:t>
      </w:r>
      <w:r w:rsidR="00097FB9">
        <w:rPr>
          <w:rFonts w:ascii="Arial" w:hAnsi="Arial" w:cs="Arial"/>
          <w:color w:val="000000"/>
          <w:sz w:val="18"/>
          <w:szCs w:val="18"/>
        </w:rPr>
        <w:t xml:space="preserve"> </w:t>
      </w:r>
    </w:p>
    <w:p w14:paraId="6798E693" w14:textId="690899E1" w:rsidR="00097FB9" w:rsidRPr="00097FB9" w:rsidRDefault="007E2967" w:rsidP="00191316">
      <w:pPr>
        <w:spacing w:after="0" w:line="240" w:lineRule="auto"/>
        <w:ind w:right="-451"/>
        <w:jc w:val="both"/>
        <w:rPr>
          <w:rFonts w:ascii="Arial" w:hAnsi="Arial" w:cs="Arial"/>
          <w:color w:val="000000"/>
          <w:sz w:val="18"/>
          <w:szCs w:val="18"/>
        </w:rPr>
      </w:pPr>
      <w:r w:rsidRPr="00097FB9">
        <w:rPr>
          <w:rFonts w:ascii="Arial" w:hAnsi="Arial" w:cs="Arial"/>
          <w:color w:val="000000"/>
          <w:sz w:val="18"/>
          <w:szCs w:val="18"/>
        </w:rPr>
        <w:t>University</w:t>
      </w:r>
      <w:r w:rsidR="00097FB9">
        <w:rPr>
          <w:rFonts w:ascii="Arial" w:hAnsi="Arial" w:cs="Arial"/>
          <w:color w:val="000000"/>
          <w:sz w:val="18"/>
          <w:szCs w:val="18"/>
        </w:rPr>
        <w:t xml:space="preserve"> </w:t>
      </w:r>
      <w:r w:rsidRPr="00097FB9">
        <w:rPr>
          <w:rFonts w:ascii="Arial" w:hAnsi="Arial" w:cs="Arial"/>
          <w:color w:val="000000"/>
          <w:sz w:val="18"/>
          <w:szCs w:val="18"/>
        </w:rPr>
        <w:t>may take other disciplinary action where there has been</w:t>
      </w:r>
      <w:r w:rsidR="00097FB9">
        <w:rPr>
          <w:rFonts w:ascii="Arial" w:hAnsi="Arial" w:cs="Arial"/>
          <w:color w:val="000000"/>
          <w:sz w:val="18"/>
          <w:szCs w:val="18"/>
        </w:rPr>
        <w:t xml:space="preserve"> </w:t>
      </w:r>
      <w:r w:rsidRPr="00097FB9">
        <w:rPr>
          <w:rFonts w:ascii="Arial" w:hAnsi="Arial" w:cs="Arial"/>
          <w:color w:val="000000"/>
          <w:sz w:val="18"/>
          <w:szCs w:val="18"/>
        </w:rPr>
        <w:t>a breach of the terms of the Agreement</w:t>
      </w:r>
      <w:r w:rsidR="00402303">
        <w:rPr>
          <w:rFonts w:ascii="Arial" w:hAnsi="Arial" w:cs="Arial"/>
          <w:color w:val="000000"/>
          <w:sz w:val="18"/>
          <w:szCs w:val="18"/>
        </w:rPr>
        <w:t>.</w:t>
      </w:r>
      <w:r w:rsidR="00191316">
        <w:rPr>
          <w:rFonts w:ascii="Arial" w:hAnsi="Arial" w:cs="Arial"/>
          <w:color w:val="000000"/>
          <w:sz w:val="18"/>
          <w:szCs w:val="18"/>
        </w:rPr>
        <w:t xml:space="preserve">  </w:t>
      </w:r>
    </w:p>
    <w:p w14:paraId="368E64E6" w14:textId="20055813" w:rsidR="007E2967" w:rsidRPr="00097FB9" w:rsidRDefault="00402303" w:rsidP="00191316">
      <w:pPr>
        <w:spacing w:after="0" w:line="240" w:lineRule="auto"/>
        <w:jc w:val="both"/>
        <w:rPr>
          <w:rFonts w:ascii="Arial" w:hAnsi="Arial" w:cs="Arial"/>
          <w:color w:val="000000"/>
          <w:sz w:val="18"/>
          <w:szCs w:val="18"/>
        </w:rPr>
      </w:pPr>
      <w:r>
        <w:rPr>
          <w:rFonts w:ascii="Arial" w:hAnsi="Arial" w:cs="Arial"/>
          <w:color w:val="000000"/>
          <w:sz w:val="18"/>
          <w:szCs w:val="18"/>
        </w:rPr>
        <w:t>D</w:t>
      </w:r>
      <w:r w:rsidR="007E2967" w:rsidRPr="00097FB9">
        <w:rPr>
          <w:rFonts w:ascii="Arial" w:hAnsi="Arial" w:cs="Arial"/>
          <w:color w:val="000000"/>
          <w:sz w:val="18"/>
          <w:szCs w:val="18"/>
        </w:rPr>
        <w:t>isciplinary action may be taken under the University Code of Practice (University Code of</w:t>
      </w:r>
      <w:r w:rsidR="00191316">
        <w:rPr>
          <w:rFonts w:ascii="Arial" w:hAnsi="Arial" w:cs="Arial"/>
          <w:color w:val="000000"/>
          <w:sz w:val="18"/>
          <w:szCs w:val="18"/>
        </w:rPr>
        <w:t xml:space="preserve"> P</w:t>
      </w:r>
      <w:r w:rsidR="007E2967" w:rsidRPr="00097FB9">
        <w:rPr>
          <w:rFonts w:ascii="Arial" w:hAnsi="Arial" w:cs="Arial"/>
          <w:color w:val="000000"/>
          <w:sz w:val="18"/>
          <w:szCs w:val="18"/>
        </w:rPr>
        <w:t>ractice UUK Code http://www.uukcode.info/ ) or under the terms of this Agreement, but not</w:t>
      </w:r>
      <w:r w:rsidR="00191316">
        <w:rPr>
          <w:rFonts w:ascii="Arial" w:hAnsi="Arial" w:cs="Arial"/>
          <w:color w:val="000000"/>
          <w:sz w:val="18"/>
          <w:szCs w:val="18"/>
        </w:rPr>
        <w:t xml:space="preserve"> </w:t>
      </w:r>
      <w:r w:rsidR="007E2967" w:rsidRPr="00097FB9">
        <w:rPr>
          <w:rFonts w:ascii="Arial" w:hAnsi="Arial" w:cs="Arial"/>
          <w:color w:val="000000"/>
          <w:sz w:val="18"/>
          <w:szCs w:val="18"/>
        </w:rPr>
        <w:t>under both (no double jeopardy);</w:t>
      </w:r>
    </w:p>
    <w:p w14:paraId="0FC1A5EC" w14:textId="77777777" w:rsidR="007E2967" w:rsidRPr="00097FB9" w:rsidRDefault="007E2967" w:rsidP="00097FB9">
      <w:pPr>
        <w:spacing w:after="0" w:line="240" w:lineRule="auto"/>
        <w:jc w:val="both"/>
        <w:rPr>
          <w:rFonts w:ascii="Arial" w:hAnsi="Arial" w:cs="Arial"/>
          <w:color w:val="000000"/>
          <w:sz w:val="18"/>
          <w:szCs w:val="18"/>
        </w:rPr>
      </w:pPr>
    </w:p>
    <w:p w14:paraId="13070476" w14:textId="1C22F2E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7.3.</w:t>
      </w:r>
      <w:r w:rsidR="00402303">
        <w:rPr>
          <w:rFonts w:ascii="Arial" w:hAnsi="Arial" w:cs="Arial"/>
          <w:color w:val="000000"/>
          <w:sz w:val="18"/>
          <w:szCs w:val="18"/>
        </w:rPr>
        <w:t>2</w:t>
      </w:r>
      <w:r w:rsidRPr="00097FB9">
        <w:rPr>
          <w:rFonts w:ascii="Arial" w:hAnsi="Arial" w:cs="Arial"/>
          <w:color w:val="000000"/>
          <w:sz w:val="18"/>
          <w:szCs w:val="18"/>
        </w:rPr>
        <w:tab/>
      </w:r>
      <w:r w:rsidR="00402303">
        <w:rPr>
          <w:rFonts w:ascii="Arial" w:hAnsi="Arial" w:cs="Arial"/>
          <w:color w:val="000000"/>
          <w:sz w:val="18"/>
          <w:szCs w:val="18"/>
        </w:rPr>
        <w:t>B</w:t>
      </w:r>
      <w:r w:rsidRPr="00097FB9">
        <w:rPr>
          <w:rFonts w:ascii="Arial" w:hAnsi="Arial" w:cs="Arial"/>
          <w:color w:val="000000"/>
          <w:sz w:val="18"/>
          <w:szCs w:val="18"/>
        </w:rPr>
        <w:t xml:space="preserve">ehaviour which places the health and safety of the Student and/or others at risk. </w:t>
      </w:r>
    </w:p>
    <w:p w14:paraId="0F42DF6A" w14:textId="77777777" w:rsidR="007E2967" w:rsidRPr="00097FB9" w:rsidRDefault="007E2967" w:rsidP="00097FB9">
      <w:pPr>
        <w:spacing w:after="0" w:line="240" w:lineRule="auto"/>
        <w:jc w:val="both"/>
        <w:rPr>
          <w:rFonts w:ascii="Arial" w:hAnsi="Arial" w:cs="Arial"/>
          <w:color w:val="000000"/>
          <w:sz w:val="18"/>
          <w:szCs w:val="18"/>
        </w:rPr>
      </w:pPr>
    </w:p>
    <w:p w14:paraId="6C7DDCBC" w14:textId="757AB23D"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Under the Student Charter the Student, whilst on University premises, is under a duty to take reasonable care for the health and safety of himself/herself and of other persons who may be affected by his/her acts or omissions and it is also a term of this Agreement that the Student will not put health and safety at risk. (Student Charter can be viewed at - http://www.liv.ac.uk/tqsd/student-engagement/student-charter)</w:t>
      </w:r>
    </w:p>
    <w:p w14:paraId="5328804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53CD840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following are examples of behaviour which places health and safety at risk: </w:t>
      </w:r>
    </w:p>
    <w:p w14:paraId="0E4EB36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7C45F685" w14:textId="0810A619"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 Fire safety</w:t>
      </w:r>
    </w:p>
    <w:p w14:paraId="230F46AD"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1C172627"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Failure to comply with fire drills, emergency alarm or evacuation procedures (see  </w:t>
      </w:r>
    </w:p>
    <w:p w14:paraId="3F1F6EB3" w14:textId="4F483BC5"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http://www.liv.ac.uk/accommodation/documents/ and notices posted in Residence) </w:t>
      </w:r>
    </w:p>
    <w:p w14:paraId="33E69C4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Tampering with fire prevention or fire safety equipment </w:t>
      </w:r>
    </w:p>
    <w:p w14:paraId="3105FBB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chip pans or other methods of deep fat frying </w:t>
      </w:r>
    </w:p>
    <w:p w14:paraId="6606A5D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Using candles, incense sticks, or any other item which smoulders or has a naked flame    </w:t>
      </w:r>
    </w:p>
    <w:p w14:paraId="7F52CF5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(cigarettes including e-cigarettes used outdoors with proper care, in areas not designated as </w:t>
      </w:r>
    </w:p>
    <w:p w14:paraId="4D95ECCD" w14:textId="4B8AA4CA"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'non-smoking' areas) </w:t>
      </w:r>
    </w:p>
    <w:p w14:paraId="0BAA481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gas or electric cooking rings switched on and unattended </w:t>
      </w:r>
    </w:p>
    <w:p w14:paraId="1E9C8F79" w14:textId="77777777" w:rsidR="007E2967" w:rsidRPr="00097FB9" w:rsidRDefault="007E2967" w:rsidP="00097FB9">
      <w:pPr>
        <w:spacing w:after="0" w:line="240" w:lineRule="auto"/>
        <w:jc w:val="both"/>
        <w:rPr>
          <w:rFonts w:ascii="Arial" w:hAnsi="Arial" w:cs="Arial"/>
          <w:color w:val="000000"/>
          <w:sz w:val="18"/>
          <w:szCs w:val="18"/>
        </w:rPr>
      </w:pPr>
    </w:p>
    <w:p w14:paraId="7738C4C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(b) Electrical safety </w:t>
      </w:r>
    </w:p>
    <w:p w14:paraId="57E14255" w14:textId="77777777" w:rsidR="007E2967" w:rsidRPr="00097FB9" w:rsidRDefault="007E2967" w:rsidP="00097FB9">
      <w:pPr>
        <w:spacing w:after="0" w:line="240" w:lineRule="auto"/>
        <w:jc w:val="both"/>
        <w:rPr>
          <w:rFonts w:ascii="Arial" w:hAnsi="Arial" w:cs="Arial"/>
          <w:color w:val="000000"/>
          <w:sz w:val="18"/>
          <w:szCs w:val="18"/>
        </w:rPr>
      </w:pPr>
    </w:p>
    <w:p w14:paraId="77BA9A7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Interference with electrical equipment or installations </w:t>
      </w:r>
    </w:p>
    <w:p w14:paraId="4CC463B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electrical equipment which is unsafe </w:t>
      </w:r>
    </w:p>
    <w:p w14:paraId="2531CB2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portable electric fires </w:t>
      </w:r>
    </w:p>
    <w:p w14:paraId="024A898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electrical adapters of the old block, plug-in type </w:t>
      </w:r>
    </w:p>
    <w:p w14:paraId="008BDAE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Overloading electrical sockets </w:t>
      </w:r>
    </w:p>
    <w:p w14:paraId="1059093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Student's own fridges or freezers (except refrigeration of medicines by prior agreement) </w:t>
      </w:r>
    </w:p>
    <w:p w14:paraId="42C2554B" w14:textId="77777777" w:rsidR="007E2967" w:rsidRPr="00097FB9" w:rsidRDefault="007E2967" w:rsidP="00097FB9">
      <w:pPr>
        <w:spacing w:after="0" w:line="240" w:lineRule="auto"/>
        <w:jc w:val="both"/>
        <w:rPr>
          <w:rFonts w:ascii="Arial" w:hAnsi="Arial" w:cs="Arial"/>
          <w:color w:val="000000"/>
          <w:sz w:val="18"/>
          <w:szCs w:val="18"/>
        </w:rPr>
      </w:pPr>
    </w:p>
    <w:p w14:paraId="5DAD3CD5" w14:textId="77777777" w:rsidR="00191316" w:rsidRDefault="00191316" w:rsidP="00097FB9">
      <w:pPr>
        <w:spacing w:after="0" w:line="240" w:lineRule="auto"/>
        <w:jc w:val="both"/>
        <w:rPr>
          <w:rFonts w:ascii="Arial" w:hAnsi="Arial" w:cs="Arial"/>
          <w:color w:val="000000"/>
          <w:sz w:val="18"/>
          <w:szCs w:val="18"/>
        </w:rPr>
      </w:pPr>
    </w:p>
    <w:p w14:paraId="344EE350" w14:textId="01C0D4B8"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(c) Security </w:t>
      </w:r>
    </w:p>
    <w:p w14:paraId="5173418A" w14:textId="77777777" w:rsidR="007E2967" w:rsidRPr="00097FB9" w:rsidRDefault="007E2967" w:rsidP="00097FB9">
      <w:pPr>
        <w:spacing w:after="0" w:line="240" w:lineRule="auto"/>
        <w:jc w:val="both"/>
        <w:rPr>
          <w:rFonts w:ascii="Arial" w:hAnsi="Arial" w:cs="Arial"/>
          <w:color w:val="000000"/>
          <w:sz w:val="18"/>
          <w:szCs w:val="18"/>
        </w:rPr>
      </w:pPr>
    </w:p>
    <w:p w14:paraId="4DA61DE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Allowing others to use keys to the Residence </w:t>
      </w:r>
    </w:p>
    <w:p w14:paraId="78D7024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windows or doors open when out of the Accommodation </w:t>
      </w:r>
    </w:p>
    <w:p w14:paraId="6B7F87A7"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Allowing strangers through the entrance doors without asking for identification</w:t>
      </w:r>
    </w:p>
    <w:p w14:paraId="1684097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626C783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(d) Health </w:t>
      </w:r>
    </w:p>
    <w:p w14:paraId="764DC414" w14:textId="77777777" w:rsidR="007E2967" w:rsidRPr="00097FB9" w:rsidRDefault="007E2967" w:rsidP="00097FB9">
      <w:pPr>
        <w:spacing w:after="0" w:line="240" w:lineRule="auto"/>
        <w:jc w:val="both"/>
        <w:rPr>
          <w:rFonts w:ascii="Arial" w:hAnsi="Arial" w:cs="Arial"/>
          <w:color w:val="000000"/>
          <w:sz w:val="18"/>
          <w:szCs w:val="18"/>
        </w:rPr>
      </w:pPr>
    </w:p>
    <w:p w14:paraId="20682024"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Failing to notify a member of staff if the Student has an illness which may be contagious (other than minor ailments such as a common cold) </w:t>
      </w:r>
    </w:p>
    <w:p w14:paraId="55A5B5B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Failing to properly dispose of medicines or used syringes </w:t>
      </w:r>
    </w:p>
    <w:p w14:paraId="5138B62C" w14:textId="77777777" w:rsidR="007E2967" w:rsidRPr="00097FB9" w:rsidRDefault="007E2967" w:rsidP="00097FB9">
      <w:pPr>
        <w:spacing w:after="0" w:line="240" w:lineRule="auto"/>
        <w:jc w:val="both"/>
        <w:rPr>
          <w:rFonts w:ascii="Arial" w:hAnsi="Arial" w:cs="Arial"/>
          <w:color w:val="000000"/>
          <w:sz w:val="18"/>
          <w:szCs w:val="18"/>
        </w:rPr>
      </w:pPr>
    </w:p>
    <w:p w14:paraId="07B1928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(e) Hygiene </w:t>
      </w:r>
    </w:p>
    <w:p w14:paraId="424EDEAB" w14:textId="77777777" w:rsidR="007E2967" w:rsidRPr="00097FB9" w:rsidRDefault="007E2967" w:rsidP="00097FB9">
      <w:pPr>
        <w:spacing w:after="0" w:line="240" w:lineRule="auto"/>
        <w:jc w:val="both"/>
        <w:rPr>
          <w:rFonts w:ascii="Arial" w:hAnsi="Arial" w:cs="Arial"/>
          <w:color w:val="000000"/>
          <w:sz w:val="18"/>
          <w:szCs w:val="18"/>
        </w:rPr>
      </w:pPr>
    </w:p>
    <w:p w14:paraId="66C1249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unwashed crockery, cutlery or cooking utensils </w:t>
      </w:r>
    </w:p>
    <w:p w14:paraId="1AA62A06"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work-surfaces, cookers, fridges or any other part of the shared kitchens and the equipment in them in an unhygienic condition </w:t>
      </w:r>
    </w:p>
    <w:p w14:paraId="73A6E83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Failure to dispose properly of unwanted food </w:t>
      </w:r>
    </w:p>
    <w:p w14:paraId="652877F9"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Smoking in contravention of the policy set out in the Information section of the Halls Handbook or otherwise set out in this Agreement.</w:t>
      </w:r>
    </w:p>
    <w:p w14:paraId="5C8F898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Leaving bathrooms dirty</w:t>
      </w:r>
    </w:p>
    <w:p w14:paraId="099D27B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6D0864A0"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(f) Other </w:t>
      </w:r>
    </w:p>
    <w:p w14:paraId="7609383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5ABEC45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any weapon (even if licensed) or fireworks into the Residence </w:t>
      </w:r>
    </w:p>
    <w:p w14:paraId="637F0B2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Bringing any form of pressurised containers inside the Residence</w:t>
      </w:r>
    </w:p>
    <w:p w14:paraId="1BDBD74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bicycles, motorbikes, mopeds or parts of them inside the Residence </w:t>
      </w:r>
    </w:p>
    <w:p w14:paraId="5BDF4950"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animals into the Residence (except for assistance with a disability) </w:t>
      </w:r>
    </w:p>
    <w:p w14:paraId="200C5F9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Moving furniture to different parts of the Residence </w:t>
      </w:r>
    </w:p>
    <w:p w14:paraId="15BB5841" w14:textId="77777777" w:rsidR="007E2967" w:rsidRPr="00097FB9" w:rsidRDefault="007E2967" w:rsidP="00097FB9">
      <w:pPr>
        <w:spacing w:after="0" w:line="240" w:lineRule="auto"/>
        <w:jc w:val="both"/>
        <w:rPr>
          <w:rFonts w:ascii="Arial" w:hAnsi="Arial" w:cs="Arial"/>
          <w:color w:val="000000"/>
          <w:sz w:val="18"/>
          <w:szCs w:val="18"/>
        </w:rPr>
      </w:pPr>
    </w:p>
    <w:p w14:paraId="208E805F" w14:textId="4BCE8DE1" w:rsidR="007E2967" w:rsidRPr="00097FB9" w:rsidRDefault="00402303" w:rsidP="00097FB9">
      <w:pPr>
        <w:spacing w:after="0" w:line="240" w:lineRule="auto"/>
        <w:jc w:val="both"/>
        <w:rPr>
          <w:rFonts w:ascii="Arial" w:hAnsi="Arial" w:cs="Arial"/>
          <w:color w:val="000000"/>
          <w:sz w:val="18"/>
          <w:szCs w:val="18"/>
        </w:rPr>
      </w:pPr>
      <w:r>
        <w:rPr>
          <w:rFonts w:ascii="Arial" w:hAnsi="Arial" w:cs="Arial"/>
          <w:color w:val="000000"/>
          <w:sz w:val="18"/>
          <w:szCs w:val="18"/>
        </w:rPr>
        <w:t>7.3.3</w:t>
      </w:r>
      <w:r w:rsidR="00191316">
        <w:rPr>
          <w:rFonts w:ascii="Arial" w:hAnsi="Arial" w:cs="Arial"/>
          <w:color w:val="000000"/>
          <w:sz w:val="18"/>
          <w:szCs w:val="18"/>
        </w:rPr>
        <w:tab/>
        <w:t>N</w:t>
      </w:r>
      <w:r w:rsidR="007E2967" w:rsidRPr="00097FB9">
        <w:rPr>
          <w:rFonts w:ascii="Arial" w:hAnsi="Arial" w:cs="Arial"/>
          <w:color w:val="000000"/>
          <w:sz w:val="18"/>
          <w:szCs w:val="18"/>
        </w:rPr>
        <w:t>uisance</w:t>
      </w:r>
      <w:r>
        <w:rPr>
          <w:rFonts w:ascii="Arial" w:hAnsi="Arial" w:cs="Arial"/>
          <w:color w:val="000000"/>
          <w:sz w:val="18"/>
          <w:szCs w:val="18"/>
        </w:rPr>
        <w:t xml:space="preserve">. </w:t>
      </w:r>
      <w:r w:rsidR="007E2967" w:rsidRPr="00097FB9">
        <w:rPr>
          <w:rFonts w:ascii="Arial" w:hAnsi="Arial" w:cs="Arial"/>
          <w:color w:val="000000"/>
          <w:sz w:val="18"/>
          <w:szCs w:val="18"/>
        </w:rPr>
        <w:t xml:space="preserve">Causing a nuisance is also a breach of the Agreement. The following are examples of behaviour which cause a nuisance: </w:t>
      </w:r>
    </w:p>
    <w:p w14:paraId="1A860531" w14:textId="77777777" w:rsidR="00191316" w:rsidRDefault="00191316" w:rsidP="00097FB9">
      <w:pPr>
        <w:spacing w:after="0" w:line="240" w:lineRule="auto"/>
        <w:jc w:val="both"/>
        <w:rPr>
          <w:rFonts w:ascii="Arial" w:hAnsi="Arial" w:cs="Arial"/>
          <w:color w:val="000000"/>
          <w:sz w:val="18"/>
          <w:szCs w:val="18"/>
        </w:rPr>
      </w:pPr>
    </w:p>
    <w:p w14:paraId="15DF7C47" w14:textId="4E25C86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a</w:t>
      </w:r>
      <w:r w:rsidRPr="00097FB9">
        <w:rPr>
          <w:rFonts w:ascii="Arial" w:hAnsi="Arial" w:cs="Arial"/>
          <w:color w:val="000000"/>
          <w:sz w:val="18"/>
          <w:szCs w:val="18"/>
        </w:rPr>
        <w:t xml:space="preserve">) Noise </w:t>
      </w:r>
    </w:p>
    <w:p w14:paraId="39AF7960" w14:textId="77777777" w:rsidR="007E2967" w:rsidRPr="00097FB9" w:rsidRDefault="007E2967" w:rsidP="00097FB9">
      <w:pPr>
        <w:spacing w:after="0" w:line="240" w:lineRule="auto"/>
        <w:jc w:val="both"/>
        <w:rPr>
          <w:rFonts w:ascii="Arial" w:hAnsi="Arial" w:cs="Arial"/>
          <w:color w:val="000000"/>
          <w:sz w:val="18"/>
          <w:szCs w:val="18"/>
        </w:rPr>
      </w:pPr>
    </w:p>
    <w:p w14:paraId="1BD01997"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Any prolonged noise made in a bedroom which is audible from outside it. This includes things such as music, singing, and loud conversation, but excludes things like the noise occasionally made by closing a wardrobe door </w:t>
      </w:r>
    </w:p>
    <w:p w14:paraId="197274C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noise made in the Common Parts which is audible from within the bedrooms</w:t>
      </w:r>
    </w:p>
    <w:p w14:paraId="56F77FC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Noise made between 11.00 pm and 7.30 am </w:t>
      </w:r>
    </w:p>
    <w:p w14:paraId="6FED4AE2" w14:textId="77777777" w:rsidR="007E2967" w:rsidRPr="00097FB9" w:rsidRDefault="007E2967" w:rsidP="00097FB9">
      <w:pPr>
        <w:spacing w:after="0" w:line="240" w:lineRule="auto"/>
        <w:jc w:val="both"/>
        <w:rPr>
          <w:rFonts w:ascii="Arial" w:hAnsi="Arial" w:cs="Arial"/>
          <w:color w:val="000000"/>
          <w:sz w:val="18"/>
          <w:szCs w:val="18"/>
        </w:rPr>
      </w:pPr>
    </w:p>
    <w:p w14:paraId="7D5EA148" w14:textId="5C7002BC"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b</w:t>
      </w:r>
      <w:r w:rsidRPr="00097FB9">
        <w:rPr>
          <w:rFonts w:ascii="Arial" w:hAnsi="Arial" w:cs="Arial"/>
          <w:color w:val="000000"/>
          <w:sz w:val="18"/>
          <w:szCs w:val="18"/>
        </w:rPr>
        <w:t>) Party’s/Gatherings</w:t>
      </w:r>
    </w:p>
    <w:p w14:paraId="325E37A0" w14:textId="77777777" w:rsidR="007E2967" w:rsidRPr="00097FB9" w:rsidRDefault="007E2967" w:rsidP="00097FB9">
      <w:pPr>
        <w:spacing w:after="0" w:line="240" w:lineRule="auto"/>
        <w:jc w:val="both"/>
        <w:rPr>
          <w:rFonts w:ascii="Arial" w:hAnsi="Arial" w:cs="Arial"/>
          <w:color w:val="000000"/>
          <w:sz w:val="18"/>
          <w:szCs w:val="18"/>
        </w:rPr>
      </w:pPr>
    </w:p>
    <w:p w14:paraId="6388C153"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Holding or attending a party or gathering in any part of the Residence except where and between the hours previously authorised by the Warden or Hall Manager</w:t>
      </w:r>
    </w:p>
    <w:p w14:paraId="106D82F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Noise at such gathering – See above </w:t>
      </w:r>
    </w:p>
    <w:p w14:paraId="54451FB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Guests (invited or uninvited) wandering away from the gathering </w:t>
      </w:r>
    </w:p>
    <w:p w14:paraId="7ADE398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Unruly behaviour at such gathering</w:t>
      </w:r>
    </w:p>
    <w:p w14:paraId="3A518A3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the venue dirty or untidy </w:t>
      </w:r>
    </w:p>
    <w:p w14:paraId="652F62C6" w14:textId="77777777" w:rsidR="007E2967" w:rsidRPr="00097FB9" w:rsidRDefault="007E2967" w:rsidP="00097FB9">
      <w:pPr>
        <w:spacing w:after="0" w:line="240" w:lineRule="auto"/>
        <w:jc w:val="both"/>
        <w:rPr>
          <w:rFonts w:ascii="Arial" w:hAnsi="Arial" w:cs="Arial"/>
          <w:color w:val="000000"/>
          <w:sz w:val="18"/>
          <w:szCs w:val="18"/>
        </w:rPr>
      </w:pPr>
    </w:p>
    <w:p w14:paraId="65ED3220" w14:textId="5025D09F"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c</w:t>
      </w:r>
      <w:r w:rsidRPr="00097FB9">
        <w:rPr>
          <w:rFonts w:ascii="Arial" w:hAnsi="Arial" w:cs="Arial"/>
          <w:color w:val="000000"/>
          <w:sz w:val="18"/>
          <w:szCs w:val="18"/>
        </w:rPr>
        <w:t xml:space="preserve">) Other </w:t>
      </w:r>
    </w:p>
    <w:p w14:paraId="57A8DA8D" w14:textId="77777777" w:rsidR="007E2967" w:rsidRPr="00097FB9" w:rsidRDefault="007E2967" w:rsidP="00097FB9">
      <w:pPr>
        <w:spacing w:after="0" w:line="240" w:lineRule="auto"/>
        <w:jc w:val="both"/>
        <w:rPr>
          <w:rFonts w:ascii="Arial" w:hAnsi="Arial" w:cs="Arial"/>
          <w:color w:val="000000"/>
          <w:sz w:val="18"/>
          <w:szCs w:val="18"/>
        </w:rPr>
      </w:pPr>
    </w:p>
    <w:p w14:paraId="03D546C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Criminal activity </w:t>
      </w:r>
    </w:p>
    <w:p w14:paraId="2808842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substance abuse including psychoactive substances and nitrous oxide</w:t>
      </w:r>
    </w:p>
    <w:p w14:paraId="69C19EE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Unruly behaviour </w:t>
      </w:r>
    </w:p>
    <w:p w14:paraId="43FB127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Harassment of any kind</w:t>
      </w:r>
    </w:p>
    <w:p w14:paraId="12001854" w14:textId="55C133EF"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Frequent or prolonged stay of overnight guests (maximum 3</w:t>
      </w:r>
      <w:r w:rsidR="00402303">
        <w:rPr>
          <w:rFonts w:ascii="Arial" w:hAnsi="Arial" w:cs="Arial"/>
          <w:color w:val="000000"/>
          <w:sz w:val="18"/>
          <w:szCs w:val="18"/>
        </w:rPr>
        <w:t>-</w:t>
      </w:r>
      <w:r w:rsidRPr="00097FB9">
        <w:rPr>
          <w:rFonts w:ascii="Arial" w:hAnsi="Arial" w:cs="Arial"/>
          <w:color w:val="000000"/>
          <w:sz w:val="18"/>
          <w:szCs w:val="18"/>
        </w:rPr>
        <w:t xml:space="preserve">night stay within a </w:t>
      </w:r>
      <w:proofErr w:type="gramStart"/>
      <w:r w:rsidRPr="00097FB9">
        <w:rPr>
          <w:rFonts w:ascii="Arial" w:hAnsi="Arial" w:cs="Arial"/>
          <w:color w:val="000000"/>
          <w:sz w:val="18"/>
          <w:szCs w:val="18"/>
        </w:rPr>
        <w:t>14 day</w:t>
      </w:r>
      <w:proofErr w:type="gramEnd"/>
      <w:r w:rsidRPr="00097FB9">
        <w:rPr>
          <w:rFonts w:ascii="Arial" w:hAnsi="Arial" w:cs="Arial"/>
          <w:color w:val="000000"/>
          <w:sz w:val="18"/>
          <w:szCs w:val="18"/>
        </w:rPr>
        <w:t xml:space="preserve"> period)</w:t>
      </w:r>
    </w:p>
    <w:p w14:paraId="28B211BA"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Allowing or encouraging non-residents to use shared facilities or Common Parts</w:t>
      </w:r>
    </w:p>
    <w:p w14:paraId="525EE3C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Obstruction of shared areas or Common Parts</w:t>
      </w:r>
    </w:p>
    <w:p w14:paraId="1D558058" w14:textId="77777777" w:rsidR="007E2967" w:rsidRPr="00097FB9" w:rsidRDefault="007E2967" w:rsidP="00097FB9">
      <w:pPr>
        <w:spacing w:after="0" w:line="240" w:lineRule="auto"/>
        <w:jc w:val="both"/>
        <w:rPr>
          <w:rFonts w:ascii="Arial" w:hAnsi="Arial" w:cs="Arial"/>
          <w:color w:val="000000"/>
          <w:sz w:val="18"/>
          <w:szCs w:val="18"/>
        </w:rPr>
      </w:pPr>
    </w:p>
    <w:p w14:paraId="6B84BA9C" w14:textId="77777777" w:rsidR="00191316" w:rsidRDefault="00191316" w:rsidP="00097FB9">
      <w:pPr>
        <w:spacing w:after="0" w:line="240" w:lineRule="auto"/>
        <w:jc w:val="both"/>
        <w:rPr>
          <w:rFonts w:ascii="Arial" w:hAnsi="Arial" w:cs="Arial"/>
          <w:color w:val="000000"/>
          <w:sz w:val="18"/>
          <w:szCs w:val="18"/>
        </w:rPr>
      </w:pPr>
    </w:p>
    <w:p w14:paraId="081F9BE3" w14:textId="77777777" w:rsidR="00191316" w:rsidRDefault="00191316" w:rsidP="00097FB9">
      <w:pPr>
        <w:spacing w:after="0" w:line="240" w:lineRule="auto"/>
        <w:jc w:val="both"/>
        <w:rPr>
          <w:rFonts w:ascii="Arial" w:hAnsi="Arial" w:cs="Arial"/>
          <w:color w:val="000000"/>
          <w:sz w:val="18"/>
          <w:szCs w:val="18"/>
        </w:rPr>
      </w:pPr>
    </w:p>
    <w:p w14:paraId="74298024" w14:textId="3FAC0BF6" w:rsidR="007E2967"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7.4</w:t>
      </w:r>
      <w:r w:rsidRPr="00097FB9">
        <w:rPr>
          <w:rFonts w:ascii="Arial" w:hAnsi="Arial" w:cs="Arial"/>
          <w:color w:val="000000"/>
          <w:sz w:val="18"/>
          <w:szCs w:val="18"/>
        </w:rPr>
        <w:tab/>
        <w:t>In the event that the Student is suspended from attendance at the University pending a disciplinary hearing and/or pending the outcome of any appeal arising there from, the University shall also have the right</w:t>
      </w:r>
      <w:r w:rsidR="00402303">
        <w:rPr>
          <w:rFonts w:ascii="Arial" w:hAnsi="Arial" w:cs="Arial"/>
          <w:color w:val="000000"/>
          <w:sz w:val="18"/>
          <w:szCs w:val="18"/>
        </w:rPr>
        <w:t>,</w:t>
      </w:r>
      <w:r w:rsidRPr="00097FB9">
        <w:rPr>
          <w:rFonts w:ascii="Arial" w:hAnsi="Arial" w:cs="Arial"/>
          <w:color w:val="000000"/>
          <w:sz w:val="18"/>
          <w:szCs w:val="18"/>
        </w:rPr>
        <w:t xml:space="preserve"> upon notice in writing to the Student</w:t>
      </w:r>
      <w:r w:rsidR="00402303">
        <w:rPr>
          <w:rFonts w:ascii="Arial" w:hAnsi="Arial" w:cs="Arial"/>
          <w:color w:val="000000"/>
          <w:sz w:val="18"/>
          <w:szCs w:val="18"/>
        </w:rPr>
        <w:t>,</w:t>
      </w:r>
      <w:r w:rsidRPr="00097FB9">
        <w:rPr>
          <w:rFonts w:ascii="Arial" w:hAnsi="Arial" w:cs="Arial"/>
          <w:color w:val="000000"/>
          <w:sz w:val="18"/>
          <w:szCs w:val="18"/>
        </w:rPr>
        <w:t xml:space="preserve"> to suspend this Agreement on a temporary basis (and any rights granted herein for an equivalent duration) and require the Student to leave the Accommodation on a temporary basis pending the outcome of the disciplinary hearing and/or any appeal arising therefrom;</w:t>
      </w:r>
    </w:p>
    <w:p w14:paraId="15C058F9" w14:textId="0F21F2CB" w:rsidR="00402303" w:rsidRDefault="00402303" w:rsidP="00097FB9">
      <w:pPr>
        <w:spacing w:after="0" w:line="240" w:lineRule="auto"/>
        <w:jc w:val="both"/>
        <w:rPr>
          <w:rFonts w:ascii="Arial" w:hAnsi="Arial" w:cs="Arial"/>
          <w:color w:val="000000"/>
          <w:sz w:val="18"/>
          <w:szCs w:val="18"/>
        </w:rPr>
      </w:pPr>
    </w:p>
    <w:p w14:paraId="0F660FA1" w14:textId="1442A3C6" w:rsidR="00402303" w:rsidRPr="00402303" w:rsidRDefault="00402303" w:rsidP="00402303">
      <w:pPr>
        <w:spacing w:after="0" w:line="240" w:lineRule="auto"/>
        <w:jc w:val="both"/>
        <w:rPr>
          <w:rFonts w:ascii="Arial" w:hAnsi="Arial" w:cs="Arial"/>
          <w:color w:val="000000"/>
          <w:sz w:val="18"/>
          <w:szCs w:val="18"/>
        </w:rPr>
      </w:pPr>
      <w:r w:rsidRPr="00402303">
        <w:rPr>
          <w:rFonts w:ascii="Arial" w:hAnsi="Arial" w:cs="Arial"/>
          <w:color w:val="000000"/>
          <w:sz w:val="18"/>
          <w:szCs w:val="18"/>
        </w:rPr>
        <w:t>7.</w:t>
      </w:r>
      <w:r>
        <w:rPr>
          <w:rFonts w:ascii="Arial" w:hAnsi="Arial" w:cs="Arial"/>
          <w:color w:val="000000"/>
          <w:sz w:val="18"/>
          <w:szCs w:val="18"/>
        </w:rPr>
        <w:t>5</w:t>
      </w:r>
      <w:r w:rsidRPr="00402303">
        <w:rPr>
          <w:rFonts w:ascii="Arial" w:hAnsi="Arial" w:cs="Arial"/>
          <w:color w:val="000000"/>
          <w:sz w:val="18"/>
          <w:szCs w:val="18"/>
        </w:rPr>
        <w:t xml:space="preserve">    In the event of local and/or national Covid-19 restrictions being in place that have resulted in the suspension of face-to-face teaching on the programme of study on which the Student is enrolled at the University and on-line teaching has been made available to the Student as an alternative, the University shall </w:t>
      </w:r>
      <w:r>
        <w:rPr>
          <w:rFonts w:ascii="Arial" w:hAnsi="Arial" w:cs="Arial"/>
          <w:color w:val="000000"/>
          <w:sz w:val="18"/>
          <w:szCs w:val="18"/>
        </w:rPr>
        <w:t xml:space="preserve">also </w:t>
      </w:r>
      <w:r w:rsidRPr="00402303">
        <w:rPr>
          <w:rFonts w:ascii="Arial" w:hAnsi="Arial" w:cs="Arial"/>
          <w:color w:val="000000"/>
          <w:sz w:val="18"/>
          <w:szCs w:val="18"/>
        </w:rPr>
        <w:t>have the right, upon notice in writing to the Student, to suspend this</w:t>
      </w:r>
      <w:r>
        <w:rPr>
          <w:rFonts w:ascii="Arial" w:hAnsi="Arial" w:cs="Arial"/>
          <w:color w:val="000000"/>
          <w:sz w:val="18"/>
          <w:szCs w:val="18"/>
        </w:rPr>
        <w:t xml:space="preserve"> A</w:t>
      </w:r>
      <w:r w:rsidRPr="00402303">
        <w:rPr>
          <w:rFonts w:ascii="Arial" w:hAnsi="Arial" w:cs="Arial"/>
          <w:color w:val="000000"/>
          <w:sz w:val="18"/>
          <w:szCs w:val="18"/>
        </w:rPr>
        <w:t>greement</w:t>
      </w:r>
      <w:r>
        <w:rPr>
          <w:rFonts w:ascii="Arial" w:hAnsi="Arial" w:cs="Arial"/>
          <w:color w:val="000000"/>
          <w:sz w:val="18"/>
          <w:szCs w:val="18"/>
        </w:rPr>
        <w:t xml:space="preserve"> on a temporary basis (and any rights granted herein for an equivalent duration)</w:t>
      </w:r>
      <w:r w:rsidRPr="00402303">
        <w:rPr>
          <w:rFonts w:ascii="Arial" w:hAnsi="Arial" w:cs="Arial"/>
          <w:color w:val="000000"/>
          <w:sz w:val="18"/>
          <w:szCs w:val="18"/>
        </w:rPr>
        <w:t xml:space="preserve"> and require the Student to leave the Accommodation on a temporary basis until such time as face-to-face teaching is set to recommence on the programme of study on which the Student is enrolled at the University.  The University will consider, on a case-by-case basis, any request from the Student to remain in the Accommodation if they advise the University that they are unable to leave the Accommodation and relocate to their principal place of residence due to exceptional circumstances</w:t>
      </w:r>
      <w:r w:rsidR="00191316">
        <w:rPr>
          <w:rFonts w:ascii="Arial" w:hAnsi="Arial" w:cs="Arial"/>
          <w:color w:val="000000"/>
          <w:sz w:val="18"/>
          <w:szCs w:val="18"/>
        </w:rPr>
        <w:t>;</w:t>
      </w:r>
      <w:r w:rsidRPr="00402303">
        <w:rPr>
          <w:rFonts w:ascii="Arial" w:hAnsi="Arial" w:cs="Arial"/>
          <w:color w:val="000000"/>
          <w:sz w:val="18"/>
          <w:szCs w:val="18"/>
        </w:rPr>
        <w:t xml:space="preserve">    </w:t>
      </w:r>
    </w:p>
    <w:p w14:paraId="59724BC2" w14:textId="77777777" w:rsidR="00402303" w:rsidRPr="00402303" w:rsidRDefault="00402303" w:rsidP="00402303">
      <w:pPr>
        <w:spacing w:after="0" w:line="240" w:lineRule="auto"/>
        <w:jc w:val="both"/>
        <w:rPr>
          <w:rFonts w:ascii="Arial" w:hAnsi="Arial" w:cs="Arial"/>
          <w:color w:val="000000"/>
          <w:sz w:val="18"/>
          <w:szCs w:val="18"/>
        </w:rPr>
      </w:pPr>
    </w:p>
    <w:p w14:paraId="00253796" w14:textId="51CE6A73"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w:t>
      </w:r>
      <w:r w:rsidR="00402303">
        <w:rPr>
          <w:rFonts w:ascii="Arial" w:hAnsi="Arial" w:cs="Arial"/>
          <w:color w:val="000000"/>
          <w:sz w:val="18"/>
          <w:szCs w:val="18"/>
        </w:rPr>
        <w:t>6</w:t>
      </w:r>
      <w:r w:rsidRPr="00097FB9">
        <w:rPr>
          <w:rFonts w:ascii="Arial" w:hAnsi="Arial" w:cs="Arial"/>
          <w:color w:val="000000"/>
          <w:sz w:val="18"/>
          <w:szCs w:val="18"/>
        </w:rPr>
        <w:tab/>
        <w:t xml:space="preserve">If the Student is suspended from the Accommodation on a temporary basis in accordance with clause </w:t>
      </w:r>
      <w:r w:rsidR="006B41D6">
        <w:rPr>
          <w:rFonts w:ascii="Arial" w:hAnsi="Arial" w:cs="Arial"/>
          <w:color w:val="000000"/>
          <w:sz w:val="18"/>
          <w:szCs w:val="18"/>
        </w:rPr>
        <w:t xml:space="preserve">7.1, </w:t>
      </w:r>
      <w:r w:rsidRPr="00097FB9">
        <w:rPr>
          <w:rFonts w:ascii="Arial" w:hAnsi="Arial" w:cs="Arial"/>
          <w:color w:val="000000"/>
          <w:sz w:val="18"/>
          <w:szCs w:val="18"/>
        </w:rPr>
        <w:t>7.4</w:t>
      </w:r>
      <w:r w:rsidR="00402303">
        <w:rPr>
          <w:rFonts w:ascii="Arial" w:hAnsi="Arial" w:cs="Arial"/>
          <w:color w:val="000000"/>
          <w:sz w:val="18"/>
          <w:szCs w:val="18"/>
        </w:rPr>
        <w:t xml:space="preserve"> or 7.5</w:t>
      </w:r>
      <w:r w:rsidRPr="00097FB9">
        <w:rPr>
          <w:rFonts w:ascii="Arial" w:hAnsi="Arial" w:cs="Arial"/>
          <w:color w:val="000000"/>
          <w:sz w:val="18"/>
          <w:szCs w:val="18"/>
        </w:rPr>
        <w:t xml:space="preserve">, </w:t>
      </w:r>
      <w:r w:rsidR="00402303" w:rsidRPr="00402303">
        <w:rPr>
          <w:rFonts w:ascii="Arial" w:hAnsi="Arial" w:cs="Arial"/>
          <w:color w:val="000000"/>
          <w:sz w:val="18"/>
          <w:szCs w:val="18"/>
        </w:rPr>
        <w:t>the Student will not be liable to pay Accommodation Fees for the period that this Agreement is suspended and</w:t>
      </w:r>
      <w:r w:rsidR="00402303" w:rsidRPr="00097FB9">
        <w:rPr>
          <w:rFonts w:ascii="Arial" w:hAnsi="Arial" w:cs="Arial"/>
          <w:color w:val="000000"/>
          <w:sz w:val="18"/>
          <w:szCs w:val="18"/>
        </w:rPr>
        <w:t xml:space="preserve"> </w:t>
      </w:r>
      <w:r w:rsidRPr="00097FB9">
        <w:rPr>
          <w:rFonts w:ascii="Arial" w:hAnsi="Arial" w:cs="Arial"/>
          <w:color w:val="000000"/>
          <w:sz w:val="18"/>
          <w:szCs w:val="18"/>
        </w:rPr>
        <w:t xml:space="preserve">the Accommodation Fees paid by the Student (if any) for the period of any such temporary suspension will be refunded to the Student. </w:t>
      </w:r>
    </w:p>
    <w:p w14:paraId="69DE9D62" w14:textId="77777777" w:rsidR="009F125B" w:rsidRPr="00097FB9" w:rsidRDefault="009F125B" w:rsidP="00097FB9">
      <w:pPr>
        <w:spacing w:after="0" w:line="240" w:lineRule="auto"/>
        <w:jc w:val="both"/>
        <w:rPr>
          <w:rFonts w:ascii="Arial" w:hAnsi="Arial" w:cs="Arial"/>
          <w:color w:val="000000"/>
          <w:sz w:val="18"/>
          <w:szCs w:val="18"/>
        </w:rPr>
      </w:pPr>
    </w:p>
    <w:p w14:paraId="43E8BBEF"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8. </w:t>
      </w:r>
      <w:r w:rsidRPr="00097FB9">
        <w:rPr>
          <w:rFonts w:ascii="Arial" w:hAnsi="Arial" w:cs="Arial"/>
          <w:b/>
          <w:bCs/>
          <w:color w:val="000000"/>
          <w:sz w:val="18"/>
          <w:szCs w:val="18"/>
        </w:rPr>
        <w:tab/>
        <w:t xml:space="preserve">Refund/rebate of Accommodation Fees </w:t>
      </w:r>
    </w:p>
    <w:p w14:paraId="527E99D0" w14:textId="77777777" w:rsidR="009F125B" w:rsidRPr="00097FB9" w:rsidRDefault="009F125B" w:rsidP="00097FB9">
      <w:pPr>
        <w:spacing w:after="0" w:line="240" w:lineRule="auto"/>
        <w:jc w:val="both"/>
        <w:rPr>
          <w:rFonts w:ascii="Arial" w:hAnsi="Arial" w:cs="Arial"/>
          <w:color w:val="000000"/>
          <w:sz w:val="18"/>
          <w:szCs w:val="18"/>
        </w:rPr>
      </w:pPr>
    </w:p>
    <w:p w14:paraId="5DDFA02B" w14:textId="7E43CE73" w:rsidR="009F125B" w:rsidRPr="00097FB9" w:rsidRDefault="00DC3495" w:rsidP="002E08C4">
      <w:pPr>
        <w:spacing w:after="0" w:line="240" w:lineRule="auto"/>
        <w:ind w:hanging="11"/>
        <w:jc w:val="both"/>
        <w:rPr>
          <w:rFonts w:ascii="Arial" w:hAnsi="Arial" w:cs="Arial"/>
          <w:color w:val="000000"/>
          <w:sz w:val="18"/>
          <w:szCs w:val="18"/>
        </w:rPr>
      </w:pPr>
      <w:r w:rsidRPr="00097FB9">
        <w:rPr>
          <w:rFonts w:ascii="Arial" w:hAnsi="Arial" w:cs="Arial"/>
          <w:color w:val="000000"/>
          <w:sz w:val="18"/>
          <w:szCs w:val="18"/>
        </w:rPr>
        <w:t xml:space="preserve">Please note that unless specified otherwise in this Agreement the University will not refund or rebate Accommodation Fees paid by the Student to the University under this Agreement (e.g. whilst the Student is on a placement or field study trip taking the Student away from the University or because the Student's lectures cease before the expiry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0069AC55" w14:textId="77777777" w:rsidR="009F125B" w:rsidRPr="00097FB9" w:rsidRDefault="009F125B" w:rsidP="00097FB9">
      <w:pPr>
        <w:spacing w:after="0" w:line="240" w:lineRule="auto"/>
        <w:ind w:left="720"/>
        <w:jc w:val="both"/>
        <w:rPr>
          <w:rFonts w:ascii="Arial" w:hAnsi="Arial" w:cs="Arial"/>
          <w:color w:val="000000"/>
          <w:sz w:val="18"/>
          <w:szCs w:val="18"/>
        </w:rPr>
      </w:pPr>
    </w:p>
    <w:p w14:paraId="7104D739" w14:textId="0A541D26"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9. </w:t>
      </w:r>
      <w:r w:rsidRPr="00097FB9">
        <w:rPr>
          <w:rFonts w:ascii="Arial" w:hAnsi="Arial" w:cs="Arial"/>
          <w:b/>
          <w:bCs/>
          <w:color w:val="000000"/>
          <w:sz w:val="18"/>
          <w:szCs w:val="18"/>
        </w:rPr>
        <w:tab/>
        <w:t xml:space="preserve">Early Termination </w:t>
      </w:r>
    </w:p>
    <w:p w14:paraId="02355799" w14:textId="77777777" w:rsidR="009F125B" w:rsidRPr="00097FB9" w:rsidRDefault="009F125B" w:rsidP="00097FB9">
      <w:pPr>
        <w:spacing w:after="0" w:line="240" w:lineRule="auto"/>
        <w:jc w:val="both"/>
        <w:rPr>
          <w:rFonts w:ascii="Arial" w:hAnsi="Arial" w:cs="Arial"/>
          <w:b/>
          <w:bCs/>
          <w:color w:val="000000"/>
          <w:sz w:val="18"/>
          <w:szCs w:val="18"/>
        </w:rPr>
      </w:pPr>
    </w:p>
    <w:p w14:paraId="536E2C52" w14:textId="75DF8003"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71573C" w:rsidRPr="00097FB9">
        <w:rPr>
          <w:rFonts w:ascii="Arial" w:hAnsi="Arial" w:cs="Arial"/>
          <w:b/>
          <w:bCs/>
          <w:color w:val="000000"/>
          <w:sz w:val="18"/>
          <w:szCs w:val="18"/>
        </w:rPr>
        <w:t xml:space="preserve">1 </w:t>
      </w:r>
      <w:r w:rsidRPr="00097FB9">
        <w:rPr>
          <w:rFonts w:ascii="Arial" w:hAnsi="Arial" w:cs="Arial"/>
          <w:b/>
          <w:bCs/>
          <w:color w:val="000000"/>
          <w:sz w:val="18"/>
          <w:szCs w:val="18"/>
        </w:rPr>
        <w:tab/>
      </w:r>
      <w:r w:rsidR="00B456E0" w:rsidRPr="00097FB9">
        <w:rPr>
          <w:rFonts w:ascii="Arial" w:hAnsi="Arial" w:cs="Arial"/>
          <w:b/>
          <w:bCs/>
          <w:color w:val="000000"/>
          <w:sz w:val="18"/>
          <w:szCs w:val="18"/>
        </w:rPr>
        <w:t xml:space="preserve">Early </w:t>
      </w:r>
      <w:r w:rsidRPr="00097FB9">
        <w:rPr>
          <w:rFonts w:ascii="Arial" w:hAnsi="Arial" w:cs="Arial"/>
          <w:b/>
          <w:bCs/>
          <w:color w:val="000000"/>
          <w:sz w:val="18"/>
          <w:szCs w:val="18"/>
        </w:rPr>
        <w:t xml:space="preserve">Termination by the Student </w:t>
      </w:r>
    </w:p>
    <w:p w14:paraId="44A73848" w14:textId="77777777" w:rsidR="009F125B" w:rsidRPr="00097FB9" w:rsidRDefault="009F125B" w:rsidP="00097FB9">
      <w:pPr>
        <w:spacing w:after="0" w:line="240" w:lineRule="auto"/>
        <w:ind w:firstLine="720"/>
        <w:jc w:val="both"/>
        <w:rPr>
          <w:rFonts w:ascii="Arial" w:hAnsi="Arial" w:cs="Arial"/>
          <w:color w:val="000000"/>
          <w:sz w:val="18"/>
          <w:szCs w:val="18"/>
        </w:rPr>
      </w:pPr>
    </w:p>
    <w:p w14:paraId="5E27019D" w14:textId="58509B5C" w:rsidR="009F125B" w:rsidRPr="00097FB9" w:rsidRDefault="00C1407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9.1.1</w:t>
      </w:r>
      <w:r w:rsidRPr="00097FB9">
        <w:rPr>
          <w:rFonts w:ascii="Arial" w:hAnsi="Arial" w:cs="Arial"/>
          <w:color w:val="000000"/>
          <w:sz w:val="18"/>
          <w:szCs w:val="18"/>
        </w:rPr>
        <w:tab/>
      </w:r>
      <w:r w:rsidR="00DC3495" w:rsidRPr="00097FB9">
        <w:rPr>
          <w:rFonts w:ascii="Arial" w:hAnsi="Arial" w:cs="Arial"/>
          <w:color w:val="000000"/>
          <w:sz w:val="18"/>
          <w:szCs w:val="18"/>
        </w:rPr>
        <w:t xml:space="preserve">The Student may only be released from this Agreement: </w:t>
      </w:r>
    </w:p>
    <w:p w14:paraId="1975CD9D" w14:textId="77777777" w:rsidR="009F125B" w:rsidRPr="00097FB9" w:rsidRDefault="009F125B" w:rsidP="00097FB9">
      <w:pPr>
        <w:spacing w:after="0" w:line="240" w:lineRule="auto"/>
        <w:jc w:val="both"/>
        <w:rPr>
          <w:rFonts w:ascii="Arial" w:hAnsi="Arial" w:cs="Arial"/>
          <w:color w:val="000000"/>
          <w:sz w:val="18"/>
          <w:szCs w:val="18"/>
        </w:rPr>
      </w:pPr>
    </w:p>
    <w:p w14:paraId="575DB0E3" w14:textId="4BC8902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.1</w:t>
      </w:r>
      <w:r w:rsidR="00C14075" w:rsidRPr="00097FB9">
        <w:rPr>
          <w:rFonts w:ascii="Arial" w:hAnsi="Arial" w:cs="Arial"/>
          <w:color w:val="000000"/>
          <w:sz w:val="18"/>
          <w:szCs w:val="18"/>
        </w:rPr>
        <w:t>.1</w:t>
      </w:r>
      <w:r w:rsidRPr="00097FB9">
        <w:rPr>
          <w:rFonts w:ascii="Arial" w:hAnsi="Arial" w:cs="Arial"/>
          <w:color w:val="000000"/>
          <w:sz w:val="18"/>
          <w:szCs w:val="18"/>
        </w:rPr>
        <w:t xml:space="preserve"> </w:t>
      </w:r>
      <w:r w:rsidRPr="00097FB9">
        <w:rPr>
          <w:rFonts w:ascii="Arial" w:hAnsi="Arial" w:cs="Arial"/>
          <w:color w:val="000000"/>
          <w:sz w:val="18"/>
          <w:szCs w:val="18"/>
        </w:rPr>
        <w:tab/>
        <w:t xml:space="preserve">if the Student ceases to be a registered </w:t>
      </w:r>
      <w:r w:rsidR="0071573C" w:rsidRPr="00097FB9">
        <w:rPr>
          <w:rFonts w:ascii="Arial" w:hAnsi="Arial" w:cs="Arial"/>
          <w:color w:val="000000"/>
          <w:sz w:val="18"/>
          <w:szCs w:val="18"/>
        </w:rPr>
        <w:t xml:space="preserve">student </w:t>
      </w:r>
      <w:r w:rsidRPr="00097FB9">
        <w:rPr>
          <w:rFonts w:ascii="Arial" w:hAnsi="Arial" w:cs="Arial"/>
          <w:color w:val="000000"/>
          <w:sz w:val="18"/>
          <w:szCs w:val="18"/>
        </w:rPr>
        <w:t xml:space="preserve">with the University and has paid the appropriate 4-weeks rent in lieu of notice applicable from the </w:t>
      </w:r>
      <w:r w:rsidR="00C14075" w:rsidRPr="00097FB9">
        <w:rPr>
          <w:rFonts w:ascii="Arial" w:hAnsi="Arial" w:cs="Arial"/>
          <w:color w:val="000000"/>
          <w:sz w:val="18"/>
          <w:szCs w:val="18"/>
        </w:rPr>
        <w:t xml:space="preserve">Agreement </w:t>
      </w:r>
      <w:r w:rsidRPr="00097FB9">
        <w:rPr>
          <w:rFonts w:ascii="Arial" w:hAnsi="Arial" w:cs="Arial"/>
          <w:color w:val="000000"/>
          <w:sz w:val="18"/>
          <w:szCs w:val="18"/>
        </w:rPr>
        <w:t xml:space="preserve">end date; or </w:t>
      </w:r>
    </w:p>
    <w:p w14:paraId="4057DECA" w14:textId="77777777" w:rsidR="009F125B" w:rsidRPr="00097FB9" w:rsidRDefault="009F125B" w:rsidP="00097FB9">
      <w:pPr>
        <w:spacing w:after="0" w:line="240" w:lineRule="auto"/>
        <w:jc w:val="both"/>
        <w:rPr>
          <w:rFonts w:ascii="Arial" w:hAnsi="Arial" w:cs="Arial"/>
          <w:color w:val="000000"/>
          <w:sz w:val="18"/>
          <w:szCs w:val="18"/>
        </w:rPr>
      </w:pPr>
    </w:p>
    <w:p w14:paraId="060ABB8F" w14:textId="4E779DB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1.2</w:t>
      </w:r>
      <w:r w:rsidRPr="00097FB9">
        <w:rPr>
          <w:rFonts w:ascii="Arial" w:hAnsi="Arial" w:cs="Arial"/>
          <w:color w:val="000000"/>
          <w:sz w:val="18"/>
          <w:szCs w:val="18"/>
        </w:rPr>
        <w:t xml:space="preserve"> </w:t>
      </w:r>
      <w:r w:rsidRPr="00097FB9">
        <w:rPr>
          <w:rFonts w:ascii="Arial" w:hAnsi="Arial" w:cs="Arial"/>
          <w:color w:val="000000"/>
          <w:sz w:val="18"/>
          <w:szCs w:val="18"/>
        </w:rPr>
        <w:tab/>
        <w:t>if the Student locates another student who is registered as a full</w:t>
      </w:r>
      <w:r w:rsidR="0071573C" w:rsidRPr="00097FB9">
        <w:rPr>
          <w:rFonts w:ascii="Arial" w:hAnsi="Arial" w:cs="Arial"/>
          <w:color w:val="000000"/>
          <w:sz w:val="18"/>
          <w:szCs w:val="18"/>
        </w:rPr>
        <w:t>-</w:t>
      </w:r>
      <w:r w:rsidRPr="00097FB9">
        <w:rPr>
          <w:rFonts w:ascii="Arial" w:hAnsi="Arial" w:cs="Arial"/>
          <w:color w:val="000000"/>
          <w:sz w:val="18"/>
          <w:szCs w:val="18"/>
        </w:rPr>
        <w:t xml:space="preserve">time student with the University and is not already in University </w:t>
      </w:r>
      <w:r w:rsidR="0071573C" w:rsidRPr="00097FB9">
        <w:rPr>
          <w:rFonts w:ascii="Arial" w:hAnsi="Arial" w:cs="Arial"/>
          <w:color w:val="000000"/>
          <w:sz w:val="18"/>
          <w:szCs w:val="18"/>
        </w:rPr>
        <w:t>a</w:t>
      </w:r>
      <w:r w:rsidRPr="00097FB9">
        <w:rPr>
          <w:rFonts w:ascii="Arial" w:hAnsi="Arial" w:cs="Arial"/>
          <w:color w:val="000000"/>
          <w:sz w:val="18"/>
          <w:szCs w:val="18"/>
        </w:rPr>
        <w:t xml:space="preserve">ccommodation, is reasonably acceptable to the University and is willing to enter into an </w:t>
      </w:r>
      <w:r w:rsidR="0071573C" w:rsidRPr="00097FB9">
        <w:rPr>
          <w:rFonts w:ascii="Arial" w:hAnsi="Arial" w:cs="Arial"/>
          <w:color w:val="000000"/>
          <w:sz w:val="18"/>
          <w:szCs w:val="18"/>
        </w:rPr>
        <w:t xml:space="preserve">agreement </w:t>
      </w:r>
      <w:r w:rsidRPr="00097FB9">
        <w:rPr>
          <w:rFonts w:ascii="Arial" w:hAnsi="Arial" w:cs="Arial"/>
          <w:color w:val="000000"/>
          <w:sz w:val="18"/>
          <w:szCs w:val="18"/>
        </w:rPr>
        <w:t xml:space="preserve">with the University for the remainder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on similar terms to this Agreement, provided the Student has complied with all the Student's obligations under this Agreement up to the date of termination. </w:t>
      </w:r>
    </w:p>
    <w:p w14:paraId="64CA1E0F"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8F01FBC" w14:textId="642F51E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 xml:space="preserve">2 </w:t>
      </w:r>
      <w:r w:rsidRPr="00097FB9">
        <w:rPr>
          <w:rFonts w:ascii="Arial" w:hAnsi="Arial" w:cs="Arial"/>
          <w:color w:val="000000"/>
          <w:sz w:val="18"/>
          <w:szCs w:val="18"/>
        </w:rPr>
        <w:tab/>
      </w:r>
      <w:r w:rsidR="0071573C" w:rsidRPr="00097FB9">
        <w:rPr>
          <w:rFonts w:ascii="Arial" w:hAnsi="Arial" w:cs="Arial"/>
          <w:color w:val="000000"/>
          <w:sz w:val="18"/>
          <w:szCs w:val="18"/>
        </w:rPr>
        <w:t>I</w:t>
      </w:r>
      <w:r w:rsidRPr="00097FB9">
        <w:rPr>
          <w:rFonts w:ascii="Arial" w:hAnsi="Arial" w:cs="Arial"/>
          <w:color w:val="000000"/>
          <w:sz w:val="18"/>
          <w:szCs w:val="18"/>
        </w:rPr>
        <w:t>n either of the circumstances outlined in clauses 9.</w:t>
      </w:r>
      <w:r w:rsidR="00C14075" w:rsidRPr="00097FB9">
        <w:rPr>
          <w:rFonts w:ascii="Arial" w:hAnsi="Arial" w:cs="Arial"/>
          <w:color w:val="000000"/>
          <w:sz w:val="18"/>
          <w:szCs w:val="18"/>
        </w:rPr>
        <w:t>1</w:t>
      </w:r>
      <w:r w:rsidRPr="00097FB9">
        <w:rPr>
          <w:rFonts w:ascii="Arial" w:hAnsi="Arial" w:cs="Arial"/>
          <w:color w:val="000000"/>
          <w:sz w:val="18"/>
          <w:szCs w:val="18"/>
        </w:rPr>
        <w:t>.1</w:t>
      </w:r>
      <w:r w:rsidR="00C14075" w:rsidRPr="00097FB9">
        <w:rPr>
          <w:rFonts w:ascii="Arial" w:hAnsi="Arial" w:cs="Arial"/>
          <w:color w:val="000000"/>
          <w:sz w:val="18"/>
          <w:szCs w:val="18"/>
        </w:rPr>
        <w:t>.2</w:t>
      </w:r>
      <w:r w:rsidRPr="00097FB9">
        <w:rPr>
          <w:rFonts w:ascii="Arial" w:hAnsi="Arial" w:cs="Arial"/>
          <w:color w:val="000000"/>
          <w:sz w:val="18"/>
          <w:szCs w:val="18"/>
        </w:rPr>
        <w:t xml:space="preserve"> or 9.</w:t>
      </w:r>
      <w:r w:rsidR="00C14075" w:rsidRPr="00097FB9">
        <w:rPr>
          <w:rFonts w:ascii="Arial" w:hAnsi="Arial" w:cs="Arial"/>
          <w:color w:val="000000"/>
          <w:sz w:val="18"/>
          <w:szCs w:val="18"/>
        </w:rPr>
        <w:t>1.1</w:t>
      </w:r>
      <w:r w:rsidRPr="00097FB9">
        <w:rPr>
          <w:rFonts w:ascii="Arial" w:hAnsi="Arial" w:cs="Arial"/>
          <w:color w:val="000000"/>
          <w:sz w:val="18"/>
          <w:szCs w:val="18"/>
        </w:rPr>
        <w:t>.2 the Student's written request to be released from this Agreement must be submitted to the Accommodation Office marked for the attention of the Accommodation Team Leader at least 28 days before the Student requires the University's decision. Please note all other requests to be released from this Agreement will be refused.</w:t>
      </w:r>
    </w:p>
    <w:p w14:paraId="6EFE338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90CBAA2" w14:textId="34EC1A3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 xml:space="preserve">3 </w:t>
      </w:r>
      <w:r w:rsidRPr="00097FB9">
        <w:rPr>
          <w:rFonts w:ascii="Arial" w:hAnsi="Arial" w:cs="Arial"/>
          <w:color w:val="000000"/>
          <w:sz w:val="18"/>
          <w:szCs w:val="18"/>
        </w:rPr>
        <w:tab/>
      </w:r>
      <w:r w:rsidR="0071573C" w:rsidRPr="00097FB9">
        <w:rPr>
          <w:rFonts w:ascii="Arial" w:hAnsi="Arial" w:cs="Arial"/>
          <w:color w:val="000000"/>
          <w:sz w:val="18"/>
          <w:szCs w:val="18"/>
        </w:rPr>
        <w:t>I</w:t>
      </w:r>
      <w:r w:rsidRPr="00097FB9">
        <w:rPr>
          <w:rFonts w:ascii="Arial" w:hAnsi="Arial" w:cs="Arial"/>
          <w:color w:val="000000"/>
          <w:sz w:val="18"/>
          <w:szCs w:val="18"/>
        </w:rPr>
        <w:t xml:space="preserve">f the Student is released from this Agreement as permitted under this clause 9.1, the Accommodation Fees will be refunded to the Student less (a) a pro rata sum for the number of weeks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up to the date of release by the University, (b) a pro rata sum equivalent to the Accommodation Fees paid for the 4 weeks</w:t>
      </w:r>
      <w:r w:rsidR="0071573C" w:rsidRPr="00097FB9">
        <w:rPr>
          <w:rFonts w:ascii="Arial" w:hAnsi="Arial" w:cs="Arial"/>
          <w:color w:val="000000"/>
          <w:sz w:val="18"/>
          <w:szCs w:val="18"/>
        </w:rPr>
        <w:t>’</w:t>
      </w:r>
      <w:r w:rsidRPr="00097FB9">
        <w:rPr>
          <w:rFonts w:ascii="Arial" w:hAnsi="Arial" w:cs="Arial"/>
          <w:color w:val="000000"/>
          <w:sz w:val="18"/>
          <w:szCs w:val="18"/>
        </w:rPr>
        <w:t xml:space="preserve"> notice period, and (c) any costs payable in accordance with clauses 6 and 10. </w:t>
      </w:r>
    </w:p>
    <w:p w14:paraId="6860AFFE" w14:textId="77777777" w:rsidR="009F125B" w:rsidRPr="00097FB9" w:rsidRDefault="009F125B" w:rsidP="00097FB9">
      <w:pPr>
        <w:spacing w:after="0" w:line="240" w:lineRule="auto"/>
        <w:ind w:left="720"/>
        <w:jc w:val="both"/>
        <w:rPr>
          <w:rFonts w:ascii="Arial" w:hAnsi="Arial" w:cs="Arial"/>
          <w:color w:val="000000"/>
          <w:sz w:val="18"/>
          <w:szCs w:val="18"/>
        </w:rPr>
      </w:pPr>
    </w:p>
    <w:p w14:paraId="604C86A0" w14:textId="0E844674" w:rsidR="009F125B" w:rsidRPr="00097FB9" w:rsidRDefault="00DC3495" w:rsidP="00097FB9">
      <w:pPr>
        <w:spacing w:after="0" w:line="240" w:lineRule="auto"/>
        <w:ind w:left="720"/>
        <w:jc w:val="both"/>
        <w:rPr>
          <w:rFonts w:ascii="Arial" w:hAnsi="Arial" w:cs="Arial"/>
          <w:b/>
          <w:bCs/>
          <w:i/>
          <w:iCs/>
          <w:color w:val="000000"/>
          <w:sz w:val="18"/>
          <w:szCs w:val="18"/>
        </w:rPr>
      </w:pPr>
      <w:r w:rsidRPr="00097FB9">
        <w:rPr>
          <w:rFonts w:ascii="Arial" w:hAnsi="Arial" w:cs="Arial"/>
          <w:b/>
          <w:bCs/>
          <w:i/>
          <w:iCs/>
          <w:color w:val="000000"/>
          <w:sz w:val="18"/>
          <w:szCs w:val="18"/>
        </w:rPr>
        <w:t xml:space="preserve">However, please note that the University also reserves the right, without notice to the Student, to deduct from any refund of Accommodation Fees due or becoming due to the Student following the release from this Agreement, all sums (whether tuition fees and/or any other associated fees) then due from the Student to the University. Please also note </w:t>
      </w:r>
      <w:r w:rsidRPr="00097FB9">
        <w:rPr>
          <w:rFonts w:ascii="Arial" w:hAnsi="Arial" w:cs="Arial"/>
          <w:b/>
          <w:bCs/>
          <w:i/>
          <w:iCs/>
          <w:color w:val="000000"/>
          <w:sz w:val="18"/>
          <w:szCs w:val="18"/>
        </w:rPr>
        <w:lastRenderedPageBreak/>
        <w:t xml:space="preserve">that if the Student terminates this Agreement prior to the expiry of the </w:t>
      </w:r>
      <w:r w:rsidR="00A57EFB" w:rsidRPr="00097FB9">
        <w:rPr>
          <w:rFonts w:ascii="Arial" w:hAnsi="Arial" w:cs="Arial"/>
          <w:b/>
          <w:bCs/>
          <w:i/>
          <w:iCs/>
          <w:color w:val="000000"/>
          <w:sz w:val="18"/>
          <w:szCs w:val="18"/>
        </w:rPr>
        <w:t>Licence Period</w:t>
      </w:r>
      <w:r w:rsidRPr="00097FB9">
        <w:rPr>
          <w:rFonts w:ascii="Arial" w:hAnsi="Arial" w:cs="Arial"/>
          <w:b/>
          <w:bCs/>
          <w:i/>
          <w:iCs/>
          <w:color w:val="000000"/>
          <w:sz w:val="18"/>
          <w:szCs w:val="18"/>
        </w:rPr>
        <w:t xml:space="preserve"> for any reason other than as specified under clause 9.</w:t>
      </w:r>
      <w:r w:rsidR="0071573C" w:rsidRPr="00097FB9">
        <w:rPr>
          <w:rFonts w:ascii="Arial" w:hAnsi="Arial" w:cs="Arial"/>
          <w:b/>
          <w:bCs/>
          <w:i/>
          <w:iCs/>
          <w:color w:val="000000"/>
          <w:sz w:val="18"/>
          <w:szCs w:val="18"/>
        </w:rPr>
        <w:t>1</w:t>
      </w:r>
      <w:r w:rsidRPr="00097FB9">
        <w:rPr>
          <w:rFonts w:ascii="Arial" w:hAnsi="Arial" w:cs="Arial"/>
          <w:b/>
          <w:bCs/>
          <w:i/>
          <w:iCs/>
          <w:color w:val="000000"/>
          <w:sz w:val="18"/>
          <w:szCs w:val="18"/>
        </w:rPr>
        <w:t>, the Student shall remain liable for all the outstanding Accommodation Fees due (as specified in the</w:t>
      </w:r>
      <w:r w:rsidR="0071573C" w:rsidRPr="00097FB9">
        <w:rPr>
          <w:rFonts w:ascii="Arial" w:hAnsi="Arial" w:cs="Arial"/>
          <w:b/>
          <w:bCs/>
          <w:i/>
          <w:iCs/>
          <w:color w:val="000000"/>
          <w:sz w:val="18"/>
          <w:szCs w:val="18"/>
        </w:rPr>
        <w:t xml:space="preserve"> </w:t>
      </w:r>
      <w:r w:rsidRPr="00097FB9">
        <w:rPr>
          <w:rFonts w:ascii="Arial" w:hAnsi="Arial" w:cs="Arial"/>
          <w:b/>
          <w:bCs/>
          <w:i/>
          <w:iCs/>
          <w:color w:val="000000"/>
          <w:sz w:val="18"/>
          <w:szCs w:val="18"/>
        </w:rPr>
        <w:t xml:space="preserve">Payment Plan) for the remainder of the </w:t>
      </w:r>
      <w:r w:rsidR="00A57EFB" w:rsidRPr="00097FB9">
        <w:rPr>
          <w:rFonts w:ascii="Arial" w:hAnsi="Arial" w:cs="Arial"/>
          <w:b/>
          <w:bCs/>
          <w:i/>
          <w:iCs/>
          <w:color w:val="000000"/>
          <w:sz w:val="18"/>
          <w:szCs w:val="18"/>
        </w:rPr>
        <w:t>Licence Period</w:t>
      </w:r>
      <w:r w:rsidRPr="00097FB9">
        <w:rPr>
          <w:rFonts w:ascii="Arial" w:hAnsi="Arial" w:cs="Arial"/>
          <w:b/>
          <w:bCs/>
          <w:i/>
          <w:iCs/>
          <w:color w:val="000000"/>
          <w:sz w:val="18"/>
          <w:szCs w:val="18"/>
        </w:rPr>
        <w:t xml:space="preserve">. </w:t>
      </w:r>
    </w:p>
    <w:p w14:paraId="72D5A2C8" w14:textId="77777777" w:rsidR="009F125B" w:rsidRPr="00097FB9" w:rsidRDefault="009F125B" w:rsidP="00097FB9">
      <w:pPr>
        <w:spacing w:after="0" w:line="240" w:lineRule="auto"/>
        <w:jc w:val="both"/>
        <w:rPr>
          <w:rFonts w:ascii="Arial" w:hAnsi="Arial" w:cs="Arial"/>
          <w:b/>
          <w:bCs/>
          <w:color w:val="000000"/>
          <w:sz w:val="18"/>
          <w:szCs w:val="18"/>
        </w:rPr>
      </w:pPr>
    </w:p>
    <w:p w14:paraId="08D2B9C3" w14:textId="038F90F5"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Cs/>
          <w:color w:val="000000"/>
          <w:sz w:val="18"/>
          <w:szCs w:val="18"/>
        </w:rPr>
        <w:t>9.</w:t>
      </w:r>
      <w:r w:rsidR="0071573C" w:rsidRPr="00097FB9">
        <w:rPr>
          <w:rFonts w:ascii="Arial" w:hAnsi="Arial" w:cs="Arial"/>
          <w:bCs/>
          <w:color w:val="000000"/>
          <w:sz w:val="18"/>
          <w:szCs w:val="18"/>
        </w:rPr>
        <w:t>2</w:t>
      </w:r>
      <w:r w:rsidRPr="00097FB9">
        <w:rPr>
          <w:rFonts w:ascii="Arial" w:hAnsi="Arial" w:cs="Arial"/>
          <w:bCs/>
          <w:color w:val="000000"/>
          <w:sz w:val="18"/>
          <w:szCs w:val="18"/>
        </w:rPr>
        <w:t xml:space="preserve"> </w:t>
      </w:r>
      <w:r w:rsidRPr="00097FB9">
        <w:rPr>
          <w:rFonts w:ascii="Arial" w:hAnsi="Arial" w:cs="Arial"/>
          <w:bCs/>
          <w:color w:val="000000"/>
          <w:sz w:val="18"/>
          <w:szCs w:val="18"/>
        </w:rPr>
        <w:tab/>
      </w:r>
      <w:r w:rsidR="00B456E0" w:rsidRPr="00097FB9">
        <w:rPr>
          <w:rFonts w:ascii="Arial" w:hAnsi="Arial" w:cs="Arial"/>
          <w:b/>
          <w:bCs/>
          <w:color w:val="000000"/>
          <w:sz w:val="18"/>
          <w:szCs w:val="18"/>
        </w:rPr>
        <w:t xml:space="preserve">Early </w:t>
      </w:r>
      <w:r w:rsidRPr="00097FB9">
        <w:rPr>
          <w:rFonts w:ascii="Arial" w:hAnsi="Arial" w:cs="Arial"/>
          <w:b/>
          <w:bCs/>
          <w:color w:val="000000"/>
          <w:sz w:val="18"/>
          <w:szCs w:val="18"/>
        </w:rPr>
        <w:t>Termination by the University</w:t>
      </w:r>
    </w:p>
    <w:p w14:paraId="172D1EEC"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ab/>
      </w:r>
    </w:p>
    <w:p w14:paraId="1EDCCAF9" w14:textId="07C2D34B" w:rsidR="00B456E0" w:rsidRPr="00097FB9" w:rsidRDefault="00B456E0"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Ceasing to be a student of the University</w:t>
      </w:r>
    </w:p>
    <w:p w14:paraId="5830983F" w14:textId="5B4D84F9" w:rsidR="00B456E0" w:rsidRPr="00097FB9" w:rsidRDefault="00B456E0" w:rsidP="00097FB9">
      <w:pPr>
        <w:spacing w:after="0" w:line="240" w:lineRule="auto"/>
        <w:ind w:firstLine="720"/>
        <w:jc w:val="both"/>
        <w:rPr>
          <w:rFonts w:ascii="Arial" w:hAnsi="Arial" w:cs="Arial"/>
          <w:color w:val="000000"/>
          <w:sz w:val="18"/>
          <w:szCs w:val="18"/>
        </w:rPr>
      </w:pPr>
    </w:p>
    <w:p w14:paraId="47F3275D" w14:textId="0FF350D9" w:rsidR="00B456E0" w:rsidRPr="00097FB9" w:rsidRDefault="00B456E0"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.1</w:t>
      </w:r>
      <w:r w:rsidRPr="00097FB9">
        <w:rPr>
          <w:rFonts w:ascii="Arial" w:hAnsi="Arial" w:cs="Arial"/>
          <w:color w:val="000000"/>
          <w:sz w:val="18"/>
          <w:szCs w:val="18"/>
        </w:rPr>
        <w:tab/>
        <w:t>The Student acknowledges and agrees that licence for the Student to occupy the Accommodation on the terms of this Agreement is granted in consequence of the Student's attendance at the University and the Student will be bound to give up his/her occupancy of the Accommodation if the Student has been permanently excluded from attendance at the University and/or the Student ceases to be a registered student of the University. The University hereby notifies the Student that in the event the Student ceases to be a registered student of the University possession of the Accommodation will be sought by the University and written notice giving not less than four weeks’ notice to vacate the Accommodation will be served upon the Student</w:t>
      </w:r>
      <w:r w:rsidR="0071573C" w:rsidRPr="00097FB9">
        <w:rPr>
          <w:rFonts w:ascii="Arial" w:hAnsi="Arial" w:cs="Arial"/>
          <w:color w:val="000000"/>
          <w:sz w:val="18"/>
          <w:szCs w:val="18"/>
        </w:rPr>
        <w:t>.</w:t>
      </w:r>
    </w:p>
    <w:p w14:paraId="5F0793EE" w14:textId="77777777" w:rsidR="00B456E0" w:rsidRPr="00097FB9" w:rsidRDefault="00B456E0" w:rsidP="00097FB9">
      <w:pPr>
        <w:spacing w:after="0" w:line="240" w:lineRule="auto"/>
        <w:ind w:firstLine="720"/>
        <w:jc w:val="both"/>
        <w:rPr>
          <w:rFonts w:ascii="Arial" w:hAnsi="Arial" w:cs="Arial"/>
          <w:color w:val="000000"/>
          <w:sz w:val="18"/>
          <w:szCs w:val="18"/>
        </w:rPr>
      </w:pPr>
    </w:p>
    <w:p w14:paraId="3907F63D" w14:textId="1A155FAF" w:rsidR="009F125B" w:rsidRPr="00097FB9" w:rsidRDefault="00DC3495"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Breach of Obligations</w:t>
      </w:r>
    </w:p>
    <w:p w14:paraId="017E45F9" w14:textId="77777777" w:rsidR="009F125B" w:rsidRPr="00097FB9" w:rsidRDefault="009F125B" w:rsidP="00097FB9">
      <w:pPr>
        <w:spacing w:after="0" w:line="240" w:lineRule="auto"/>
        <w:jc w:val="both"/>
        <w:rPr>
          <w:rFonts w:ascii="Arial" w:hAnsi="Arial" w:cs="Arial"/>
          <w:b/>
          <w:bCs/>
          <w:color w:val="000000"/>
          <w:sz w:val="18"/>
          <w:szCs w:val="18"/>
        </w:rPr>
      </w:pPr>
    </w:p>
    <w:p w14:paraId="644F23B1" w14:textId="0B862A7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2</w:t>
      </w:r>
      <w:r w:rsidRPr="00097FB9">
        <w:rPr>
          <w:rFonts w:ascii="Arial" w:hAnsi="Arial" w:cs="Arial"/>
          <w:color w:val="000000"/>
          <w:sz w:val="18"/>
          <w:szCs w:val="18"/>
        </w:rPr>
        <w:tab/>
        <w:t xml:space="preserve">The University may terminate this Agreement at any time by serving notice on the Student if the Student is in serious or persistent breach of any of the Student's obligations. </w:t>
      </w:r>
    </w:p>
    <w:p w14:paraId="798E6C0A" w14:textId="67D3BAB6" w:rsidR="00A234C6" w:rsidRPr="00097FB9" w:rsidRDefault="00A234C6" w:rsidP="00097FB9">
      <w:pPr>
        <w:spacing w:after="0" w:line="240" w:lineRule="auto"/>
        <w:ind w:left="720" w:hanging="720"/>
        <w:jc w:val="both"/>
        <w:rPr>
          <w:rFonts w:ascii="Arial" w:hAnsi="Arial" w:cs="Arial"/>
          <w:color w:val="000000"/>
          <w:sz w:val="18"/>
          <w:szCs w:val="18"/>
        </w:rPr>
      </w:pPr>
    </w:p>
    <w:p w14:paraId="1FE0F774" w14:textId="7509145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b/>
        <w:t xml:space="preserve">Necessity </w:t>
      </w:r>
    </w:p>
    <w:p w14:paraId="1481E06E" w14:textId="77777777" w:rsidR="009F125B" w:rsidRPr="00097FB9" w:rsidRDefault="009F125B" w:rsidP="00097FB9">
      <w:pPr>
        <w:spacing w:after="0" w:line="240" w:lineRule="auto"/>
        <w:ind w:left="720"/>
        <w:jc w:val="both"/>
        <w:rPr>
          <w:rFonts w:ascii="Arial" w:hAnsi="Arial" w:cs="Arial"/>
          <w:color w:val="000000"/>
          <w:sz w:val="18"/>
          <w:szCs w:val="18"/>
        </w:rPr>
      </w:pPr>
    </w:p>
    <w:p w14:paraId="558B93C8" w14:textId="3C39F7C1" w:rsidR="009F125B" w:rsidRPr="00097FB9" w:rsidRDefault="00A234C6"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9.2.3</w:t>
      </w:r>
      <w:r w:rsidR="00DC3495" w:rsidRPr="00097FB9">
        <w:rPr>
          <w:rFonts w:ascii="Arial" w:hAnsi="Arial" w:cs="Arial"/>
          <w:color w:val="000000"/>
          <w:sz w:val="18"/>
          <w:szCs w:val="18"/>
        </w:rPr>
        <w:tab/>
        <w:t xml:space="preserve">The University has the right to terminate this Agreement for reasons of good management and efficiency (including, without limitation, where the relevant Residence is closed for essential building maintenance) but it will only terminate this Agreement for such reasons where it is reasonable to do so and it will use reasonable endeavours to offer the Student alternative accommodation of a similar standard </w:t>
      </w:r>
      <w:r w:rsidR="001711F6" w:rsidRPr="00097FB9">
        <w:rPr>
          <w:rFonts w:ascii="Arial" w:hAnsi="Arial" w:cs="Arial"/>
          <w:color w:val="000000"/>
          <w:sz w:val="18"/>
          <w:szCs w:val="18"/>
        </w:rPr>
        <w:t xml:space="preserve">and </w:t>
      </w:r>
      <w:r w:rsidR="00DC3495" w:rsidRPr="00097FB9">
        <w:rPr>
          <w:rFonts w:ascii="Arial" w:hAnsi="Arial" w:cs="Arial"/>
          <w:color w:val="000000"/>
          <w:sz w:val="18"/>
          <w:szCs w:val="18"/>
        </w:rPr>
        <w:t>on the</w:t>
      </w:r>
      <w:r w:rsidR="001711F6" w:rsidRPr="00097FB9">
        <w:rPr>
          <w:rFonts w:ascii="Arial" w:hAnsi="Arial" w:cs="Arial"/>
          <w:color w:val="000000"/>
          <w:sz w:val="18"/>
          <w:szCs w:val="18"/>
        </w:rPr>
        <w:t xml:space="preserve"> same</w:t>
      </w:r>
      <w:r w:rsidR="00DC3495" w:rsidRPr="00097FB9">
        <w:rPr>
          <w:rFonts w:ascii="Arial" w:hAnsi="Arial" w:cs="Arial"/>
          <w:color w:val="000000"/>
          <w:sz w:val="18"/>
          <w:szCs w:val="18"/>
        </w:rPr>
        <w:t xml:space="preserve"> terms </w:t>
      </w:r>
      <w:r w:rsidR="001711F6" w:rsidRPr="00097FB9">
        <w:rPr>
          <w:rFonts w:ascii="Arial" w:hAnsi="Arial" w:cs="Arial"/>
          <w:color w:val="000000"/>
          <w:sz w:val="18"/>
          <w:szCs w:val="18"/>
        </w:rPr>
        <w:t xml:space="preserve">as this </w:t>
      </w:r>
      <w:r w:rsidR="00C14075" w:rsidRPr="00097FB9">
        <w:rPr>
          <w:rFonts w:ascii="Arial" w:hAnsi="Arial" w:cs="Arial"/>
          <w:color w:val="000000"/>
          <w:sz w:val="18"/>
          <w:szCs w:val="18"/>
        </w:rPr>
        <w:t>Agreement</w:t>
      </w:r>
      <w:r w:rsidR="00DC3495" w:rsidRPr="00097FB9">
        <w:rPr>
          <w:rFonts w:ascii="Arial" w:hAnsi="Arial" w:cs="Arial"/>
          <w:color w:val="000000"/>
          <w:sz w:val="18"/>
          <w:szCs w:val="18"/>
        </w:rPr>
        <w:t xml:space="preserve">: </w:t>
      </w:r>
    </w:p>
    <w:p w14:paraId="66B145DB" w14:textId="77777777" w:rsidR="009F125B" w:rsidRPr="00097FB9" w:rsidRDefault="009F125B" w:rsidP="00097FB9">
      <w:pPr>
        <w:spacing w:after="0" w:line="240" w:lineRule="auto"/>
        <w:ind w:left="720"/>
        <w:jc w:val="both"/>
        <w:rPr>
          <w:rFonts w:ascii="Arial" w:hAnsi="Arial" w:cs="Arial"/>
          <w:color w:val="000000"/>
          <w:sz w:val="18"/>
          <w:szCs w:val="18"/>
        </w:rPr>
      </w:pPr>
    </w:p>
    <w:p w14:paraId="39D1D978"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if the Student accepts the offer and if the alternative accommodation is of higher standard the Student will not be required to pay any additional Accommodation Fees. If the alternative accommodation is less expensive, the University will refund the difference in Accommodation Fees to the Student; or</w:t>
      </w:r>
    </w:p>
    <w:p w14:paraId="4290B48C" w14:textId="77777777" w:rsidR="009F125B" w:rsidRPr="00097FB9" w:rsidRDefault="009F125B" w:rsidP="00097FB9">
      <w:pPr>
        <w:spacing w:after="0" w:line="240" w:lineRule="auto"/>
        <w:ind w:left="720"/>
        <w:jc w:val="both"/>
        <w:rPr>
          <w:rFonts w:ascii="Arial" w:hAnsi="Arial" w:cs="Arial"/>
          <w:color w:val="000000"/>
          <w:sz w:val="18"/>
          <w:szCs w:val="18"/>
        </w:rPr>
      </w:pPr>
    </w:p>
    <w:p w14:paraId="446B448A"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if the Student does not accept the alternative accommodation the University may still terminate this Agreement and the University will refund any Accommodation Fees overpaid by the Student less any costs deducted in accordance with clauses 6 and 10.</w:t>
      </w:r>
    </w:p>
    <w:p w14:paraId="62312844" w14:textId="77777777" w:rsidR="00AE7612" w:rsidRPr="00097FB9" w:rsidRDefault="00AE7612" w:rsidP="00097FB9">
      <w:pPr>
        <w:spacing w:after="0" w:line="240" w:lineRule="auto"/>
        <w:ind w:left="720" w:hanging="360"/>
        <w:jc w:val="both"/>
        <w:rPr>
          <w:rFonts w:ascii="Arial" w:hAnsi="Arial" w:cs="Arial"/>
          <w:color w:val="000000"/>
          <w:sz w:val="18"/>
          <w:szCs w:val="18"/>
        </w:rPr>
      </w:pPr>
    </w:p>
    <w:p w14:paraId="1933AF23" w14:textId="77777777" w:rsidR="009F125B" w:rsidRPr="00097FB9" w:rsidRDefault="009F125B" w:rsidP="00097FB9">
      <w:pPr>
        <w:spacing w:after="0" w:line="240" w:lineRule="auto"/>
        <w:ind w:left="720"/>
        <w:jc w:val="both"/>
        <w:rPr>
          <w:rFonts w:ascii="Arial" w:hAnsi="Arial" w:cs="Arial"/>
          <w:color w:val="000000"/>
          <w:sz w:val="18"/>
          <w:szCs w:val="18"/>
        </w:rPr>
      </w:pPr>
    </w:p>
    <w:p w14:paraId="6ED28A22" w14:textId="0ABEDF36"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4</w:t>
      </w:r>
      <w:r w:rsidRPr="00097FB9">
        <w:rPr>
          <w:rFonts w:ascii="Arial" w:hAnsi="Arial" w:cs="Arial"/>
          <w:color w:val="000000"/>
          <w:sz w:val="18"/>
          <w:szCs w:val="18"/>
        </w:rPr>
        <w:tab/>
        <w:t>Health and Safety</w:t>
      </w:r>
    </w:p>
    <w:p w14:paraId="1E0A31F1" w14:textId="77777777" w:rsidR="009F125B" w:rsidRPr="00097FB9" w:rsidRDefault="009F125B" w:rsidP="00097FB9">
      <w:pPr>
        <w:spacing w:after="0" w:line="240" w:lineRule="auto"/>
        <w:ind w:left="720"/>
        <w:jc w:val="both"/>
        <w:rPr>
          <w:rFonts w:ascii="Arial" w:hAnsi="Arial" w:cs="Arial"/>
          <w:color w:val="000000"/>
          <w:sz w:val="18"/>
          <w:szCs w:val="18"/>
        </w:rPr>
      </w:pPr>
    </w:p>
    <w:p w14:paraId="082A9A22" w14:textId="5785DDD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 </w:t>
      </w:r>
      <w:r w:rsidRPr="00097FB9">
        <w:rPr>
          <w:rFonts w:ascii="Arial" w:hAnsi="Arial" w:cs="Arial"/>
          <w:color w:val="000000"/>
          <w:sz w:val="18"/>
          <w:szCs w:val="18"/>
        </w:rPr>
        <w:tab/>
        <w:t xml:space="preserve">The University has the right to terminate this </w:t>
      </w:r>
      <w:r w:rsidR="00A234C6" w:rsidRPr="00097FB9">
        <w:rPr>
          <w:rFonts w:ascii="Arial" w:hAnsi="Arial" w:cs="Arial"/>
          <w:color w:val="000000"/>
          <w:sz w:val="18"/>
          <w:szCs w:val="18"/>
        </w:rPr>
        <w:t>A</w:t>
      </w:r>
      <w:r w:rsidRPr="00097FB9">
        <w:rPr>
          <w:rFonts w:ascii="Arial" w:hAnsi="Arial" w:cs="Arial"/>
          <w:color w:val="000000"/>
          <w:sz w:val="18"/>
          <w:szCs w:val="18"/>
        </w:rPr>
        <w:t xml:space="preserve">greement if in the reasonable opinion of the University the health or behaviour of the Student constitutes a serious risk to him/herself or others or to the University's or another person's property.  </w:t>
      </w:r>
    </w:p>
    <w:p w14:paraId="6567CAF0"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9E1490E" w14:textId="08B5F2C3"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5</w:t>
      </w:r>
      <w:r w:rsidRPr="00097FB9">
        <w:rPr>
          <w:rFonts w:ascii="Arial" w:hAnsi="Arial" w:cs="Arial"/>
          <w:color w:val="000000"/>
          <w:sz w:val="18"/>
          <w:szCs w:val="18"/>
        </w:rPr>
        <w:tab/>
        <w:t>Default in Payment of Accommodation Fees</w:t>
      </w:r>
    </w:p>
    <w:p w14:paraId="32BC7F32" w14:textId="77777777" w:rsidR="009F125B" w:rsidRPr="00097FB9" w:rsidRDefault="009F125B" w:rsidP="00097FB9">
      <w:pPr>
        <w:spacing w:after="0" w:line="240" w:lineRule="auto"/>
        <w:ind w:left="720"/>
        <w:jc w:val="both"/>
        <w:rPr>
          <w:rFonts w:ascii="Arial" w:hAnsi="Arial" w:cs="Arial"/>
          <w:color w:val="000000"/>
          <w:sz w:val="18"/>
          <w:szCs w:val="18"/>
        </w:rPr>
      </w:pPr>
    </w:p>
    <w:p w14:paraId="0F842CFB" w14:textId="54A8627B" w:rsidR="009F125B"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Pr="00097FB9">
        <w:rPr>
          <w:rFonts w:ascii="Arial" w:hAnsi="Arial" w:cs="Arial"/>
          <w:color w:val="000000"/>
          <w:sz w:val="18"/>
          <w:szCs w:val="18"/>
        </w:rPr>
        <w:tab/>
        <w:t>In the event of a default in payment of any Accommodation Fees due (whether legally demanded or not) by the Student, the University may take action against the Student and the University may give notice in writing, which shall be sufficiently served if sent through the post by prepaid first class or delivered by hand to the residence to terminate this Agreement with effect from the date specified in the notice (which shall be not less than four weeks after the date of service of such notice) but without prejudice to the University's right to recover any Accommodation Fees or other sums of money that may be due to the University.</w:t>
      </w:r>
      <w:r w:rsidR="00113700" w:rsidRPr="00097FB9">
        <w:rPr>
          <w:rFonts w:ascii="Arial" w:hAnsi="Arial" w:cs="Arial"/>
          <w:color w:val="000000"/>
          <w:sz w:val="18"/>
          <w:szCs w:val="18"/>
        </w:rPr>
        <w:t xml:space="preserve"> </w:t>
      </w:r>
    </w:p>
    <w:p w14:paraId="5AD6E764" w14:textId="77777777" w:rsidR="002E08C4" w:rsidRPr="00097FB9" w:rsidRDefault="002E08C4" w:rsidP="00097FB9">
      <w:pPr>
        <w:spacing w:after="0" w:line="240" w:lineRule="auto"/>
        <w:jc w:val="both"/>
        <w:rPr>
          <w:rFonts w:ascii="Arial" w:hAnsi="Arial" w:cs="Arial"/>
          <w:color w:val="000000"/>
          <w:sz w:val="18"/>
          <w:szCs w:val="18"/>
        </w:rPr>
      </w:pPr>
    </w:p>
    <w:p w14:paraId="5CBE6157" w14:textId="61587685"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3</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Appeal</w:t>
      </w:r>
    </w:p>
    <w:p w14:paraId="0EA91D60" w14:textId="77777777" w:rsidR="009F125B" w:rsidRPr="00097FB9" w:rsidRDefault="009F125B" w:rsidP="00097FB9">
      <w:pPr>
        <w:spacing w:after="0" w:line="240" w:lineRule="auto"/>
        <w:jc w:val="both"/>
        <w:rPr>
          <w:rFonts w:ascii="Arial" w:hAnsi="Arial" w:cs="Arial"/>
          <w:color w:val="000000"/>
          <w:sz w:val="18"/>
          <w:szCs w:val="18"/>
        </w:rPr>
      </w:pPr>
    </w:p>
    <w:p w14:paraId="08D8AC64" w14:textId="1E407B8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 xml:space="preserve">.1 </w:t>
      </w:r>
      <w:r w:rsidRPr="00097FB9">
        <w:rPr>
          <w:rFonts w:ascii="Arial" w:hAnsi="Arial" w:cs="Arial"/>
          <w:color w:val="000000"/>
          <w:sz w:val="18"/>
          <w:szCs w:val="18"/>
        </w:rPr>
        <w:tab/>
        <w:t>The Student shall have the right to request the Head of Accommodation or their designate to review the decision to terminate this Agreement by virtue of clause 9.</w:t>
      </w:r>
      <w:r w:rsidR="00AF1D78">
        <w:rPr>
          <w:rFonts w:ascii="Arial" w:hAnsi="Arial" w:cs="Arial"/>
          <w:color w:val="000000"/>
          <w:sz w:val="18"/>
          <w:szCs w:val="18"/>
        </w:rPr>
        <w:t>2</w:t>
      </w:r>
      <w:r w:rsidRPr="00097FB9">
        <w:rPr>
          <w:rFonts w:ascii="Arial" w:hAnsi="Arial" w:cs="Arial"/>
          <w:color w:val="000000"/>
          <w:sz w:val="18"/>
          <w:szCs w:val="18"/>
        </w:rPr>
        <w:t xml:space="preserve">. </w:t>
      </w:r>
    </w:p>
    <w:p w14:paraId="7B5A3ADC" w14:textId="77777777" w:rsidR="009F125B" w:rsidRPr="00097FB9" w:rsidRDefault="009F125B" w:rsidP="00097FB9">
      <w:pPr>
        <w:spacing w:after="0" w:line="240" w:lineRule="auto"/>
        <w:ind w:left="720"/>
        <w:jc w:val="both"/>
        <w:rPr>
          <w:rFonts w:ascii="Arial" w:hAnsi="Arial" w:cs="Arial"/>
          <w:color w:val="000000"/>
          <w:sz w:val="18"/>
          <w:szCs w:val="18"/>
        </w:rPr>
      </w:pPr>
    </w:p>
    <w:p w14:paraId="4F911583" w14:textId="17BEB0B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lastRenderedPageBreak/>
        <w:t>9.</w:t>
      </w:r>
      <w:r w:rsidR="00AF1D78">
        <w:rPr>
          <w:rFonts w:ascii="Arial" w:hAnsi="Arial" w:cs="Arial"/>
          <w:color w:val="000000"/>
          <w:sz w:val="18"/>
          <w:szCs w:val="18"/>
        </w:rPr>
        <w:t>3</w:t>
      </w:r>
      <w:r w:rsidRPr="00097FB9">
        <w:rPr>
          <w:rFonts w:ascii="Arial" w:hAnsi="Arial" w:cs="Arial"/>
          <w:color w:val="000000"/>
          <w:sz w:val="18"/>
          <w:szCs w:val="18"/>
        </w:rPr>
        <w:t xml:space="preserve">.2 </w:t>
      </w:r>
      <w:r w:rsidRPr="00097FB9">
        <w:rPr>
          <w:rFonts w:ascii="Arial" w:hAnsi="Arial" w:cs="Arial"/>
          <w:color w:val="000000"/>
          <w:sz w:val="18"/>
          <w:szCs w:val="18"/>
        </w:rPr>
        <w:tab/>
        <w:t xml:space="preserve">Provided the request is made in writing within 48 hours of the issue of a written notice to terminate, an appeal hearing will normally (and where practicable to do so) be held within two working days following receipt of the written request by the Head of Accommodation or their designate; </w:t>
      </w:r>
    </w:p>
    <w:p w14:paraId="0BF32BB8" w14:textId="77777777" w:rsidR="009F125B" w:rsidRPr="00097FB9" w:rsidRDefault="009F125B" w:rsidP="00097FB9">
      <w:pPr>
        <w:spacing w:after="0" w:line="240" w:lineRule="auto"/>
        <w:ind w:left="720"/>
        <w:jc w:val="both"/>
        <w:rPr>
          <w:rFonts w:ascii="Arial" w:hAnsi="Arial" w:cs="Arial"/>
          <w:color w:val="000000"/>
          <w:sz w:val="18"/>
          <w:szCs w:val="18"/>
        </w:rPr>
      </w:pPr>
    </w:p>
    <w:p w14:paraId="0AE0DF41" w14:textId="3B7432F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.3</w:t>
      </w:r>
      <w:r w:rsidRPr="00097FB9">
        <w:rPr>
          <w:rFonts w:ascii="Arial" w:hAnsi="Arial" w:cs="Arial"/>
          <w:color w:val="000000"/>
          <w:sz w:val="18"/>
          <w:szCs w:val="18"/>
        </w:rPr>
        <w:tab/>
        <w:t xml:space="preserve">In the event that an appeal is unsuccessful the University shall take the necessary legal proceedings to resume possession of the Accommodation provided to the Student under this Agreement; and </w:t>
      </w:r>
    </w:p>
    <w:p w14:paraId="6FE176EF" w14:textId="77777777" w:rsidR="009F125B" w:rsidRPr="00097FB9" w:rsidRDefault="009F125B" w:rsidP="00097FB9">
      <w:pPr>
        <w:spacing w:after="0" w:line="240" w:lineRule="auto"/>
        <w:ind w:left="720"/>
        <w:jc w:val="both"/>
        <w:rPr>
          <w:rFonts w:ascii="Arial" w:hAnsi="Arial" w:cs="Arial"/>
          <w:color w:val="000000"/>
          <w:sz w:val="18"/>
          <w:szCs w:val="18"/>
        </w:rPr>
      </w:pPr>
    </w:p>
    <w:p w14:paraId="379CA31D" w14:textId="24002E1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 xml:space="preserve">.4 </w:t>
      </w:r>
      <w:r w:rsidRPr="00097FB9">
        <w:rPr>
          <w:rFonts w:ascii="Arial" w:hAnsi="Arial" w:cs="Arial"/>
          <w:color w:val="000000"/>
          <w:sz w:val="18"/>
          <w:szCs w:val="18"/>
        </w:rPr>
        <w:tab/>
        <w:t xml:space="preserve">The University shall refund to the Student overpaid Accommodation Fees (if any) less any costs deducted in accordance with clauses 6 and 10. </w:t>
      </w:r>
    </w:p>
    <w:p w14:paraId="0F2A65C8" w14:textId="77777777" w:rsidR="009F125B" w:rsidRPr="00097FB9" w:rsidRDefault="009F125B" w:rsidP="00097FB9">
      <w:pPr>
        <w:spacing w:after="0" w:line="240" w:lineRule="auto"/>
        <w:jc w:val="both"/>
        <w:rPr>
          <w:rFonts w:ascii="Arial" w:hAnsi="Arial" w:cs="Arial"/>
          <w:color w:val="000000"/>
          <w:sz w:val="18"/>
          <w:szCs w:val="18"/>
        </w:rPr>
      </w:pPr>
    </w:p>
    <w:p w14:paraId="688F5FC1" w14:textId="0314459F" w:rsidR="009F125B" w:rsidRPr="00097FB9" w:rsidRDefault="00DC3495" w:rsidP="00097FB9">
      <w:pPr>
        <w:spacing w:after="0" w:line="240" w:lineRule="auto"/>
        <w:jc w:val="both"/>
        <w:rPr>
          <w:rFonts w:ascii="Arial" w:hAnsi="Arial" w:cs="Arial"/>
          <w:b/>
          <w:bCs/>
          <w:i/>
          <w:i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4</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Late</w:t>
      </w:r>
      <w:r w:rsidR="00FE2D7D" w:rsidRPr="00097FB9">
        <w:rPr>
          <w:rFonts w:ascii="Arial" w:hAnsi="Arial" w:cs="Arial"/>
          <w:b/>
          <w:bCs/>
          <w:color w:val="000000"/>
          <w:sz w:val="18"/>
          <w:szCs w:val="18"/>
        </w:rPr>
        <w:t xml:space="preserve"> / Non-</w:t>
      </w:r>
      <w:r w:rsidRPr="00097FB9">
        <w:rPr>
          <w:rFonts w:ascii="Arial" w:hAnsi="Arial" w:cs="Arial"/>
          <w:b/>
          <w:bCs/>
          <w:color w:val="000000"/>
          <w:sz w:val="18"/>
          <w:szCs w:val="18"/>
        </w:rPr>
        <w:t>Occupancy</w:t>
      </w:r>
      <w:r w:rsidRPr="00097FB9">
        <w:rPr>
          <w:rFonts w:ascii="Arial" w:hAnsi="Arial" w:cs="Arial"/>
          <w:b/>
          <w:bCs/>
          <w:i/>
          <w:iCs/>
          <w:color w:val="000000"/>
          <w:sz w:val="18"/>
          <w:szCs w:val="18"/>
        </w:rPr>
        <w:t xml:space="preserve"> </w:t>
      </w:r>
    </w:p>
    <w:p w14:paraId="5F594E7F" w14:textId="77777777" w:rsidR="009F125B" w:rsidRPr="00097FB9" w:rsidRDefault="009F125B" w:rsidP="00097FB9">
      <w:pPr>
        <w:spacing w:after="0" w:line="240" w:lineRule="auto"/>
        <w:jc w:val="both"/>
        <w:rPr>
          <w:rFonts w:ascii="Arial" w:hAnsi="Arial" w:cs="Arial"/>
          <w:color w:val="000000"/>
          <w:sz w:val="18"/>
          <w:szCs w:val="18"/>
        </w:rPr>
      </w:pPr>
    </w:p>
    <w:p w14:paraId="002540BF" w14:textId="400C702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4</w:t>
      </w:r>
      <w:r w:rsidRPr="00097FB9">
        <w:rPr>
          <w:rFonts w:ascii="Arial" w:hAnsi="Arial" w:cs="Arial"/>
          <w:color w:val="000000"/>
          <w:sz w:val="18"/>
          <w:szCs w:val="18"/>
        </w:rPr>
        <w:t xml:space="preserve">.1 </w:t>
      </w:r>
      <w:r w:rsidRPr="00097FB9">
        <w:rPr>
          <w:rFonts w:ascii="Arial" w:hAnsi="Arial" w:cs="Arial"/>
          <w:color w:val="000000"/>
          <w:sz w:val="18"/>
          <w:szCs w:val="18"/>
        </w:rPr>
        <w:tab/>
        <w:t>The Student must inform the Accommodation Office if the Student shall be late in taking</w:t>
      </w:r>
      <w:r w:rsidR="00FE2D7D" w:rsidRPr="00097FB9">
        <w:rPr>
          <w:rFonts w:ascii="Arial" w:hAnsi="Arial" w:cs="Arial"/>
          <w:color w:val="000000"/>
          <w:sz w:val="18"/>
          <w:szCs w:val="18"/>
        </w:rPr>
        <w:t>-</w:t>
      </w:r>
      <w:r w:rsidRPr="00097FB9">
        <w:rPr>
          <w:rFonts w:ascii="Arial" w:hAnsi="Arial" w:cs="Arial"/>
          <w:color w:val="000000"/>
          <w:sz w:val="18"/>
          <w:szCs w:val="18"/>
        </w:rPr>
        <w:t>up occupancy in their Accommodation</w:t>
      </w:r>
      <w:r w:rsidR="00FE2D7D" w:rsidRPr="00097FB9">
        <w:rPr>
          <w:rFonts w:ascii="Arial" w:hAnsi="Arial" w:cs="Arial"/>
          <w:color w:val="000000"/>
          <w:sz w:val="18"/>
          <w:szCs w:val="18"/>
        </w:rPr>
        <w:t xml:space="preserve"> or if they do not intend to take-up occupancy</w:t>
      </w:r>
      <w:r w:rsidRPr="00097FB9">
        <w:rPr>
          <w:rFonts w:ascii="Arial" w:hAnsi="Arial" w:cs="Arial"/>
          <w:color w:val="000000"/>
          <w:sz w:val="18"/>
          <w:szCs w:val="18"/>
        </w:rPr>
        <w:t xml:space="preserve">. Unless the Student has made arrangements with the Accommodation Office for late arrival the University may terminate this Agreement if the Student has not taken up occupancy within </w:t>
      </w:r>
      <w:r w:rsidR="00FE2D7D" w:rsidRPr="00097FB9">
        <w:rPr>
          <w:rFonts w:ascii="Arial" w:hAnsi="Arial" w:cs="Arial"/>
          <w:color w:val="000000"/>
          <w:sz w:val="18"/>
          <w:szCs w:val="18"/>
        </w:rPr>
        <w:t xml:space="preserve">two </w:t>
      </w:r>
      <w:r w:rsidRPr="00097FB9">
        <w:rPr>
          <w:rFonts w:ascii="Arial" w:hAnsi="Arial" w:cs="Arial"/>
          <w:color w:val="000000"/>
          <w:sz w:val="18"/>
          <w:szCs w:val="18"/>
        </w:rPr>
        <w:t>week</w:t>
      </w:r>
      <w:r w:rsidR="00FE2D7D" w:rsidRPr="00097FB9">
        <w:rPr>
          <w:rFonts w:ascii="Arial" w:hAnsi="Arial" w:cs="Arial"/>
          <w:color w:val="000000"/>
          <w:sz w:val="18"/>
          <w:szCs w:val="18"/>
        </w:rPr>
        <w:t>s</w:t>
      </w:r>
      <w:r w:rsidRPr="00097FB9">
        <w:rPr>
          <w:rFonts w:ascii="Arial" w:hAnsi="Arial" w:cs="Arial"/>
          <w:color w:val="000000"/>
          <w:sz w:val="18"/>
          <w:szCs w:val="18"/>
        </w:rPr>
        <w:t xml:space="preserve"> of the commencement of </w:t>
      </w:r>
      <w:r w:rsidR="00A57EFB" w:rsidRPr="00097FB9">
        <w:rPr>
          <w:rFonts w:ascii="Arial" w:hAnsi="Arial" w:cs="Arial"/>
          <w:color w:val="000000"/>
          <w:sz w:val="18"/>
          <w:szCs w:val="18"/>
        </w:rPr>
        <w:t>the Licence Period</w:t>
      </w:r>
      <w:r w:rsidRPr="00097FB9">
        <w:rPr>
          <w:rFonts w:ascii="Arial" w:hAnsi="Arial" w:cs="Arial"/>
          <w:color w:val="000000"/>
          <w:sz w:val="18"/>
          <w:szCs w:val="18"/>
        </w:rPr>
        <w:t xml:space="preserve"> and the Student will forfeit the Deposit and be liable in addition to pay a proportion of the Accommodation Fees for the week from the commencement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3031945D" w14:textId="77777777" w:rsidR="009F125B" w:rsidRPr="00097FB9" w:rsidRDefault="009F125B" w:rsidP="00097FB9">
      <w:pPr>
        <w:spacing w:after="0" w:line="240" w:lineRule="auto"/>
        <w:jc w:val="both"/>
        <w:rPr>
          <w:rFonts w:ascii="Arial" w:hAnsi="Arial" w:cs="Arial"/>
          <w:b/>
          <w:bCs/>
          <w:color w:val="000000"/>
          <w:sz w:val="18"/>
          <w:szCs w:val="18"/>
        </w:rPr>
      </w:pPr>
    </w:p>
    <w:p w14:paraId="7915775E" w14:textId="4E36B170"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5</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 xml:space="preserve">Relocation </w:t>
      </w:r>
    </w:p>
    <w:p w14:paraId="47915998" w14:textId="77777777" w:rsidR="009F125B" w:rsidRPr="00097FB9" w:rsidRDefault="009F125B" w:rsidP="00097FB9">
      <w:pPr>
        <w:spacing w:after="0" w:line="240" w:lineRule="auto"/>
        <w:jc w:val="both"/>
        <w:rPr>
          <w:rFonts w:ascii="Arial" w:hAnsi="Arial" w:cs="Arial"/>
          <w:b/>
          <w:bCs/>
          <w:color w:val="000000"/>
          <w:sz w:val="18"/>
          <w:szCs w:val="18"/>
        </w:rPr>
      </w:pPr>
    </w:p>
    <w:p w14:paraId="2E26ED38" w14:textId="35522B6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 xml:space="preserve">.1 </w:t>
      </w:r>
      <w:r w:rsidRPr="00097FB9">
        <w:rPr>
          <w:rFonts w:ascii="Arial" w:hAnsi="Arial" w:cs="Arial"/>
          <w:color w:val="000000"/>
          <w:sz w:val="18"/>
          <w:szCs w:val="18"/>
        </w:rPr>
        <w:tab/>
        <w:t xml:space="preserve">Relocation requested by the Student </w:t>
      </w:r>
    </w:p>
    <w:p w14:paraId="26673E62" w14:textId="77777777" w:rsidR="009F125B" w:rsidRPr="00097FB9" w:rsidRDefault="009F125B" w:rsidP="00097FB9">
      <w:pPr>
        <w:spacing w:after="0" w:line="240" w:lineRule="auto"/>
        <w:ind w:left="720"/>
        <w:jc w:val="both"/>
        <w:rPr>
          <w:rFonts w:ascii="Arial" w:hAnsi="Arial" w:cs="Arial"/>
          <w:color w:val="000000"/>
          <w:sz w:val="18"/>
          <w:szCs w:val="18"/>
        </w:rPr>
      </w:pPr>
    </w:p>
    <w:p w14:paraId="61D1028D" w14:textId="4FAA911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.1.1</w:t>
      </w:r>
      <w:r w:rsidRPr="00097FB9">
        <w:rPr>
          <w:rFonts w:ascii="Arial" w:hAnsi="Arial" w:cs="Arial"/>
          <w:color w:val="000000"/>
          <w:sz w:val="18"/>
          <w:szCs w:val="18"/>
        </w:rPr>
        <w:tab/>
        <w:t xml:space="preserve">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the Student may (in our absolute discretion and subject to availability) be allowed to change to other </w:t>
      </w:r>
      <w:r w:rsidR="002231CB" w:rsidRPr="00097FB9">
        <w:rPr>
          <w:rFonts w:ascii="Arial" w:hAnsi="Arial" w:cs="Arial"/>
          <w:color w:val="000000"/>
          <w:sz w:val="18"/>
          <w:szCs w:val="18"/>
        </w:rPr>
        <w:t xml:space="preserve">accommodation </w:t>
      </w:r>
      <w:r w:rsidRPr="00097FB9">
        <w:rPr>
          <w:rFonts w:ascii="Arial" w:hAnsi="Arial" w:cs="Arial"/>
          <w:color w:val="000000"/>
          <w:sz w:val="18"/>
          <w:szCs w:val="18"/>
        </w:rPr>
        <w:t>(if available) owned by the University provided the Student first obtains written consent from the Accommodation Office and upon payment by the Student of any outstanding Accommodation Fees or other debt due to the University.</w:t>
      </w:r>
    </w:p>
    <w:p w14:paraId="2A5BC9F8"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1E5FF468" w14:textId="68C6E14B"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 xml:space="preserve">.2 </w:t>
      </w:r>
      <w:r w:rsidRPr="00097FB9">
        <w:rPr>
          <w:rFonts w:ascii="Arial" w:hAnsi="Arial" w:cs="Arial"/>
          <w:color w:val="000000"/>
          <w:sz w:val="18"/>
          <w:szCs w:val="18"/>
        </w:rPr>
        <w:tab/>
        <w:t xml:space="preserve">Relocation by us </w:t>
      </w:r>
    </w:p>
    <w:p w14:paraId="622FEDE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3C7AD7C" w14:textId="01C29DD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b/>
        <w:t xml:space="preserve">The University reserves the right to relocate the Student to comparable alternative Accommodation 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where it is reasonable to do so</w:t>
      </w:r>
      <w:r w:rsidR="002231CB" w:rsidRPr="00097FB9">
        <w:rPr>
          <w:rFonts w:ascii="Arial" w:hAnsi="Arial" w:cs="Arial"/>
          <w:color w:val="000000"/>
          <w:sz w:val="18"/>
          <w:szCs w:val="18"/>
        </w:rPr>
        <w:t>,</w:t>
      </w:r>
      <w:r w:rsidRPr="00097FB9">
        <w:rPr>
          <w:rFonts w:ascii="Arial" w:hAnsi="Arial" w:cs="Arial"/>
          <w:color w:val="000000"/>
          <w:sz w:val="18"/>
          <w:szCs w:val="18"/>
        </w:rPr>
        <w:t xml:space="preserve"> but </w:t>
      </w:r>
      <w:r w:rsidR="002231CB" w:rsidRPr="00097FB9">
        <w:rPr>
          <w:rFonts w:ascii="Arial" w:hAnsi="Arial" w:cs="Arial"/>
          <w:color w:val="000000"/>
          <w:sz w:val="18"/>
          <w:szCs w:val="18"/>
        </w:rPr>
        <w:t xml:space="preserve">if </w:t>
      </w:r>
      <w:r w:rsidRPr="00097FB9">
        <w:rPr>
          <w:rFonts w:ascii="Arial" w:hAnsi="Arial" w:cs="Arial"/>
          <w:color w:val="000000"/>
          <w:sz w:val="18"/>
          <w:szCs w:val="18"/>
        </w:rPr>
        <w:t xml:space="preserve">the reason for relocation is because the Student is in breach of one or more of the obligations in this Agreement the University will </w:t>
      </w:r>
      <w:r w:rsidR="002231CB" w:rsidRPr="00097FB9">
        <w:rPr>
          <w:rFonts w:ascii="Arial" w:hAnsi="Arial" w:cs="Arial"/>
          <w:color w:val="000000"/>
          <w:sz w:val="18"/>
          <w:szCs w:val="18"/>
        </w:rPr>
        <w:t xml:space="preserve">also </w:t>
      </w:r>
      <w:r w:rsidRPr="00097FB9">
        <w:rPr>
          <w:rFonts w:ascii="Arial" w:hAnsi="Arial" w:cs="Arial"/>
          <w:color w:val="000000"/>
          <w:sz w:val="18"/>
          <w:szCs w:val="18"/>
        </w:rPr>
        <w:t xml:space="preserve">have the right to terminate this Agreement as an alternative to relocating; </w:t>
      </w:r>
    </w:p>
    <w:p w14:paraId="066E4D37" w14:textId="77777777" w:rsidR="009F125B" w:rsidRPr="00097FB9" w:rsidRDefault="009F125B" w:rsidP="00097FB9">
      <w:pPr>
        <w:spacing w:after="0" w:line="240" w:lineRule="auto"/>
        <w:ind w:hanging="720"/>
        <w:jc w:val="both"/>
        <w:rPr>
          <w:rFonts w:ascii="Arial" w:hAnsi="Arial" w:cs="Arial"/>
          <w:color w:val="000000"/>
          <w:sz w:val="18"/>
          <w:szCs w:val="18"/>
        </w:rPr>
      </w:pPr>
    </w:p>
    <w:p w14:paraId="5094DED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10. When the Student leaves </w:t>
      </w:r>
    </w:p>
    <w:p w14:paraId="7A35D038" w14:textId="77777777" w:rsidR="009F125B" w:rsidRPr="00097FB9" w:rsidRDefault="009F125B" w:rsidP="00097FB9">
      <w:pPr>
        <w:spacing w:after="0" w:line="240" w:lineRule="auto"/>
        <w:jc w:val="both"/>
        <w:rPr>
          <w:rFonts w:ascii="Arial" w:hAnsi="Arial" w:cs="Arial"/>
          <w:color w:val="000000"/>
          <w:sz w:val="18"/>
          <w:szCs w:val="18"/>
        </w:rPr>
      </w:pPr>
    </w:p>
    <w:p w14:paraId="7D81E6AE" w14:textId="5A9284C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10.1 </w:t>
      </w:r>
      <w:r w:rsidRPr="00097FB9">
        <w:rPr>
          <w:rFonts w:ascii="Arial" w:hAnsi="Arial" w:cs="Arial"/>
          <w:color w:val="000000"/>
          <w:sz w:val="18"/>
          <w:szCs w:val="18"/>
        </w:rPr>
        <w:tab/>
        <w:t xml:space="preserve">When the Student leaves the Accommodation upon termination or expiry of this Agreement however arising, the Student must leave in the Accommodation the Contents and all items belonging to the University (specified in the inventory) and immediately remove all personal belongings from the Accommodation. In addition, the Student must leave the Accommodation in a good state and condition and return all keys, keycards, fobs and/or electronic devices to the Hall Reception. The University may recover from the Student the reasonable cost of replacing any key and/or electronic device which is not returned and the reasonable cost of making good any damage to or replacing any Contents specified in the Inventory (see clause 6 above). In addition to the charges mentioned in clause 6, if the Student does not comply with this clause 10.1 the University reserves the right to charge: </w:t>
      </w:r>
    </w:p>
    <w:p w14:paraId="7B7BA89A" w14:textId="77777777" w:rsidR="009F125B" w:rsidRPr="00097FB9" w:rsidRDefault="009F125B" w:rsidP="00097FB9">
      <w:pPr>
        <w:spacing w:after="0" w:line="240" w:lineRule="auto"/>
        <w:ind w:left="720"/>
        <w:jc w:val="both"/>
        <w:rPr>
          <w:rFonts w:ascii="Arial" w:hAnsi="Arial" w:cs="Arial"/>
          <w:color w:val="000000"/>
          <w:sz w:val="18"/>
          <w:szCs w:val="18"/>
        </w:rPr>
      </w:pPr>
    </w:p>
    <w:p w14:paraId="520024D7" w14:textId="41FD7A5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10.1.1 </w:t>
      </w:r>
      <w:r w:rsidRPr="00097FB9">
        <w:rPr>
          <w:rFonts w:ascii="Arial" w:hAnsi="Arial" w:cs="Arial"/>
          <w:color w:val="000000"/>
          <w:sz w:val="18"/>
          <w:szCs w:val="18"/>
        </w:rPr>
        <w:tab/>
        <w:t xml:space="preserve">financial compensation equalling the amount the Student would have paid as Accommodation Fees from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until the Accommodation is cleared, repaired and any damage made good and the keys returned; and </w:t>
      </w:r>
    </w:p>
    <w:p w14:paraId="6A92208C" w14:textId="77777777" w:rsidR="009F125B" w:rsidRPr="00097FB9" w:rsidRDefault="009F125B" w:rsidP="00097FB9">
      <w:pPr>
        <w:spacing w:after="0" w:line="240" w:lineRule="auto"/>
        <w:ind w:left="720"/>
        <w:jc w:val="both"/>
        <w:rPr>
          <w:rFonts w:ascii="Arial" w:hAnsi="Arial" w:cs="Arial"/>
          <w:color w:val="000000"/>
          <w:sz w:val="18"/>
          <w:szCs w:val="18"/>
        </w:rPr>
      </w:pPr>
    </w:p>
    <w:p w14:paraId="02F78FE7" w14:textId="344A916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10.2 </w:t>
      </w:r>
      <w:r w:rsidRPr="00097FB9">
        <w:rPr>
          <w:rFonts w:ascii="Arial" w:hAnsi="Arial" w:cs="Arial"/>
          <w:color w:val="000000"/>
          <w:sz w:val="18"/>
          <w:szCs w:val="18"/>
        </w:rPr>
        <w:tab/>
        <w:t xml:space="preserve">The University's acceptance of the keys at any time shall not in itself be effective to terminate this Agreement while any part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remains unexpired; </w:t>
      </w:r>
    </w:p>
    <w:p w14:paraId="6E5839C0" w14:textId="77777777" w:rsidR="009F125B" w:rsidRPr="00097FB9" w:rsidRDefault="009F125B" w:rsidP="00097FB9">
      <w:pPr>
        <w:spacing w:after="0" w:line="240" w:lineRule="auto"/>
        <w:ind w:left="720"/>
        <w:jc w:val="both"/>
        <w:rPr>
          <w:rFonts w:ascii="Arial" w:hAnsi="Arial" w:cs="Arial"/>
          <w:color w:val="000000"/>
          <w:sz w:val="18"/>
          <w:szCs w:val="18"/>
        </w:rPr>
      </w:pPr>
    </w:p>
    <w:p w14:paraId="49AC7AB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10.3 </w:t>
      </w:r>
      <w:r w:rsidRPr="00097FB9">
        <w:rPr>
          <w:rFonts w:ascii="Arial" w:hAnsi="Arial" w:cs="Arial"/>
          <w:color w:val="000000"/>
          <w:sz w:val="18"/>
          <w:szCs w:val="18"/>
        </w:rPr>
        <w:tab/>
        <w:t>Any personal belongings left at the Accommodation or Residence on expiry or early termination of this Agreement may be disposed of and any reasonable expenses and administration costs incurred by the University may be recovered from the Student.</w:t>
      </w:r>
    </w:p>
    <w:p w14:paraId="3DB554F3"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11. Complaints Procedure </w:t>
      </w:r>
    </w:p>
    <w:p w14:paraId="7088B83B" w14:textId="77777777" w:rsidR="009F125B" w:rsidRPr="00097FB9" w:rsidRDefault="009F125B" w:rsidP="00097FB9">
      <w:pPr>
        <w:spacing w:after="0" w:line="240" w:lineRule="auto"/>
        <w:jc w:val="both"/>
        <w:rPr>
          <w:rFonts w:ascii="Arial" w:hAnsi="Arial" w:cs="Arial"/>
          <w:color w:val="000000"/>
          <w:sz w:val="18"/>
          <w:szCs w:val="18"/>
        </w:rPr>
      </w:pPr>
    </w:p>
    <w:p w14:paraId="481093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lastRenderedPageBreak/>
        <w:t xml:space="preserve">If the Student wishes to raise a complaint about the condition of the Accommodation or about any issue arising from the terms of this Agreement this should be done in accordance with the Student Complaints Procedure found </w:t>
      </w:r>
      <w:r w:rsidR="00AE7612" w:rsidRPr="00097FB9">
        <w:rPr>
          <w:rFonts w:ascii="Arial" w:hAnsi="Arial" w:cs="Arial"/>
          <w:color w:val="000000"/>
          <w:sz w:val="18"/>
          <w:szCs w:val="18"/>
        </w:rPr>
        <w:t xml:space="preserve">on the “current students” website </w:t>
      </w:r>
      <w:r w:rsidRPr="00097FB9">
        <w:rPr>
          <w:rFonts w:ascii="Arial" w:hAnsi="Arial" w:cs="Arial"/>
          <w:color w:val="000000"/>
          <w:sz w:val="18"/>
          <w:szCs w:val="18"/>
        </w:rPr>
        <w:t>(</w:t>
      </w:r>
      <w:hyperlink r:id="rId19" w:history="1">
        <w:r w:rsidRPr="00097FB9">
          <w:rPr>
            <w:rStyle w:val="Hyperlink"/>
            <w:rFonts w:ascii="Arial" w:hAnsi="Arial" w:cs="Arial"/>
            <w:sz w:val="18"/>
            <w:szCs w:val="18"/>
          </w:rPr>
          <w:t>htt</w:t>
        </w:r>
        <w:r w:rsidR="00AE7612" w:rsidRPr="00097FB9">
          <w:rPr>
            <w:rStyle w:val="Hyperlink"/>
            <w:rFonts w:ascii="Arial" w:hAnsi="Arial" w:cs="Arial"/>
            <w:sz w:val="18"/>
            <w:szCs w:val="18"/>
          </w:rPr>
          <w:t>p://www.liv.ac.uk/accommodation/current-students</w:t>
        </w:r>
      </w:hyperlink>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 In the first instance all complaints should be referred to their Hall Manager. Please refer to the Residence Handbook for further information in relation to the handling and resolution of complaints. </w:t>
      </w:r>
    </w:p>
    <w:p w14:paraId="3F0A21C2" w14:textId="77777777" w:rsidR="009F125B" w:rsidRPr="00097FB9" w:rsidRDefault="009F125B" w:rsidP="00097FB9">
      <w:pPr>
        <w:spacing w:after="0" w:line="240" w:lineRule="auto"/>
        <w:jc w:val="both"/>
        <w:rPr>
          <w:rFonts w:ascii="Arial" w:hAnsi="Arial" w:cs="Arial"/>
          <w:color w:val="000000"/>
          <w:sz w:val="18"/>
          <w:szCs w:val="18"/>
        </w:rPr>
      </w:pPr>
    </w:p>
    <w:p w14:paraId="02BDE8F2"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12. Disclaimer </w:t>
      </w:r>
    </w:p>
    <w:p w14:paraId="4A9E3ABE" w14:textId="77777777" w:rsidR="009F125B" w:rsidRPr="00097FB9" w:rsidRDefault="009F125B" w:rsidP="00097FB9">
      <w:pPr>
        <w:spacing w:after="0" w:line="240" w:lineRule="auto"/>
        <w:jc w:val="both"/>
        <w:rPr>
          <w:rFonts w:ascii="Arial" w:hAnsi="Arial" w:cs="Arial"/>
          <w:b/>
          <w:bCs/>
          <w:color w:val="000000"/>
          <w:sz w:val="18"/>
          <w:szCs w:val="18"/>
        </w:rPr>
      </w:pPr>
    </w:p>
    <w:p w14:paraId="334079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Subject to the provisions of the Occupiers Liability Act 1957 and the Defective Premises Act 1972 the University shall not in any circumstances incur any liability in respect of loss or damage to any person or property or otherwise unless the damage was caused by its negligence.</w:t>
      </w:r>
    </w:p>
    <w:p w14:paraId="4B6F982C" w14:textId="77777777" w:rsidR="009F125B" w:rsidRPr="00097FB9" w:rsidRDefault="009F125B" w:rsidP="00097FB9">
      <w:pPr>
        <w:spacing w:after="0" w:line="240" w:lineRule="auto"/>
        <w:jc w:val="both"/>
        <w:rPr>
          <w:rFonts w:ascii="Arial" w:hAnsi="Arial" w:cs="Arial"/>
          <w:color w:val="000000"/>
          <w:sz w:val="18"/>
          <w:szCs w:val="18"/>
        </w:rPr>
      </w:pPr>
    </w:p>
    <w:p w14:paraId="132DA44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13. Notices </w:t>
      </w:r>
    </w:p>
    <w:p w14:paraId="59041EE5" w14:textId="77777777" w:rsidR="009F125B" w:rsidRPr="00097FB9" w:rsidRDefault="009F125B" w:rsidP="00097FB9">
      <w:pPr>
        <w:spacing w:after="0" w:line="240" w:lineRule="auto"/>
        <w:jc w:val="both"/>
        <w:rPr>
          <w:rFonts w:ascii="Arial" w:hAnsi="Arial" w:cs="Arial"/>
          <w:color w:val="000000"/>
          <w:sz w:val="18"/>
          <w:szCs w:val="18"/>
        </w:rPr>
      </w:pPr>
    </w:p>
    <w:p w14:paraId="0E220EA3" w14:textId="2BB9E32F"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Any notice, communication or correspondence sent by the Student in connection with this Agreement must be in writing and delivered by hand or sent by first class post to the Accommodation Office whose address appears on the offer letter or in the case of the University sent by email or first</w:t>
      </w:r>
      <w:r w:rsidR="00C14075" w:rsidRPr="00097FB9">
        <w:rPr>
          <w:rFonts w:ascii="Arial" w:hAnsi="Arial" w:cs="Arial"/>
          <w:color w:val="000000"/>
          <w:sz w:val="18"/>
          <w:szCs w:val="18"/>
        </w:rPr>
        <w:t>-</w:t>
      </w:r>
      <w:r w:rsidRPr="00097FB9">
        <w:rPr>
          <w:rFonts w:ascii="Arial" w:hAnsi="Arial" w:cs="Arial"/>
          <w:color w:val="000000"/>
          <w:sz w:val="18"/>
          <w:szCs w:val="18"/>
        </w:rPr>
        <w:t xml:space="preserve">class post to the Accommodation Office or to any alternative address provided by the Student in writing. </w:t>
      </w:r>
    </w:p>
    <w:p w14:paraId="4B9835B7" w14:textId="77777777" w:rsidR="009F125B" w:rsidRPr="00097FB9" w:rsidRDefault="009F125B" w:rsidP="00097FB9">
      <w:pPr>
        <w:spacing w:after="0" w:line="240" w:lineRule="auto"/>
        <w:jc w:val="both"/>
        <w:rPr>
          <w:rFonts w:ascii="Arial" w:hAnsi="Arial" w:cs="Arial"/>
          <w:b/>
          <w:bCs/>
          <w:color w:val="000000"/>
          <w:sz w:val="18"/>
          <w:szCs w:val="18"/>
        </w:rPr>
      </w:pPr>
    </w:p>
    <w:p w14:paraId="295197A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14. Data Protection </w:t>
      </w:r>
    </w:p>
    <w:p w14:paraId="3A33CA45" w14:textId="77777777" w:rsidR="009F125B" w:rsidRPr="00097FB9" w:rsidRDefault="009F125B" w:rsidP="00097FB9">
      <w:pPr>
        <w:spacing w:after="0" w:line="240" w:lineRule="auto"/>
        <w:jc w:val="both"/>
        <w:rPr>
          <w:rFonts w:ascii="Arial" w:hAnsi="Arial" w:cs="Arial"/>
          <w:color w:val="000000"/>
          <w:sz w:val="18"/>
          <w:szCs w:val="18"/>
        </w:rPr>
      </w:pPr>
    </w:p>
    <w:p w14:paraId="6FE3826B" w14:textId="154D3AB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information held on the Application is stored as part of the Student's records on a database. This data is held and processed in accordance with the requirements of the Data Protection Act </w:t>
      </w:r>
      <w:r w:rsidR="00C14075" w:rsidRPr="00097FB9">
        <w:rPr>
          <w:rFonts w:ascii="Arial" w:hAnsi="Arial" w:cs="Arial"/>
          <w:color w:val="000000"/>
          <w:sz w:val="18"/>
          <w:szCs w:val="18"/>
        </w:rPr>
        <w:t>2018 and all other applicable Data Protection legislation</w:t>
      </w:r>
      <w:r w:rsidRPr="00097FB9">
        <w:rPr>
          <w:rFonts w:ascii="Arial" w:hAnsi="Arial" w:cs="Arial"/>
          <w:color w:val="000000"/>
          <w:sz w:val="18"/>
          <w:szCs w:val="18"/>
        </w:rPr>
        <w:t>. The Student hereby authorises the University to use such personal data for all lawful purposes in connection with this Agreement (including debt recovery and crime prevention) or where there is a serious risk of harm to the Student or to others or to the Residence.</w:t>
      </w:r>
    </w:p>
    <w:p w14:paraId="060F3C69" w14:textId="77777777" w:rsidR="009F125B" w:rsidRPr="00097FB9" w:rsidRDefault="009F125B" w:rsidP="00097FB9">
      <w:pPr>
        <w:spacing w:after="0" w:line="240" w:lineRule="auto"/>
        <w:jc w:val="both"/>
        <w:rPr>
          <w:rFonts w:ascii="Arial" w:hAnsi="Arial" w:cs="Arial"/>
          <w:color w:val="000000"/>
          <w:sz w:val="18"/>
          <w:szCs w:val="18"/>
        </w:rPr>
      </w:pPr>
    </w:p>
    <w:p w14:paraId="118D2D3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15. Invalidity </w:t>
      </w:r>
    </w:p>
    <w:p w14:paraId="700D2D43" w14:textId="77777777" w:rsidR="009F125B" w:rsidRPr="00097FB9" w:rsidRDefault="009F125B" w:rsidP="00097FB9">
      <w:pPr>
        <w:spacing w:after="0" w:line="240" w:lineRule="auto"/>
        <w:jc w:val="both"/>
        <w:rPr>
          <w:rFonts w:ascii="Arial" w:hAnsi="Arial" w:cs="Arial"/>
          <w:color w:val="000000"/>
          <w:sz w:val="18"/>
          <w:szCs w:val="18"/>
        </w:rPr>
      </w:pPr>
    </w:p>
    <w:p w14:paraId="448E54B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If any provision of this Agreement is found by any competent court to be invalid or unenforceable in whole or part, then the validity of the other provisions of this Agreement shall not be affected and shall remain enforceable. </w:t>
      </w:r>
    </w:p>
    <w:p w14:paraId="235476DA" w14:textId="77777777" w:rsidR="009F125B" w:rsidRPr="00097FB9" w:rsidRDefault="009F125B" w:rsidP="00097FB9">
      <w:pPr>
        <w:spacing w:after="0" w:line="240" w:lineRule="auto"/>
        <w:jc w:val="both"/>
        <w:rPr>
          <w:rFonts w:ascii="Arial" w:hAnsi="Arial" w:cs="Arial"/>
          <w:b/>
          <w:bCs/>
          <w:color w:val="000000"/>
          <w:sz w:val="18"/>
          <w:szCs w:val="18"/>
        </w:rPr>
      </w:pPr>
    </w:p>
    <w:p w14:paraId="7A604D87" w14:textId="77777777" w:rsidR="009F125B" w:rsidRPr="00097FB9" w:rsidRDefault="009F125B" w:rsidP="00097FB9">
      <w:pPr>
        <w:spacing w:after="0" w:line="240" w:lineRule="auto"/>
        <w:jc w:val="both"/>
        <w:rPr>
          <w:rFonts w:ascii="Arial" w:hAnsi="Arial" w:cs="Arial"/>
          <w:b/>
          <w:bCs/>
          <w:color w:val="000000"/>
          <w:sz w:val="18"/>
          <w:szCs w:val="18"/>
        </w:rPr>
      </w:pPr>
    </w:p>
    <w:p w14:paraId="5B8B270E"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16. Waiver </w:t>
      </w:r>
    </w:p>
    <w:p w14:paraId="04663D66" w14:textId="77777777" w:rsidR="009F125B" w:rsidRPr="00097FB9" w:rsidRDefault="009F125B" w:rsidP="00097FB9">
      <w:pPr>
        <w:spacing w:after="0" w:line="240" w:lineRule="auto"/>
        <w:jc w:val="both"/>
        <w:rPr>
          <w:rFonts w:ascii="Arial" w:hAnsi="Arial" w:cs="Arial"/>
          <w:color w:val="000000"/>
          <w:sz w:val="18"/>
          <w:szCs w:val="18"/>
        </w:rPr>
      </w:pPr>
    </w:p>
    <w:p w14:paraId="614E28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Failure or delay by the University to enforce any provision of this Agreement will not be construed as a waiver of any breach of the same or any other provision. </w:t>
      </w:r>
    </w:p>
    <w:p w14:paraId="0E72BF0A" w14:textId="77777777" w:rsidR="009F125B" w:rsidRPr="00097FB9" w:rsidRDefault="009F125B" w:rsidP="00097FB9">
      <w:pPr>
        <w:spacing w:after="0" w:line="240" w:lineRule="auto"/>
        <w:jc w:val="both"/>
        <w:rPr>
          <w:rFonts w:ascii="Arial" w:hAnsi="Arial" w:cs="Arial"/>
          <w:color w:val="000000"/>
          <w:sz w:val="18"/>
          <w:szCs w:val="18"/>
        </w:rPr>
      </w:pPr>
    </w:p>
    <w:p w14:paraId="63178E64"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17. Governing Law </w:t>
      </w:r>
    </w:p>
    <w:p w14:paraId="19BE6F2B" w14:textId="77777777" w:rsidR="009F125B" w:rsidRPr="00097FB9" w:rsidRDefault="009F125B" w:rsidP="00097FB9">
      <w:pPr>
        <w:spacing w:after="0" w:line="240" w:lineRule="auto"/>
        <w:jc w:val="both"/>
        <w:rPr>
          <w:rFonts w:ascii="Arial" w:hAnsi="Arial" w:cs="Arial"/>
          <w:color w:val="000000"/>
          <w:sz w:val="18"/>
          <w:szCs w:val="18"/>
        </w:rPr>
      </w:pPr>
    </w:p>
    <w:p w14:paraId="39BB7A1F" w14:textId="7E2A3C08" w:rsidR="009F125B"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This Agreement is governed exclusively by English law and jurisdiction which, if the Student is an international Student, may be different from what the Student is used to. The </w:t>
      </w:r>
      <w:proofErr w:type="gramStart"/>
      <w:r w:rsidRPr="00097FB9">
        <w:rPr>
          <w:rFonts w:ascii="Arial" w:hAnsi="Arial" w:cs="Arial"/>
          <w:color w:val="000000"/>
          <w:sz w:val="18"/>
          <w:szCs w:val="18"/>
        </w:rPr>
        <w:t>Student</w:t>
      </w:r>
      <w:proofErr w:type="gramEnd"/>
      <w:r w:rsidRPr="00097FB9">
        <w:rPr>
          <w:rFonts w:ascii="Arial" w:hAnsi="Arial" w:cs="Arial"/>
          <w:color w:val="000000"/>
          <w:sz w:val="18"/>
          <w:szCs w:val="18"/>
        </w:rPr>
        <w:t xml:space="preserve"> should make sure he or she reads and understands the terms</w:t>
      </w:r>
      <w:r w:rsidR="00D341A5" w:rsidRPr="00097FB9">
        <w:rPr>
          <w:rFonts w:ascii="Arial" w:hAnsi="Arial" w:cs="Arial"/>
          <w:color w:val="000000"/>
          <w:sz w:val="18"/>
          <w:szCs w:val="18"/>
        </w:rPr>
        <w:t xml:space="preserve"> of</w:t>
      </w:r>
      <w:r w:rsidRPr="00097FB9">
        <w:rPr>
          <w:rFonts w:ascii="Arial" w:hAnsi="Arial" w:cs="Arial"/>
          <w:color w:val="000000"/>
          <w:sz w:val="18"/>
          <w:szCs w:val="18"/>
        </w:rPr>
        <w:t xml:space="preserve"> </w:t>
      </w:r>
      <w:r w:rsidR="00D341A5" w:rsidRPr="00097FB9">
        <w:rPr>
          <w:rFonts w:ascii="Arial" w:hAnsi="Arial" w:cs="Arial"/>
          <w:color w:val="000000"/>
          <w:sz w:val="18"/>
          <w:szCs w:val="18"/>
        </w:rPr>
        <w:t>this Agreement</w:t>
      </w:r>
      <w:r w:rsidRPr="00097FB9">
        <w:rPr>
          <w:rFonts w:ascii="Arial" w:hAnsi="Arial" w:cs="Arial"/>
          <w:color w:val="000000"/>
          <w:sz w:val="18"/>
          <w:szCs w:val="18"/>
        </w:rPr>
        <w:t xml:space="preserve"> before accepting the Accommodation Offer and entering into this Agreement. </w:t>
      </w:r>
    </w:p>
    <w:p w14:paraId="636A3DEE" w14:textId="77777777" w:rsidR="001B16B7" w:rsidRDefault="001B16B7" w:rsidP="00097FB9">
      <w:pPr>
        <w:spacing w:after="0" w:line="240" w:lineRule="auto"/>
        <w:jc w:val="both"/>
        <w:rPr>
          <w:rFonts w:ascii="Arial" w:hAnsi="Arial" w:cs="Arial"/>
          <w:color w:val="000000"/>
          <w:sz w:val="18"/>
          <w:szCs w:val="18"/>
        </w:rPr>
      </w:pPr>
    </w:p>
    <w:p w14:paraId="3E0F0767" w14:textId="77777777" w:rsidR="001B16B7" w:rsidRPr="001B16B7" w:rsidRDefault="001B16B7" w:rsidP="001B16B7">
      <w:pPr>
        <w:pStyle w:val="NormalWeb"/>
        <w:rPr>
          <w:rFonts w:ascii="Arial" w:hAnsi="Arial" w:cs="Arial"/>
          <w:sz w:val="18"/>
          <w:szCs w:val="18"/>
        </w:rPr>
      </w:pPr>
      <w:r w:rsidRPr="001B16B7">
        <w:rPr>
          <w:rFonts w:ascii="Arial" w:hAnsi="Arial" w:cs="Arial"/>
          <w:b/>
          <w:bCs/>
          <w:sz w:val="18"/>
          <w:szCs w:val="18"/>
          <w:u w:val="single"/>
        </w:rPr>
        <w:t>Schedule 1</w:t>
      </w:r>
    </w:p>
    <w:p w14:paraId="619BC079" w14:textId="77777777" w:rsidR="001B16B7" w:rsidRPr="001B16B7" w:rsidRDefault="001B16B7" w:rsidP="001B16B7">
      <w:pPr>
        <w:pStyle w:val="NormalWeb"/>
        <w:ind w:left="1080" w:hanging="720"/>
        <w:rPr>
          <w:rFonts w:ascii="Arial" w:hAnsi="Arial" w:cs="Arial"/>
          <w:sz w:val="18"/>
          <w:szCs w:val="18"/>
        </w:rPr>
      </w:pPr>
      <w:r w:rsidRPr="001B16B7">
        <w:rPr>
          <w:rFonts w:ascii="Arial" w:hAnsi="Arial" w:cs="Arial"/>
          <w:b/>
          <w:bCs/>
          <w:sz w:val="18"/>
          <w:szCs w:val="18"/>
        </w:rPr>
        <w:t>1.                  Special conditions applicable (only to Catered Accommodation - Vine Court)</w:t>
      </w:r>
      <w:r w:rsidRPr="001B16B7">
        <w:rPr>
          <w:rFonts w:ascii="Arial" w:hAnsi="Arial" w:cs="Arial"/>
          <w:sz w:val="18"/>
          <w:szCs w:val="18"/>
        </w:rPr>
        <w:t> </w:t>
      </w:r>
    </w:p>
    <w:p w14:paraId="2F33DBCB" w14:textId="77777777" w:rsidR="001B16B7" w:rsidRPr="001B16B7" w:rsidRDefault="001B16B7" w:rsidP="001B16B7">
      <w:pPr>
        <w:pStyle w:val="NormalWeb"/>
        <w:rPr>
          <w:rFonts w:ascii="Arial" w:hAnsi="Arial" w:cs="Arial"/>
          <w:sz w:val="18"/>
          <w:szCs w:val="18"/>
        </w:rPr>
      </w:pPr>
      <w:r w:rsidRPr="001B16B7">
        <w:rPr>
          <w:rFonts w:ascii="Arial" w:hAnsi="Arial" w:cs="Arial"/>
          <w:sz w:val="18"/>
          <w:szCs w:val="18"/>
        </w:rPr>
        <w:t>a. The Rights (in Schedule 3) include the right to be a member of the Hall Student Committee</w:t>
      </w:r>
    </w:p>
    <w:p w14:paraId="7383BB8E" w14:textId="77777777" w:rsidR="001B16B7" w:rsidRPr="001B16B7" w:rsidRDefault="001B16B7" w:rsidP="001B16B7">
      <w:pPr>
        <w:pStyle w:val="NormalWeb"/>
        <w:rPr>
          <w:rFonts w:ascii="Arial" w:hAnsi="Arial" w:cs="Arial"/>
          <w:sz w:val="18"/>
          <w:szCs w:val="18"/>
        </w:rPr>
      </w:pPr>
      <w:r w:rsidRPr="001B16B7">
        <w:rPr>
          <w:rFonts w:ascii="Arial" w:hAnsi="Arial" w:cs="Arial"/>
          <w:sz w:val="18"/>
          <w:szCs w:val="18"/>
        </w:rPr>
        <w:t xml:space="preserve">b. The </w:t>
      </w:r>
      <w:r w:rsidRPr="001B16B7">
        <w:rPr>
          <w:rFonts w:ascii="Arial" w:hAnsi="Arial" w:cs="Arial"/>
          <w:color w:val="000000"/>
          <w:sz w:val="18"/>
          <w:szCs w:val="18"/>
        </w:rPr>
        <w:t xml:space="preserve">Services include the provision of a ‘Flexible Meal Plan’, which is provided by way of </w:t>
      </w:r>
      <w:r w:rsidRPr="001B16B7">
        <w:rPr>
          <w:rFonts w:ascii="Arial" w:hAnsi="Arial" w:cs="Arial"/>
          <w:sz w:val="18"/>
          <w:szCs w:val="18"/>
        </w:rPr>
        <w:t xml:space="preserve">a credit on the students’ Loyalty Plus account of £77 per week when the package is available. This is available to spend in the following ​outlets: Bertie and Bella’s, The Courtyard (Guild of Students), The AJ (Augustus John Pub), VG&amp;M Waterhouse Cafe, and campus coffee shops. Students will be able to view the balance of their Flexible Meal Plan in the Loyalty Plus app. Full information on available outlets and opening times will be provided prior to the student arrival,  on the Loyalty Plus app or can be viewed here </w:t>
      </w:r>
      <w:hyperlink r:id="rId20" w:history="1">
        <w:r w:rsidRPr="001B16B7">
          <w:rPr>
            <w:rStyle w:val="Hyperlink"/>
            <w:rFonts w:ascii="Arial" w:hAnsi="Arial" w:cs="Arial"/>
            <w:sz w:val="18"/>
            <w:szCs w:val="18"/>
          </w:rPr>
          <w:t>https://www.liverpool.ac.uk/food-and-drink/venues/</w:t>
        </w:r>
      </w:hyperlink>
      <w:r w:rsidRPr="001B16B7">
        <w:rPr>
          <w:rFonts w:ascii="Arial" w:hAnsi="Arial" w:cs="Arial"/>
          <w:sz w:val="18"/>
          <w:szCs w:val="18"/>
        </w:rPr>
        <w:t> . Please note the other places to eat and drink on the campus table of venues are not included in the catered option. </w:t>
      </w:r>
    </w:p>
    <w:p w14:paraId="1FBF3B5C" w14:textId="77777777" w:rsidR="001B16B7" w:rsidRPr="001B16B7" w:rsidRDefault="001B16B7" w:rsidP="001B16B7">
      <w:pPr>
        <w:pStyle w:val="NormalWeb"/>
        <w:rPr>
          <w:rFonts w:ascii="Arial" w:hAnsi="Arial" w:cs="Arial"/>
          <w:sz w:val="18"/>
          <w:szCs w:val="18"/>
        </w:rPr>
      </w:pPr>
      <w:r w:rsidRPr="001B16B7">
        <w:rPr>
          <w:rFonts w:ascii="Arial" w:hAnsi="Arial" w:cs="Arial"/>
          <w:sz w:val="18"/>
          <w:szCs w:val="18"/>
        </w:rPr>
        <w:lastRenderedPageBreak/>
        <w:t xml:space="preserve">c. The Flexible Meal Plan is available during opening hours of the outlets Monday – Sunday, with credit available to spend on all food and drink items excluding alcohol. This service is provided for </w:t>
      </w:r>
      <w:proofErr w:type="gramStart"/>
      <w:r w:rsidRPr="001B16B7">
        <w:rPr>
          <w:rFonts w:ascii="Arial" w:hAnsi="Arial" w:cs="Arial"/>
          <w:sz w:val="18"/>
          <w:szCs w:val="18"/>
        </w:rPr>
        <w:t>31  weeks</w:t>
      </w:r>
      <w:proofErr w:type="gramEnd"/>
      <w:r w:rsidRPr="001B16B7">
        <w:rPr>
          <w:rFonts w:ascii="Arial" w:hAnsi="Arial" w:cs="Arial"/>
          <w:sz w:val="18"/>
          <w:szCs w:val="18"/>
        </w:rPr>
        <w:t xml:space="preserve"> throughout the contracted period which excludes the vacation periods at Christmas and Easter. The cost of 31 weeks catering is spread across the duration of the </w:t>
      </w:r>
      <w:proofErr w:type="gramStart"/>
      <w:r w:rsidRPr="001B16B7">
        <w:rPr>
          <w:rFonts w:ascii="Arial" w:hAnsi="Arial" w:cs="Arial"/>
          <w:sz w:val="18"/>
          <w:szCs w:val="18"/>
        </w:rPr>
        <w:t>39 week</w:t>
      </w:r>
      <w:proofErr w:type="gramEnd"/>
      <w:r w:rsidRPr="001B16B7">
        <w:rPr>
          <w:rFonts w:ascii="Arial" w:hAnsi="Arial" w:cs="Arial"/>
          <w:sz w:val="18"/>
          <w:szCs w:val="18"/>
        </w:rPr>
        <w:t xml:space="preserve"> contract and is included in the catered room rate. During the vacation periods of Christmas and Easter all accommodation is provided on a room-only basis with no catered provision. The credit will be available from the first Monday of Term 1, through to the last Friday of Term 3.</w:t>
      </w:r>
    </w:p>
    <w:p w14:paraId="06550D2B" w14:textId="77777777" w:rsidR="001B16B7" w:rsidRPr="001B16B7" w:rsidRDefault="001B16B7" w:rsidP="001B16B7">
      <w:pPr>
        <w:pStyle w:val="NormalWeb"/>
        <w:rPr>
          <w:rFonts w:ascii="Arial" w:hAnsi="Arial" w:cs="Arial"/>
          <w:sz w:val="18"/>
          <w:szCs w:val="18"/>
        </w:rPr>
      </w:pPr>
      <w:r w:rsidRPr="001B16B7">
        <w:rPr>
          <w:rFonts w:ascii="Arial" w:hAnsi="Arial" w:cs="Arial"/>
          <w:sz w:val="18"/>
          <w:szCs w:val="18"/>
        </w:rPr>
        <w:t>d. Any unused credit will be rolled over to the following week, up to the end of the term. Any credit remaining at the end of Term 1, 2 or 3 will be removed from the account, and the balance will reset to zero in the following term. No refunds are available for the Flexible Meal Plan proportion of accommodation fee unless the student is departing accommodation in accordance with Section 9 of the Accommodation Licence.</w:t>
      </w:r>
    </w:p>
    <w:p w14:paraId="07E6EECF" w14:textId="77777777" w:rsidR="001B16B7" w:rsidRPr="001B16B7" w:rsidRDefault="001B16B7" w:rsidP="001B16B7">
      <w:pPr>
        <w:pStyle w:val="NormalWeb"/>
        <w:rPr>
          <w:rFonts w:ascii="Arial" w:hAnsi="Arial" w:cs="Arial"/>
          <w:sz w:val="18"/>
          <w:szCs w:val="18"/>
        </w:rPr>
      </w:pPr>
      <w:r w:rsidRPr="001B16B7">
        <w:rPr>
          <w:rFonts w:ascii="Arial" w:hAnsi="Arial" w:cs="Arial"/>
          <w:sz w:val="18"/>
          <w:szCs w:val="18"/>
        </w:rPr>
        <w:t xml:space="preserve">e. Flexible Meal Plan students will receive the additional Loyalty Plus benefits </w:t>
      </w:r>
      <w:proofErr w:type="gramStart"/>
      <w:r w:rsidRPr="001B16B7">
        <w:rPr>
          <w:rFonts w:ascii="Arial" w:hAnsi="Arial" w:cs="Arial"/>
          <w:sz w:val="18"/>
          <w:szCs w:val="18"/>
        </w:rPr>
        <w:t>of:</w:t>
      </w:r>
      <w:proofErr w:type="gramEnd"/>
      <w:r w:rsidRPr="001B16B7">
        <w:rPr>
          <w:rFonts w:ascii="Arial" w:hAnsi="Arial" w:cs="Arial"/>
          <w:sz w:val="18"/>
          <w:szCs w:val="18"/>
        </w:rPr>
        <w:t xml:space="preserve"> 10% off all purchase prices, an additional 10% off hot drinks, and their 9th hot drink free.</w:t>
      </w:r>
    </w:p>
    <w:p w14:paraId="30D7283B" w14:textId="77777777" w:rsidR="001B16B7" w:rsidRPr="00097FB9" w:rsidRDefault="001B16B7" w:rsidP="00097FB9">
      <w:pPr>
        <w:spacing w:after="0" w:line="240" w:lineRule="auto"/>
        <w:jc w:val="both"/>
        <w:rPr>
          <w:rFonts w:ascii="Arial" w:hAnsi="Arial" w:cs="Arial"/>
          <w:color w:val="000000"/>
          <w:sz w:val="18"/>
          <w:szCs w:val="18"/>
        </w:rPr>
      </w:pPr>
    </w:p>
    <w:p w14:paraId="6848C543"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4A4A2112"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1</w:t>
      </w:r>
    </w:p>
    <w:p w14:paraId="18E38EC7"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7888DB31" w14:textId="77777777" w:rsidR="009F125B" w:rsidRPr="00097FB9" w:rsidRDefault="009F125B" w:rsidP="00097FB9">
      <w:pPr>
        <w:spacing w:after="0" w:line="240" w:lineRule="auto"/>
        <w:ind w:left="1080"/>
        <w:jc w:val="both"/>
        <w:rPr>
          <w:rFonts w:ascii="Arial" w:hAnsi="Arial" w:cs="Arial"/>
          <w:color w:val="000000"/>
          <w:sz w:val="18"/>
          <w:szCs w:val="18"/>
        </w:rPr>
      </w:pPr>
    </w:p>
    <w:p w14:paraId="354DE6C7" w14:textId="70C649BD" w:rsidR="009F125B" w:rsidRPr="00097FB9" w:rsidRDefault="00807461" w:rsidP="00097FB9">
      <w:pPr>
        <w:spacing w:after="0" w:line="240" w:lineRule="auto"/>
        <w:ind w:left="360" w:hanging="360"/>
        <w:jc w:val="both"/>
        <w:rPr>
          <w:rFonts w:ascii="Arial" w:hAnsi="Arial" w:cs="Arial"/>
          <w:b/>
          <w:bCs/>
          <w:color w:val="000000"/>
          <w:sz w:val="18"/>
          <w:szCs w:val="18"/>
        </w:rPr>
      </w:pPr>
      <w:r>
        <w:rPr>
          <w:rFonts w:ascii="Arial" w:hAnsi="Arial" w:cs="Arial"/>
          <w:b/>
          <w:bCs/>
          <w:color w:val="000000"/>
          <w:sz w:val="18"/>
          <w:szCs w:val="18"/>
        </w:rPr>
        <w:t>1</w:t>
      </w:r>
      <w:r w:rsidR="00DC3495" w:rsidRPr="00097FB9">
        <w:rPr>
          <w:rFonts w:ascii="Arial" w:hAnsi="Arial" w:cs="Arial"/>
          <w:b/>
          <w:bCs/>
          <w:color w:val="000000"/>
          <w:sz w:val="18"/>
          <w:szCs w:val="18"/>
        </w:rPr>
        <w:t>.</w:t>
      </w:r>
      <w:r w:rsidR="00DC3495" w:rsidRPr="00097FB9">
        <w:rPr>
          <w:rFonts w:ascii="Arial" w:hAnsi="Arial" w:cs="Arial"/>
          <w:b/>
          <w:bCs/>
          <w:color w:val="000000"/>
          <w:sz w:val="18"/>
          <w:szCs w:val="18"/>
        </w:rPr>
        <w:tab/>
        <w:t xml:space="preserve">Special conditions applicable (only to Self-Contained </w:t>
      </w:r>
      <w:r w:rsidR="00F2168F">
        <w:rPr>
          <w:rFonts w:ascii="Arial" w:hAnsi="Arial" w:cs="Arial"/>
          <w:b/>
          <w:bCs/>
          <w:color w:val="000000"/>
          <w:sz w:val="18"/>
          <w:szCs w:val="18"/>
        </w:rPr>
        <w:t xml:space="preserve">and Catered </w:t>
      </w:r>
      <w:r w:rsidR="00DC3495" w:rsidRPr="00097FB9">
        <w:rPr>
          <w:rFonts w:ascii="Arial" w:hAnsi="Arial" w:cs="Arial"/>
          <w:b/>
          <w:bCs/>
          <w:color w:val="000000"/>
          <w:sz w:val="18"/>
          <w:szCs w:val="18"/>
        </w:rPr>
        <w:t xml:space="preserve">Accommodation) </w:t>
      </w:r>
    </w:p>
    <w:p w14:paraId="089B436D" w14:textId="77777777" w:rsidR="009F125B" w:rsidRPr="00097FB9" w:rsidRDefault="009F125B" w:rsidP="00097FB9">
      <w:pPr>
        <w:spacing w:after="0" w:line="240" w:lineRule="auto"/>
        <w:ind w:left="360"/>
        <w:jc w:val="both"/>
        <w:rPr>
          <w:rFonts w:ascii="Arial" w:hAnsi="Arial" w:cs="Arial"/>
          <w:color w:val="000000"/>
          <w:sz w:val="18"/>
          <w:szCs w:val="18"/>
        </w:rPr>
      </w:pPr>
    </w:p>
    <w:p w14:paraId="47766BFD" w14:textId="77777777"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The maximum permitted number of occupiers is as stated in the University's offer of Accommodation. The Student will not be in breach of clause 1.2 by sharing the Accommodation with these permitted occupiers. The Student will not at any time permit more than the permitted number of occupiers to reside at the Accommodation, </w:t>
      </w:r>
    </w:p>
    <w:p w14:paraId="25199603" w14:textId="77777777" w:rsidR="009F125B" w:rsidRPr="00097FB9" w:rsidRDefault="009F125B" w:rsidP="00097FB9">
      <w:pPr>
        <w:spacing w:after="0" w:line="240" w:lineRule="auto"/>
        <w:ind w:left="1069"/>
        <w:jc w:val="both"/>
        <w:rPr>
          <w:rFonts w:ascii="Arial" w:hAnsi="Arial" w:cs="Arial"/>
          <w:color w:val="000000"/>
          <w:sz w:val="18"/>
          <w:szCs w:val="18"/>
        </w:rPr>
      </w:pPr>
    </w:p>
    <w:p w14:paraId="619CC768" w14:textId="77777777"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 xml:space="preserve">b. </w:t>
      </w:r>
      <w:r w:rsidRPr="00097FB9">
        <w:rPr>
          <w:rFonts w:ascii="Arial" w:hAnsi="Arial" w:cs="Arial"/>
          <w:color w:val="000000"/>
          <w:sz w:val="18"/>
          <w:szCs w:val="18"/>
        </w:rPr>
        <w:tab/>
        <w:t xml:space="preserve">Utility bills may not necessarily be included in the Accommodation Fees. The Head of Accommodation will confirm all relevant charges payable when the offer of Accommodation is made. The Student will promptly pay the provider for all supplies and standing charges </w:t>
      </w:r>
    </w:p>
    <w:p w14:paraId="569AC436" w14:textId="77777777" w:rsidR="009F125B" w:rsidRPr="00097FB9" w:rsidRDefault="009F125B" w:rsidP="00097FB9">
      <w:pPr>
        <w:spacing w:after="0" w:line="240" w:lineRule="auto"/>
        <w:ind w:left="1069"/>
        <w:jc w:val="both"/>
        <w:rPr>
          <w:rFonts w:ascii="Arial" w:hAnsi="Arial" w:cs="Arial"/>
          <w:color w:val="000000"/>
          <w:sz w:val="18"/>
          <w:szCs w:val="18"/>
        </w:rPr>
      </w:pPr>
    </w:p>
    <w:p w14:paraId="0A6626E2" w14:textId="354E0D59"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 xml:space="preserve">c. </w:t>
      </w:r>
      <w:r w:rsidRPr="00097FB9">
        <w:rPr>
          <w:rFonts w:ascii="Arial" w:hAnsi="Arial" w:cs="Arial"/>
          <w:color w:val="000000"/>
          <w:sz w:val="18"/>
          <w:szCs w:val="18"/>
        </w:rPr>
        <w:tab/>
        <w:t xml:space="preserve">The Student will be responsible for payment of any Council Tax on the Accommodation and will refund to the University any Council Tax which the University is called upon to pay in respect of the Accommodation for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or any part of it.</w:t>
      </w:r>
    </w:p>
    <w:p w14:paraId="0BEE68B9" w14:textId="77777777" w:rsidR="009F125B" w:rsidRPr="00097FB9" w:rsidRDefault="009F125B" w:rsidP="00097FB9">
      <w:pPr>
        <w:spacing w:after="0" w:line="240" w:lineRule="auto"/>
        <w:ind w:left="709" w:hanging="709"/>
        <w:jc w:val="both"/>
        <w:rPr>
          <w:rFonts w:ascii="Arial" w:hAnsi="Arial" w:cs="Arial"/>
          <w:color w:val="000000"/>
          <w:sz w:val="18"/>
          <w:szCs w:val="18"/>
        </w:rPr>
      </w:pPr>
    </w:p>
    <w:p w14:paraId="543432A9" w14:textId="5258F1D1" w:rsidR="009F125B" w:rsidRPr="00097FB9" w:rsidRDefault="00807461" w:rsidP="00097FB9">
      <w:pPr>
        <w:spacing w:after="0" w:line="240" w:lineRule="auto"/>
        <w:ind w:left="360" w:hanging="360"/>
        <w:jc w:val="both"/>
        <w:rPr>
          <w:rFonts w:ascii="Arial" w:hAnsi="Arial" w:cs="Arial"/>
          <w:color w:val="000000"/>
          <w:sz w:val="18"/>
          <w:szCs w:val="18"/>
        </w:rPr>
      </w:pPr>
      <w:r>
        <w:rPr>
          <w:rFonts w:ascii="Arial" w:hAnsi="Arial" w:cs="Arial"/>
          <w:b/>
          <w:bCs/>
          <w:color w:val="000000"/>
          <w:sz w:val="18"/>
          <w:szCs w:val="18"/>
        </w:rPr>
        <w:t>2</w:t>
      </w:r>
      <w:r w:rsidR="00DC3495" w:rsidRPr="00097FB9">
        <w:rPr>
          <w:rFonts w:ascii="Arial" w:hAnsi="Arial" w:cs="Arial"/>
          <w:b/>
          <w:bCs/>
          <w:color w:val="000000"/>
          <w:sz w:val="18"/>
          <w:szCs w:val="18"/>
        </w:rPr>
        <w:t>.</w:t>
      </w:r>
      <w:r w:rsidR="00DC3495" w:rsidRPr="00097FB9">
        <w:rPr>
          <w:rFonts w:ascii="Arial" w:hAnsi="Arial" w:cs="Arial"/>
          <w:b/>
          <w:bCs/>
          <w:color w:val="000000"/>
          <w:sz w:val="18"/>
          <w:szCs w:val="18"/>
        </w:rPr>
        <w:tab/>
        <w:t>Special conditions applicable (to All Students)</w:t>
      </w:r>
      <w:r w:rsidR="00DC3495" w:rsidRPr="00097FB9">
        <w:rPr>
          <w:rFonts w:ascii="Arial" w:hAnsi="Arial" w:cs="Arial"/>
          <w:color w:val="000000"/>
          <w:sz w:val="18"/>
          <w:szCs w:val="18"/>
        </w:rPr>
        <w:tab/>
      </w:r>
    </w:p>
    <w:p w14:paraId="718852BC" w14:textId="77777777" w:rsidR="009F125B" w:rsidRPr="00097FB9" w:rsidRDefault="009F125B" w:rsidP="00097FB9">
      <w:pPr>
        <w:spacing w:after="0" w:line="240" w:lineRule="auto"/>
        <w:jc w:val="both"/>
        <w:rPr>
          <w:rFonts w:ascii="Arial" w:hAnsi="Arial" w:cs="Arial"/>
          <w:color w:val="000000"/>
          <w:sz w:val="18"/>
          <w:szCs w:val="18"/>
        </w:rPr>
      </w:pPr>
    </w:p>
    <w:p w14:paraId="15DAF23B"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At the end of each academic term keys/</w:t>
      </w:r>
      <w:r w:rsidR="00300A29" w:rsidRPr="00097FB9">
        <w:rPr>
          <w:rFonts w:ascii="Arial" w:hAnsi="Arial" w:cs="Arial"/>
          <w:color w:val="000000"/>
          <w:sz w:val="18"/>
          <w:szCs w:val="18"/>
        </w:rPr>
        <w:t>keycards/</w:t>
      </w:r>
      <w:r w:rsidRPr="00097FB9">
        <w:rPr>
          <w:rFonts w:ascii="Arial" w:hAnsi="Arial" w:cs="Arial"/>
          <w:color w:val="000000"/>
          <w:sz w:val="18"/>
          <w:szCs w:val="18"/>
        </w:rPr>
        <w:t>fobs/passes must be handed in to the Hall Reception. It is the sole responsibility of the student to ensure that all keys/fobs/passes are returned and failure to do so will result in the replacement cost being charged to the student.</w:t>
      </w:r>
    </w:p>
    <w:p w14:paraId="19CBD1A0" w14:textId="77777777" w:rsidR="00807461" w:rsidRDefault="00807461" w:rsidP="00097FB9">
      <w:pPr>
        <w:spacing w:after="0" w:line="240" w:lineRule="auto"/>
        <w:jc w:val="both"/>
        <w:rPr>
          <w:rFonts w:ascii="Arial" w:hAnsi="Arial" w:cs="Arial"/>
          <w:color w:val="000000"/>
          <w:sz w:val="18"/>
          <w:szCs w:val="18"/>
        </w:rPr>
      </w:pPr>
    </w:p>
    <w:p w14:paraId="0B8B85B2" w14:textId="2871335A"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2</w:t>
      </w:r>
    </w:p>
    <w:p w14:paraId="0294C35A" w14:textId="77777777" w:rsidR="009F125B" w:rsidRPr="00097FB9" w:rsidRDefault="009F125B" w:rsidP="00097FB9">
      <w:pPr>
        <w:spacing w:after="0" w:line="240" w:lineRule="auto"/>
        <w:jc w:val="both"/>
        <w:rPr>
          <w:rFonts w:ascii="Arial" w:hAnsi="Arial" w:cs="Arial"/>
          <w:color w:val="000000"/>
          <w:sz w:val="18"/>
          <w:szCs w:val="18"/>
        </w:rPr>
      </w:pPr>
    </w:p>
    <w:p w14:paraId="2017045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University shall use all reasonable endeavours to provide the following facilities and services under this Agreement: </w:t>
      </w:r>
    </w:p>
    <w:p w14:paraId="2E0DB993" w14:textId="77777777" w:rsidR="009F125B" w:rsidRPr="00097FB9" w:rsidRDefault="009F125B" w:rsidP="00097FB9">
      <w:pPr>
        <w:spacing w:after="0" w:line="240" w:lineRule="auto"/>
        <w:jc w:val="both"/>
        <w:rPr>
          <w:rFonts w:ascii="Arial" w:hAnsi="Arial" w:cs="Arial"/>
          <w:color w:val="000000"/>
          <w:sz w:val="18"/>
          <w:szCs w:val="18"/>
        </w:rPr>
      </w:pPr>
    </w:p>
    <w:p w14:paraId="5F950994"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1.</w:t>
      </w:r>
      <w:r w:rsidRPr="00097FB9">
        <w:rPr>
          <w:rFonts w:ascii="Arial" w:hAnsi="Arial" w:cs="Arial"/>
          <w:color w:val="000000"/>
          <w:sz w:val="18"/>
          <w:szCs w:val="18"/>
        </w:rPr>
        <w:tab/>
        <w:t xml:space="preserve">provision of; </w:t>
      </w:r>
    </w:p>
    <w:p w14:paraId="739D500C" w14:textId="77777777" w:rsidR="009F125B" w:rsidRPr="00097FB9" w:rsidRDefault="009F125B" w:rsidP="00097FB9">
      <w:pPr>
        <w:spacing w:after="0" w:line="240" w:lineRule="auto"/>
        <w:ind w:left="360"/>
        <w:jc w:val="both"/>
        <w:rPr>
          <w:rFonts w:ascii="Arial" w:hAnsi="Arial" w:cs="Arial"/>
          <w:color w:val="000000"/>
          <w:sz w:val="18"/>
          <w:szCs w:val="18"/>
        </w:rPr>
      </w:pPr>
    </w:p>
    <w:p w14:paraId="7514E207"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necessary furniture and furnishings in the Accommodation; </w:t>
      </w:r>
    </w:p>
    <w:p w14:paraId="3D30288B" w14:textId="77777777" w:rsidR="009F125B" w:rsidRPr="00097FB9" w:rsidRDefault="009F125B" w:rsidP="00097FB9">
      <w:pPr>
        <w:spacing w:after="0" w:line="240" w:lineRule="auto"/>
        <w:ind w:left="360"/>
        <w:jc w:val="both"/>
        <w:rPr>
          <w:rFonts w:ascii="Arial" w:hAnsi="Arial" w:cs="Arial"/>
          <w:color w:val="000000"/>
          <w:sz w:val="18"/>
          <w:szCs w:val="18"/>
        </w:rPr>
      </w:pPr>
    </w:p>
    <w:p w14:paraId="7B903C07"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hot and cold water for domestic use to the wash basins, showers and baths in the Residence;</w:t>
      </w:r>
    </w:p>
    <w:p w14:paraId="675BC915" w14:textId="77777777" w:rsidR="009F125B" w:rsidRPr="00097FB9" w:rsidRDefault="009F125B" w:rsidP="00097FB9">
      <w:pPr>
        <w:spacing w:after="0" w:line="240" w:lineRule="auto"/>
        <w:ind w:left="360"/>
        <w:jc w:val="both"/>
        <w:rPr>
          <w:rFonts w:ascii="Arial" w:hAnsi="Arial" w:cs="Arial"/>
          <w:color w:val="000000"/>
          <w:sz w:val="18"/>
          <w:szCs w:val="18"/>
        </w:rPr>
      </w:pPr>
    </w:p>
    <w:p w14:paraId="473E243D"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lighting and heating to the Residence (having regard to prevailing weather conditions);</w:t>
      </w:r>
    </w:p>
    <w:p w14:paraId="36010A6F" w14:textId="77777777" w:rsidR="009F125B" w:rsidRPr="00097FB9" w:rsidRDefault="009F125B" w:rsidP="00097FB9">
      <w:pPr>
        <w:spacing w:after="0" w:line="240" w:lineRule="auto"/>
        <w:ind w:left="360"/>
        <w:jc w:val="both"/>
        <w:rPr>
          <w:rFonts w:ascii="Arial" w:hAnsi="Arial" w:cs="Arial"/>
          <w:color w:val="000000"/>
          <w:sz w:val="18"/>
          <w:szCs w:val="18"/>
        </w:rPr>
      </w:pPr>
    </w:p>
    <w:p w14:paraId="60FA08BB"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(d)</w:t>
      </w:r>
      <w:r w:rsidRPr="00097FB9">
        <w:rPr>
          <w:rFonts w:ascii="Arial" w:hAnsi="Arial" w:cs="Arial"/>
          <w:color w:val="000000"/>
          <w:sz w:val="18"/>
          <w:szCs w:val="18"/>
        </w:rPr>
        <w:tab/>
        <w:t>electricity supply to the Residence;</w:t>
      </w:r>
    </w:p>
    <w:p w14:paraId="732DE7EA" w14:textId="77777777" w:rsidR="009F125B" w:rsidRPr="00097FB9" w:rsidRDefault="009F125B" w:rsidP="00097FB9">
      <w:pPr>
        <w:spacing w:after="0" w:line="240" w:lineRule="auto"/>
        <w:ind w:left="360"/>
        <w:jc w:val="both"/>
        <w:rPr>
          <w:rFonts w:ascii="Arial" w:hAnsi="Arial" w:cs="Arial"/>
          <w:color w:val="000000"/>
          <w:sz w:val="18"/>
          <w:szCs w:val="18"/>
        </w:rPr>
      </w:pPr>
    </w:p>
    <w:p w14:paraId="4326F11F" w14:textId="77777777" w:rsidR="009F125B" w:rsidRPr="00097FB9" w:rsidRDefault="00300A29"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t>i</w:t>
      </w:r>
      <w:r w:rsidR="00DC3495" w:rsidRPr="00097FB9">
        <w:rPr>
          <w:rFonts w:ascii="Arial" w:hAnsi="Arial" w:cs="Arial"/>
          <w:color w:val="000000"/>
          <w:sz w:val="18"/>
          <w:szCs w:val="18"/>
        </w:rPr>
        <w:t xml:space="preserve">nsurance for the Residence; </w:t>
      </w:r>
    </w:p>
    <w:p w14:paraId="47FD0881" w14:textId="77777777" w:rsidR="009F125B" w:rsidRPr="00097FB9" w:rsidRDefault="009F125B" w:rsidP="00097FB9">
      <w:pPr>
        <w:spacing w:after="0" w:line="240" w:lineRule="auto"/>
        <w:ind w:left="360"/>
        <w:jc w:val="both"/>
        <w:rPr>
          <w:rFonts w:ascii="Arial" w:hAnsi="Arial" w:cs="Arial"/>
          <w:color w:val="000000"/>
          <w:sz w:val="18"/>
          <w:szCs w:val="18"/>
        </w:rPr>
      </w:pPr>
    </w:p>
    <w:p w14:paraId="513C1953"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staff for the day to day running of the Residence;</w:t>
      </w:r>
    </w:p>
    <w:p w14:paraId="09A4648A" w14:textId="77777777" w:rsidR="009F125B" w:rsidRPr="00097FB9" w:rsidRDefault="009F125B" w:rsidP="00097FB9">
      <w:pPr>
        <w:spacing w:after="0" w:line="240" w:lineRule="auto"/>
        <w:ind w:left="360"/>
        <w:jc w:val="both"/>
        <w:rPr>
          <w:rFonts w:ascii="Arial" w:hAnsi="Arial" w:cs="Arial"/>
          <w:color w:val="000000"/>
          <w:sz w:val="18"/>
          <w:szCs w:val="18"/>
        </w:rPr>
      </w:pPr>
    </w:p>
    <w:p w14:paraId="02B1BE61" w14:textId="77777777" w:rsidR="009F125B" w:rsidRPr="00097FB9" w:rsidRDefault="00300A29"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r>
      <w:r w:rsidR="00DC3495" w:rsidRPr="00097FB9">
        <w:rPr>
          <w:rFonts w:ascii="Arial" w:hAnsi="Arial" w:cs="Arial"/>
          <w:color w:val="000000"/>
          <w:sz w:val="18"/>
          <w:szCs w:val="18"/>
        </w:rPr>
        <w:t xml:space="preserve">maintaining items on the inventory except where any loss or breakage or damage is attributable to the </w:t>
      </w:r>
      <w:r w:rsidR="00DC3495" w:rsidRPr="00097FB9">
        <w:rPr>
          <w:rFonts w:ascii="Arial" w:hAnsi="Arial" w:cs="Arial"/>
          <w:color w:val="000000"/>
          <w:sz w:val="18"/>
          <w:szCs w:val="18"/>
        </w:rPr>
        <w:lastRenderedPageBreak/>
        <w:t xml:space="preserve">Student; </w:t>
      </w:r>
    </w:p>
    <w:p w14:paraId="77E14436" w14:textId="77777777" w:rsidR="009F125B" w:rsidRPr="00097FB9" w:rsidRDefault="009F125B" w:rsidP="00097FB9">
      <w:pPr>
        <w:spacing w:after="0" w:line="240" w:lineRule="auto"/>
        <w:ind w:left="360"/>
        <w:jc w:val="both"/>
        <w:rPr>
          <w:rFonts w:ascii="Arial" w:hAnsi="Arial" w:cs="Arial"/>
          <w:color w:val="000000"/>
          <w:sz w:val="18"/>
          <w:szCs w:val="18"/>
        </w:rPr>
      </w:pPr>
    </w:p>
    <w:p w14:paraId="1802B592"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(h)</w:t>
      </w:r>
      <w:r w:rsidRPr="00097FB9">
        <w:rPr>
          <w:rFonts w:ascii="Arial" w:hAnsi="Arial" w:cs="Arial"/>
          <w:color w:val="000000"/>
          <w:sz w:val="18"/>
          <w:szCs w:val="18"/>
        </w:rPr>
        <w:tab/>
        <w:t>coin or card operated washing machines and tumble dryers;</w:t>
      </w:r>
    </w:p>
    <w:p w14:paraId="3AFC6673" w14:textId="77777777" w:rsidR="009F125B" w:rsidRPr="00097FB9" w:rsidRDefault="009F125B" w:rsidP="00097FB9">
      <w:pPr>
        <w:spacing w:after="0" w:line="240" w:lineRule="auto"/>
        <w:ind w:left="360"/>
        <w:jc w:val="both"/>
        <w:rPr>
          <w:rFonts w:ascii="Arial" w:hAnsi="Arial" w:cs="Arial"/>
          <w:color w:val="000000"/>
          <w:sz w:val="18"/>
          <w:szCs w:val="18"/>
        </w:rPr>
      </w:pPr>
    </w:p>
    <w:p w14:paraId="3514D514" w14:textId="2704A211" w:rsidR="009F125B" w:rsidRPr="00097FB9" w:rsidRDefault="00DC3495" w:rsidP="00807461">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(i)</w:t>
      </w:r>
      <w:r w:rsidRPr="00097FB9">
        <w:rPr>
          <w:rFonts w:ascii="Arial" w:hAnsi="Arial" w:cs="Arial"/>
          <w:color w:val="000000"/>
          <w:sz w:val="18"/>
          <w:szCs w:val="18"/>
        </w:rPr>
        <w:tab/>
        <w:t>fire-fighting equipment in the Common Parts, and such other service and works as it may reasonably deem desirable or necessary for the benefit of the Residence.</w:t>
      </w:r>
    </w:p>
    <w:p w14:paraId="7B3F3CB9" w14:textId="77777777" w:rsidR="009F125B" w:rsidRPr="00097FB9" w:rsidRDefault="009F125B" w:rsidP="00097FB9">
      <w:pPr>
        <w:spacing w:after="0" w:line="240" w:lineRule="auto"/>
        <w:ind w:left="360"/>
        <w:jc w:val="both"/>
        <w:rPr>
          <w:rFonts w:ascii="Arial" w:hAnsi="Arial" w:cs="Arial"/>
          <w:color w:val="000000"/>
          <w:sz w:val="18"/>
          <w:szCs w:val="18"/>
        </w:rPr>
      </w:pPr>
    </w:p>
    <w:p w14:paraId="44098AF4" w14:textId="241AF5BB"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j</w:t>
      </w:r>
      <w:r w:rsidRPr="00097FB9">
        <w:rPr>
          <w:rFonts w:ascii="Arial" w:hAnsi="Arial" w:cs="Arial"/>
          <w:color w:val="000000"/>
          <w:sz w:val="18"/>
          <w:szCs w:val="18"/>
        </w:rPr>
        <w:t>)</w:t>
      </w:r>
      <w:r w:rsidRPr="00097FB9">
        <w:rPr>
          <w:rFonts w:ascii="Arial" w:hAnsi="Arial" w:cs="Arial"/>
          <w:color w:val="000000"/>
          <w:sz w:val="18"/>
          <w:szCs w:val="18"/>
        </w:rPr>
        <w:tab/>
        <w:t>disposal of rubbish which is deposited in the proper receptacles</w:t>
      </w:r>
    </w:p>
    <w:p w14:paraId="3D249552" w14:textId="77777777" w:rsidR="009F125B" w:rsidRPr="00097FB9" w:rsidRDefault="009F125B" w:rsidP="00097FB9">
      <w:pPr>
        <w:spacing w:after="0" w:line="240" w:lineRule="auto"/>
        <w:ind w:left="360"/>
        <w:jc w:val="both"/>
        <w:rPr>
          <w:rFonts w:ascii="Arial" w:hAnsi="Arial" w:cs="Arial"/>
          <w:color w:val="000000"/>
          <w:sz w:val="18"/>
          <w:szCs w:val="18"/>
        </w:rPr>
      </w:pPr>
    </w:p>
    <w:p w14:paraId="3F814D18" w14:textId="13FDEB0E"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k</w:t>
      </w:r>
      <w:r w:rsidRPr="00097FB9">
        <w:rPr>
          <w:rFonts w:ascii="Arial" w:hAnsi="Arial" w:cs="Arial"/>
          <w:color w:val="000000"/>
          <w:sz w:val="18"/>
          <w:szCs w:val="18"/>
        </w:rPr>
        <w:t>)</w:t>
      </w:r>
      <w:r w:rsidRPr="00097FB9">
        <w:rPr>
          <w:rFonts w:ascii="Arial" w:hAnsi="Arial" w:cs="Arial"/>
          <w:color w:val="000000"/>
          <w:sz w:val="18"/>
          <w:szCs w:val="18"/>
        </w:rPr>
        <w:tab/>
        <w:t xml:space="preserve">cleaning as specified (if any) in the Current </w:t>
      </w:r>
      <w:proofErr w:type="gramStart"/>
      <w:r w:rsidRPr="00097FB9">
        <w:rPr>
          <w:rFonts w:ascii="Arial" w:hAnsi="Arial" w:cs="Arial"/>
          <w:color w:val="000000"/>
          <w:sz w:val="18"/>
          <w:szCs w:val="18"/>
        </w:rPr>
        <w:t>students</w:t>
      </w:r>
      <w:proofErr w:type="gramEnd"/>
      <w:r w:rsidRPr="00097FB9">
        <w:rPr>
          <w:rFonts w:ascii="Arial" w:hAnsi="Arial" w:cs="Arial"/>
          <w:color w:val="000000"/>
          <w:sz w:val="18"/>
          <w:szCs w:val="18"/>
        </w:rPr>
        <w:t xml:space="preserve"> website (</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 </w:t>
      </w:r>
    </w:p>
    <w:p w14:paraId="5E77778B" w14:textId="77777777" w:rsidR="009F125B" w:rsidRPr="00097FB9" w:rsidRDefault="009F125B" w:rsidP="00097FB9">
      <w:pPr>
        <w:spacing w:after="0" w:line="240" w:lineRule="auto"/>
        <w:ind w:left="360"/>
        <w:jc w:val="both"/>
        <w:rPr>
          <w:rFonts w:ascii="Arial" w:hAnsi="Arial" w:cs="Arial"/>
          <w:color w:val="000000"/>
          <w:sz w:val="18"/>
          <w:szCs w:val="18"/>
        </w:rPr>
      </w:pPr>
    </w:p>
    <w:p w14:paraId="283209EE" w14:textId="2092BA62"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l</w:t>
      </w:r>
      <w:r w:rsidRPr="00097FB9">
        <w:rPr>
          <w:rFonts w:ascii="Arial" w:hAnsi="Arial" w:cs="Arial"/>
          <w:color w:val="000000"/>
          <w:sz w:val="18"/>
          <w:szCs w:val="18"/>
        </w:rPr>
        <w:t>)</w:t>
      </w:r>
      <w:r w:rsidRPr="00097FB9">
        <w:rPr>
          <w:rFonts w:ascii="Arial" w:hAnsi="Arial" w:cs="Arial"/>
          <w:color w:val="000000"/>
          <w:sz w:val="18"/>
          <w:szCs w:val="18"/>
        </w:rPr>
        <w:tab/>
        <w:t xml:space="preserve">maintenance and repair of the Hall within a reasonable period of time; </w:t>
      </w:r>
    </w:p>
    <w:p w14:paraId="22B3C1A9" w14:textId="77777777" w:rsidR="009F125B" w:rsidRPr="00097FB9" w:rsidRDefault="009F125B" w:rsidP="00097FB9">
      <w:pPr>
        <w:spacing w:after="0" w:line="240" w:lineRule="auto"/>
        <w:ind w:left="360"/>
        <w:jc w:val="both"/>
        <w:rPr>
          <w:rFonts w:ascii="Arial" w:hAnsi="Arial" w:cs="Arial"/>
          <w:color w:val="000000"/>
          <w:sz w:val="18"/>
          <w:szCs w:val="18"/>
        </w:rPr>
      </w:pPr>
    </w:p>
    <w:p w14:paraId="65192DD5" w14:textId="3243460A"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m</w:t>
      </w:r>
      <w:r w:rsidRPr="00097FB9">
        <w:rPr>
          <w:rFonts w:ascii="Arial" w:hAnsi="Arial" w:cs="Arial"/>
          <w:color w:val="000000"/>
          <w:sz w:val="18"/>
          <w:szCs w:val="18"/>
        </w:rPr>
        <w:t xml:space="preserve">) </w:t>
      </w:r>
      <w:r w:rsidRPr="00097FB9">
        <w:rPr>
          <w:rFonts w:ascii="Arial" w:hAnsi="Arial" w:cs="Arial"/>
          <w:color w:val="000000"/>
          <w:sz w:val="18"/>
          <w:szCs w:val="18"/>
        </w:rPr>
        <w:tab/>
        <w:t xml:space="preserve">inspection, servicing and repair of the University's machinery and equipment in the Hall within a reasonable period of time. </w:t>
      </w:r>
    </w:p>
    <w:p w14:paraId="1200427D" w14:textId="77777777" w:rsidR="009F125B" w:rsidRPr="00097FB9" w:rsidRDefault="009F125B" w:rsidP="00097FB9">
      <w:pPr>
        <w:spacing w:after="0" w:line="240" w:lineRule="auto"/>
        <w:ind w:left="360"/>
        <w:jc w:val="both"/>
        <w:rPr>
          <w:rFonts w:ascii="Arial" w:hAnsi="Arial" w:cs="Arial"/>
          <w:color w:val="000000"/>
          <w:sz w:val="18"/>
          <w:szCs w:val="18"/>
        </w:rPr>
      </w:pPr>
    </w:p>
    <w:p w14:paraId="2F035D6C" w14:textId="77777777" w:rsidR="009F125B" w:rsidRPr="00097FB9" w:rsidRDefault="009F125B" w:rsidP="00097FB9">
      <w:pPr>
        <w:spacing w:after="0" w:line="240" w:lineRule="auto"/>
        <w:ind w:left="360"/>
        <w:jc w:val="both"/>
        <w:rPr>
          <w:rFonts w:ascii="Arial" w:hAnsi="Arial" w:cs="Arial"/>
          <w:color w:val="000000"/>
          <w:sz w:val="18"/>
          <w:szCs w:val="18"/>
        </w:rPr>
      </w:pPr>
    </w:p>
    <w:p w14:paraId="0C3934D6" w14:textId="6CA677A5" w:rsidR="009F125B" w:rsidRPr="00097FB9" w:rsidRDefault="00DC3495" w:rsidP="00807461">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3</w:t>
      </w:r>
    </w:p>
    <w:p w14:paraId="09ACB104"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410F8D91"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0CB6C67A" w14:textId="0E62CE5A"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University </w:t>
      </w:r>
      <w:r w:rsidR="00D01A7F" w:rsidRPr="00097FB9">
        <w:rPr>
          <w:rFonts w:ascii="Arial" w:hAnsi="Arial" w:cs="Arial"/>
          <w:color w:val="000000"/>
          <w:sz w:val="18"/>
          <w:szCs w:val="18"/>
        </w:rPr>
        <w:t xml:space="preserve">grants </w:t>
      </w:r>
      <w:r w:rsidRPr="00097FB9">
        <w:rPr>
          <w:rFonts w:ascii="Arial" w:hAnsi="Arial" w:cs="Arial"/>
          <w:color w:val="000000"/>
          <w:sz w:val="18"/>
          <w:szCs w:val="18"/>
        </w:rPr>
        <w:t>the following Rights to the Student under this Agreement:</w:t>
      </w:r>
    </w:p>
    <w:p w14:paraId="5AE8DEC8" w14:textId="77777777" w:rsidR="009F125B" w:rsidRPr="00097FB9" w:rsidRDefault="009F125B" w:rsidP="00097FB9">
      <w:pPr>
        <w:spacing w:after="0" w:line="240" w:lineRule="auto"/>
        <w:ind w:left="720"/>
        <w:jc w:val="both"/>
        <w:rPr>
          <w:rFonts w:ascii="Arial" w:hAnsi="Arial" w:cs="Arial"/>
          <w:color w:val="000000"/>
          <w:sz w:val="18"/>
          <w:szCs w:val="18"/>
        </w:rPr>
      </w:pPr>
    </w:p>
    <w:p w14:paraId="32B77BCB" w14:textId="7F92FCF4"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r>
      <w:r w:rsidR="00D341A5" w:rsidRPr="00097FB9">
        <w:rPr>
          <w:rFonts w:ascii="Arial" w:hAnsi="Arial" w:cs="Arial"/>
          <w:color w:val="000000"/>
          <w:sz w:val="18"/>
          <w:szCs w:val="18"/>
        </w:rPr>
        <w:t xml:space="preserve">licence </w:t>
      </w:r>
      <w:r w:rsidRPr="00097FB9">
        <w:rPr>
          <w:rFonts w:ascii="Arial" w:hAnsi="Arial" w:cs="Arial"/>
          <w:color w:val="000000"/>
          <w:sz w:val="18"/>
          <w:szCs w:val="18"/>
        </w:rPr>
        <w:t xml:space="preserve">to occupy the Accommodation during the </w:t>
      </w:r>
      <w:r w:rsidR="00A57EFB" w:rsidRPr="00097FB9">
        <w:rPr>
          <w:rFonts w:ascii="Arial" w:hAnsi="Arial" w:cs="Arial"/>
          <w:color w:val="000000"/>
          <w:sz w:val="18"/>
          <w:szCs w:val="18"/>
        </w:rPr>
        <w:t>Licence Period</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4414EC1E" w14:textId="4EBF0060"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b. </w:t>
      </w:r>
      <w:r w:rsidRPr="00097FB9">
        <w:rPr>
          <w:rFonts w:ascii="Arial" w:hAnsi="Arial" w:cs="Arial"/>
          <w:color w:val="000000"/>
          <w:sz w:val="18"/>
          <w:szCs w:val="18"/>
        </w:rPr>
        <w:tab/>
        <w:t>to use the Contents</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71B31EC6" w14:textId="5AC075DF"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c. </w:t>
      </w:r>
      <w:r w:rsidRPr="00097FB9">
        <w:rPr>
          <w:rFonts w:ascii="Arial" w:hAnsi="Arial" w:cs="Arial"/>
          <w:color w:val="000000"/>
          <w:sz w:val="18"/>
          <w:szCs w:val="18"/>
        </w:rPr>
        <w:tab/>
        <w:t>to use the Common Parts</w:t>
      </w:r>
      <w:r w:rsidR="00D01A7F" w:rsidRPr="00097FB9">
        <w:rPr>
          <w:rFonts w:ascii="Arial" w:hAnsi="Arial" w:cs="Arial"/>
          <w:color w:val="000000"/>
          <w:sz w:val="18"/>
          <w:szCs w:val="18"/>
        </w:rPr>
        <w:t>; and</w:t>
      </w:r>
      <w:r w:rsidRPr="00097FB9">
        <w:rPr>
          <w:rFonts w:ascii="Arial" w:hAnsi="Arial" w:cs="Arial"/>
          <w:color w:val="000000"/>
          <w:sz w:val="18"/>
          <w:szCs w:val="18"/>
        </w:rPr>
        <w:t xml:space="preserve"> </w:t>
      </w:r>
    </w:p>
    <w:p w14:paraId="7FB09700" w14:textId="2476D969"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d. </w:t>
      </w:r>
      <w:r w:rsidRPr="00097FB9">
        <w:rPr>
          <w:rFonts w:ascii="Arial" w:hAnsi="Arial" w:cs="Arial"/>
          <w:color w:val="000000"/>
          <w:sz w:val="18"/>
          <w:szCs w:val="18"/>
        </w:rPr>
        <w:tab/>
        <w:t>to use the Services</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349DCB9E"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br w:type="page"/>
      </w:r>
    </w:p>
    <w:p w14:paraId="2499468A"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lastRenderedPageBreak/>
        <w:t>Schedule 4</w:t>
      </w:r>
    </w:p>
    <w:p w14:paraId="2733E351"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rPr>
        <w:t>RESIDENTIAL SERVICES</w:t>
      </w:r>
      <w:r w:rsidRPr="00097FB9">
        <w:rPr>
          <w:rFonts w:ascii="Arial" w:hAnsi="Arial" w:cs="Arial"/>
          <w:b/>
          <w:bCs/>
          <w:color w:val="000000"/>
          <w:sz w:val="18"/>
          <w:szCs w:val="18"/>
          <w:u w:val="single"/>
        </w:rPr>
        <w:t xml:space="preserve"> </w:t>
      </w:r>
      <w:r w:rsidRPr="00097FB9">
        <w:rPr>
          <w:rFonts w:ascii="Arial" w:hAnsi="Arial" w:cs="Arial"/>
          <w:b/>
          <w:bCs/>
          <w:color w:val="000000"/>
          <w:sz w:val="18"/>
          <w:szCs w:val="18"/>
          <w:u w:val="single"/>
        </w:rPr>
        <w:br/>
        <w:t>SCHEDULE OF MAINTENANCE CHARGES</w:t>
      </w:r>
    </w:p>
    <w:p w14:paraId="0CA46356"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1983839B" w14:textId="77777777" w:rsidR="009F125B" w:rsidRPr="00097FB9" w:rsidRDefault="00DC3495" w:rsidP="00097FB9">
      <w:pPr>
        <w:spacing w:after="0" w:line="240" w:lineRule="auto"/>
        <w:jc w:val="both"/>
        <w:rPr>
          <w:rFonts w:ascii="Arial" w:hAnsi="Arial" w:cs="Arial"/>
          <w:i/>
          <w:iCs/>
          <w:color w:val="000000"/>
          <w:sz w:val="18"/>
          <w:szCs w:val="18"/>
        </w:rPr>
      </w:pPr>
      <w:r w:rsidRPr="00097FB9">
        <w:rPr>
          <w:rFonts w:ascii="Arial" w:hAnsi="Arial" w:cs="Arial"/>
          <w:i/>
          <w:iCs/>
          <w:color w:val="000000"/>
          <w:sz w:val="18"/>
          <w:szCs w:val="18"/>
        </w:rPr>
        <w:t>ALL PRICES ARE INCLUSIVE OF ALL MATERIALS, LABOUR AND VAT @ 20%</w:t>
      </w:r>
    </w:p>
    <w:p w14:paraId="655C8EF9" w14:textId="77777777" w:rsidR="009F125B" w:rsidRPr="00097FB9" w:rsidRDefault="009F125B" w:rsidP="00097FB9">
      <w:pPr>
        <w:spacing w:after="0" w:line="240" w:lineRule="auto"/>
        <w:jc w:val="both"/>
        <w:rPr>
          <w:rFonts w:ascii="Arial" w:hAnsi="Arial" w:cs="Arial"/>
          <w:color w:val="000000"/>
          <w:sz w:val="18"/>
          <w:szCs w:val="18"/>
        </w:rPr>
      </w:pPr>
    </w:p>
    <w:tbl>
      <w:tblPr>
        <w:tblW w:w="8266" w:type="dxa"/>
        <w:tblInd w:w="8" w:type="dxa"/>
        <w:tblLayout w:type="fixed"/>
        <w:tblCellMar>
          <w:left w:w="0" w:type="dxa"/>
          <w:right w:w="0" w:type="dxa"/>
        </w:tblCellMar>
        <w:tblLook w:val="0000" w:firstRow="0" w:lastRow="0" w:firstColumn="0" w:lastColumn="0" w:noHBand="0" w:noVBand="0"/>
      </w:tblPr>
      <w:tblGrid>
        <w:gridCol w:w="2787"/>
        <w:gridCol w:w="1070"/>
        <w:gridCol w:w="3339"/>
        <w:gridCol w:w="1070"/>
      </w:tblGrid>
      <w:tr w:rsidR="009F125B" w:rsidRPr="00097FB9" w14:paraId="65780A5C" w14:textId="77777777">
        <w:tc>
          <w:tcPr>
            <w:tcW w:w="2787" w:type="dxa"/>
            <w:tcBorders>
              <w:top w:val="single" w:sz="6" w:space="0" w:color="auto"/>
              <w:left w:val="single" w:sz="6" w:space="0" w:color="auto"/>
              <w:bottom w:val="single" w:sz="6" w:space="0" w:color="auto"/>
              <w:right w:val="single" w:sz="4" w:space="0" w:color="auto"/>
            </w:tcBorders>
            <w:vAlign w:val="center"/>
          </w:tcPr>
          <w:p w14:paraId="2AE5D31B"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DOORS AND FITTINGS</w:t>
            </w:r>
          </w:p>
        </w:tc>
        <w:tc>
          <w:tcPr>
            <w:tcW w:w="1070" w:type="dxa"/>
            <w:tcBorders>
              <w:top w:val="single" w:sz="6" w:space="0" w:color="auto"/>
              <w:left w:val="single" w:sz="6" w:space="0" w:color="auto"/>
              <w:bottom w:val="single" w:sz="6" w:space="0" w:color="auto"/>
              <w:right w:val="single" w:sz="4" w:space="0" w:color="auto"/>
            </w:tcBorders>
            <w:vAlign w:val="center"/>
          </w:tcPr>
          <w:p w14:paraId="4DE074D2" w14:textId="77777777" w:rsidR="009F125B" w:rsidRPr="00097FB9" w:rsidRDefault="009F125B" w:rsidP="00097FB9">
            <w:pPr>
              <w:spacing w:after="0" w:line="240" w:lineRule="auto"/>
              <w:jc w:val="both"/>
              <w:rPr>
                <w:rFonts w:ascii="Arial" w:hAnsi="Arial" w:cs="Arial"/>
                <w:b/>
                <w:bCs/>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36EE771A"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DOOR ACCESS CONTROL</w:t>
            </w:r>
          </w:p>
        </w:tc>
        <w:tc>
          <w:tcPr>
            <w:tcW w:w="1070" w:type="dxa"/>
            <w:tcBorders>
              <w:top w:val="single" w:sz="6" w:space="0" w:color="auto"/>
              <w:left w:val="single" w:sz="6" w:space="0" w:color="auto"/>
              <w:bottom w:val="single" w:sz="6" w:space="0" w:color="auto"/>
              <w:right w:val="single" w:sz="4" w:space="0" w:color="auto"/>
            </w:tcBorders>
            <w:vAlign w:val="center"/>
          </w:tcPr>
          <w:p w14:paraId="755BFFFA"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88183DA" w14:textId="77777777">
        <w:tc>
          <w:tcPr>
            <w:tcW w:w="2787" w:type="dxa"/>
            <w:tcBorders>
              <w:top w:val="single" w:sz="6" w:space="0" w:color="auto"/>
              <w:left w:val="single" w:sz="6" w:space="0" w:color="auto"/>
              <w:bottom w:val="single" w:sz="6" w:space="0" w:color="auto"/>
              <w:right w:val="single" w:sz="4" w:space="0" w:color="auto"/>
            </w:tcBorders>
            <w:vAlign w:val="center"/>
          </w:tcPr>
          <w:p w14:paraId="4932650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HANDLE/KNOB</w:t>
            </w:r>
          </w:p>
        </w:tc>
        <w:tc>
          <w:tcPr>
            <w:tcW w:w="1070" w:type="dxa"/>
            <w:tcBorders>
              <w:top w:val="single" w:sz="6" w:space="0" w:color="auto"/>
              <w:left w:val="single" w:sz="6" w:space="0" w:color="auto"/>
              <w:bottom w:val="single" w:sz="6" w:space="0" w:color="auto"/>
              <w:right w:val="single" w:sz="4" w:space="0" w:color="auto"/>
            </w:tcBorders>
            <w:vAlign w:val="center"/>
          </w:tcPr>
          <w:p w14:paraId="2D5AB62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£27.15</w:t>
            </w:r>
          </w:p>
        </w:tc>
        <w:tc>
          <w:tcPr>
            <w:tcW w:w="3339" w:type="dxa"/>
            <w:tcBorders>
              <w:top w:val="single" w:sz="6" w:space="0" w:color="auto"/>
              <w:left w:val="single" w:sz="6" w:space="0" w:color="auto"/>
              <w:bottom w:val="single" w:sz="6" w:space="0" w:color="auto"/>
              <w:right w:val="single" w:sz="4" w:space="0" w:color="auto"/>
            </w:tcBorders>
            <w:vAlign w:val="center"/>
          </w:tcPr>
          <w:p w14:paraId="0C0BC7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PRESS TO EXIT SWITCHES - REPAIR/REPLACE</w:t>
            </w:r>
          </w:p>
        </w:tc>
        <w:tc>
          <w:tcPr>
            <w:tcW w:w="1070" w:type="dxa"/>
            <w:tcBorders>
              <w:top w:val="single" w:sz="6" w:space="0" w:color="auto"/>
              <w:left w:val="single" w:sz="6" w:space="0" w:color="auto"/>
              <w:bottom w:val="single" w:sz="6" w:space="0" w:color="auto"/>
              <w:right w:val="single" w:sz="4" w:space="0" w:color="auto"/>
            </w:tcBorders>
            <w:vAlign w:val="center"/>
          </w:tcPr>
          <w:p w14:paraId="3AE2C3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7FF597F6" w14:textId="77777777">
        <w:tc>
          <w:tcPr>
            <w:tcW w:w="2787" w:type="dxa"/>
            <w:tcBorders>
              <w:top w:val="single" w:sz="6" w:space="0" w:color="auto"/>
              <w:left w:val="single" w:sz="6" w:space="0" w:color="auto"/>
              <w:bottom w:val="single" w:sz="6" w:space="0" w:color="auto"/>
              <w:right w:val="single" w:sz="4" w:space="0" w:color="auto"/>
            </w:tcBorders>
            <w:vAlign w:val="center"/>
          </w:tcPr>
          <w:p w14:paraId="0BAC185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REHANG DOOR</w:t>
            </w:r>
          </w:p>
        </w:tc>
        <w:tc>
          <w:tcPr>
            <w:tcW w:w="1070" w:type="dxa"/>
            <w:tcBorders>
              <w:top w:val="single" w:sz="6" w:space="0" w:color="auto"/>
              <w:left w:val="single" w:sz="6" w:space="0" w:color="auto"/>
              <w:bottom w:val="single" w:sz="6" w:space="0" w:color="auto"/>
              <w:right w:val="single" w:sz="4" w:space="0" w:color="auto"/>
            </w:tcBorders>
            <w:vAlign w:val="center"/>
          </w:tcPr>
          <w:p w14:paraId="642F7D4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£95.80</w:t>
            </w:r>
          </w:p>
        </w:tc>
        <w:tc>
          <w:tcPr>
            <w:tcW w:w="3339" w:type="dxa"/>
            <w:tcBorders>
              <w:top w:val="single" w:sz="6" w:space="0" w:color="auto"/>
              <w:left w:val="single" w:sz="6" w:space="0" w:color="auto"/>
              <w:bottom w:val="single" w:sz="6" w:space="0" w:color="auto"/>
              <w:right w:val="single" w:sz="4" w:space="0" w:color="auto"/>
            </w:tcBorders>
            <w:vAlign w:val="center"/>
          </w:tcPr>
          <w:p w14:paraId="0CE5F04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BREAK GLASS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6C4075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16C38B8" w14:textId="77777777">
        <w:tc>
          <w:tcPr>
            <w:tcW w:w="2787" w:type="dxa"/>
            <w:tcBorders>
              <w:top w:val="single" w:sz="6" w:space="0" w:color="auto"/>
              <w:left w:val="single" w:sz="6" w:space="0" w:color="auto"/>
              <w:bottom w:val="single" w:sz="6" w:space="0" w:color="auto"/>
              <w:right w:val="single" w:sz="4" w:space="0" w:color="auto"/>
            </w:tcBorders>
            <w:vAlign w:val="center"/>
          </w:tcPr>
          <w:p w14:paraId="0BD3B71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ADJUST DOOR CLOSURE</w:t>
            </w:r>
          </w:p>
        </w:tc>
        <w:tc>
          <w:tcPr>
            <w:tcW w:w="1070" w:type="dxa"/>
            <w:tcBorders>
              <w:top w:val="single" w:sz="6" w:space="0" w:color="auto"/>
              <w:left w:val="single" w:sz="6" w:space="0" w:color="auto"/>
              <w:bottom w:val="single" w:sz="6" w:space="0" w:color="auto"/>
              <w:right w:val="single" w:sz="4" w:space="0" w:color="auto"/>
            </w:tcBorders>
            <w:vAlign w:val="center"/>
          </w:tcPr>
          <w:p w14:paraId="54230D5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5FC4DB9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ACCESS CONTROL FOB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1E280C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7246FE67" w14:textId="77777777">
        <w:tc>
          <w:tcPr>
            <w:tcW w:w="2787" w:type="dxa"/>
            <w:tcBorders>
              <w:top w:val="single" w:sz="6" w:space="0" w:color="auto"/>
              <w:left w:val="single" w:sz="6" w:space="0" w:color="auto"/>
              <w:bottom w:val="single" w:sz="6" w:space="0" w:color="auto"/>
              <w:right w:val="single" w:sz="4" w:space="0" w:color="auto"/>
            </w:tcBorders>
            <w:vAlign w:val="center"/>
          </w:tcPr>
          <w:p w14:paraId="2FC8A9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REPLACE DOOR LOCK</w:t>
            </w:r>
          </w:p>
        </w:tc>
        <w:tc>
          <w:tcPr>
            <w:tcW w:w="1070" w:type="dxa"/>
            <w:tcBorders>
              <w:top w:val="single" w:sz="6" w:space="0" w:color="auto"/>
              <w:left w:val="single" w:sz="6" w:space="0" w:color="auto"/>
              <w:bottom w:val="single" w:sz="6" w:space="0" w:color="auto"/>
              <w:right w:val="single" w:sz="4" w:space="0" w:color="auto"/>
            </w:tcBorders>
            <w:vAlign w:val="center"/>
          </w:tcPr>
          <w:p w14:paraId="4017EE5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£125.65</w:t>
            </w:r>
          </w:p>
        </w:tc>
        <w:tc>
          <w:tcPr>
            <w:tcW w:w="3339" w:type="dxa"/>
            <w:tcBorders>
              <w:top w:val="single" w:sz="6" w:space="0" w:color="auto"/>
              <w:left w:val="single" w:sz="6" w:space="0" w:color="auto"/>
              <w:bottom w:val="single" w:sz="6" w:space="0" w:color="auto"/>
              <w:right w:val="single" w:sz="4" w:space="0" w:color="auto"/>
            </w:tcBorders>
            <w:vAlign w:val="center"/>
          </w:tcPr>
          <w:p w14:paraId="711EA8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FOB READER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035FD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2F35B942" w14:textId="77777777">
        <w:tc>
          <w:tcPr>
            <w:tcW w:w="2787" w:type="dxa"/>
            <w:tcBorders>
              <w:top w:val="single" w:sz="6" w:space="0" w:color="auto"/>
              <w:left w:val="single" w:sz="6" w:space="0" w:color="auto"/>
              <w:bottom w:val="single" w:sz="6" w:space="0" w:color="auto"/>
              <w:right w:val="single" w:sz="4" w:space="0" w:color="auto"/>
            </w:tcBorders>
            <w:vAlign w:val="center"/>
          </w:tcPr>
          <w:p w14:paraId="289AB9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SPLICE DOOR FRAME AND MAKE GOOD</w:t>
            </w:r>
          </w:p>
        </w:tc>
        <w:tc>
          <w:tcPr>
            <w:tcW w:w="1070" w:type="dxa"/>
            <w:tcBorders>
              <w:top w:val="single" w:sz="6" w:space="0" w:color="auto"/>
              <w:left w:val="single" w:sz="6" w:space="0" w:color="auto"/>
              <w:bottom w:val="single" w:sz="6" w:space="0" w:color="auto"/>
              <w:right w:val="single" w:sz="4" w:space="0" w:color="auto"/>
            </w:tcBorders>
            <w:vAlign w:val="center"/>
          </w:tcPr>
          <w:p w14:paraId="52BD808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£59.80</w:t>
            </w:r>
          </w:p>
        </w:tc>
        <w:tc>
          <w:tcPr>
            <w:tcW w:w="3339" w:type="dxa"/>
            <w:tcBorders>
              <w:top w:val="single" w:sz="6" w:space="0" w:color="auto"/>
              <w:left w:val="single" w:sz="6" w:space="0" w:color="auto"/>
              <w:bottom w:val="single" w:sz="6" w:space="0" w:color="auto"/>
              <w:right w:val="single" w:sz="4" w:space="0" w:color="auto"/>
            </w:tcBorders>
            <w:vAlign w:val="center"/>
          </w:tcPr>
          <w:p w14:paraId="4AF7BA5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KEYS / KEYCARDS / FOBS</w:t>
            </w:r>
          </w:p>
        </w:tc>
        <w:tc>
          <w:tcPr>
            <w:tcW w:w="1070" w:type="dxa"/>
            <w:tcBorders>
              <w:top w:val="single" w:sz="6" w:space="0" w:color="auto"/>
              <w:left w:val="single" w:sz="6" w:space="0" w:color="auto"/>
              <w:bottom w:val="single" w:sz="6" w:space="0" w:color="auto"/>
              <w:right w:val="single" w:sz="4" w:space="0" w:color="auto"/>
            </w:tcBorders>
            <w:vAlign w:val="center"/>
          </w:tcPr>
          <w:p w14:paraId="1CB38D0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FA8C141" w14:textId="77777777">
        <w:tc>
          <w:tcPr>
            <w:tcW w:w="2787" w:type="dxa"/>
            <w:tcBorders>
              <w:top w:val="single" w:sz="6" w:space="0" w:color="auto"/>
              <w:left w:val="single" w:sz="6" w:space="0" w:color="auto"/>
              <w:bottom w:val="single" w:sz="6" w:space="0" w:color="auto"/>
              <w:right w:val="single" w:sz="4" w:space="0" w:color="auto"/>
            </w:tcBorders>
            <w:vAlign w:val="center"/>
          </w:tcPr>
          <w:p w14:paraId="3B10D4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DOOR (SOLID FD30)</w:t>
            </w:r>
          </w:p>
        </w:tc>
        <w:tc>
          <w:tcPr>
            <w:tcW w:w="1070" w:type="dxa"/>
            <w:tcBorders>
              <w:top w:val="single" w:sz="6" w:space="0" w:color="auto"/>
              <w:left w:val="single" w:sz="6" w:space="0" w:color="auto"/>
              <w:bottom w:val="single" w:sz="6" w:space="0" w:color="auto"/>
              <w:right w:val="single" w:sz="4" w:space="0" w:color="auto"/>
            </w:tcBorders>
            <w:vAlign w:val="center"/>
          </w:tcPr>
          <w:p w14:paraId="0FB6C1D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£448.35</w:t>
            </w:r>
          </w:p>
        </w:tc>
        <w:tc>
          <w:tcPr>
            <w:tcW w:w="3339" w:type="dxa"/>
            <w:tcBorders>
              <w:top w:val="single" w:sz="6" w:space="0" w:color="auto"/>
              <w:left w:val="single" w:sz="6" w:space="0" w:color="auto"/>
              <w:bottom w:val="single" w:sz="6" w:space="0" w:color="auto"/>
              <w:right w:val="single" w:sz="4" w:space="0" w:color="auto"/>
            </w:tcBorders>
            <w:vAlign w:val="center"/>
          </w:tcPr>
          <w:p w14:paraId="71376424"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FLOORING</w:t>
            </w:r>
          </w:p>
        </w:tc>
        <w:tc>
          <w:tcPr>
            <w:tcW w:w="1070" w:type="dxa"/>
            <w:tcBorders>
              <w:top w:val="single" w:sz="6" w:space="0" w:color="auto"/>
              <w:left w:val="single" w:sz="6" w:space="0" w:color="auto"/>
              <w:bottom w:val="single" w:sz="6" w:space="0" w:color="auto"/>
              <w:right w:val="single" w:sz="4" w:space="0" w:color="auto"/>
            </w:tcBorders>
            <w:vAlign w:val="center"/>
          </w:tcPr>
          <w:p w14:paraId="7509AFC3"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1A0E2408" w14:textId="77777777">
        <w:tc>
          <w:tcPr>
            <w:tcW w:w="2787" w:type="dxa"/>
            <w:tcBorders>
              <w:top w:val="single" w:sz="6" w:space="0" w:color="auto"/>
              <w:left w:val="single" w:sz="6" w:space="0" w:color="auto"/>
              <w:bottom w:val="single" w:sz="6" w:space="0" w:color="auto"/>
              <w:right w:val="single" w:sz="4" w:space="0" w:color="auto"/>
            </w:tcBorders>
            <w:vAlign w:val="center"/>
          </w:tcPr>
          <w:p w14:paraId="580AA6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DOOR (VISION PANEL)</w:t>
            </w:r>
          </w:p>
        </w:tc>
        <w:tc>
          <w:tcPr>
            <w:tcW w:w="1070" w:type="dxa"/>
            <w:tcBorders>
              <w:top w:val="single" w:sz="6" w:space="0" w:color="auto"/>
              <w:left w:val="single" w:sz="6" w:space="0" w:color="auto"/>
              <w:bottom w:val="single" w:sz="6" w:space="0" w:color="auto"/>
              <w:right w:val="single" w:sz="4" w:space="0" w:color="auto"/>
            </w:tcBorders>
            <w:vAlign w:val="center"/>
          </w:tcPr>
          <w:p w14:paraId="2B9D302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£524.20</w:t>
            </w:r>
          </w:p>
        </w:tc>
        <w:tc>
          <w:tcPr>
            <w:tcW w:w="3339" w:type="dxa"/>
            <w:tcBorders>
              <w:top w:val="single" w:sz="6" w:space="0" w:color="auto"/>
              <w:left w:val="single" w:sz="6" w:space="0" w:color="auto"/>
              <w:bottom w:val="single" w:sz="6" w:space="0" w:color="auto"/>
              <w:right w:val="single" w:sz="4" w:space="0" w:color="auto"/>
            </w:tcBorders>
            <w:vAlign w:val="center"/>
          </w:tcPr>
          <w:p w14:paraId="484C1C8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TILE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2AEE7BB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£46.20</w:t>
            </w:r>
          </w:p>
        </w:tc>
      </w:tr>
      <w:tr w:rsidR="009F125B" w:rsidRPr="00097FB9" w14:paraId="1D0F27F1" w14:textId="77777777">
        <w:tc>
          <w:tcPr>
            <w:tcW w:w="2787" w:type="dxa"/>
            <w:tcBorders>
              <w:top w:val="single" w:sz="6" w:space="0" w:color="auto"/>
              <w:left w:val="single" w:sz="6" w:space="0" w:color="auto"/>
              <w:bottom w:val="single" w:sz="6" w:space="0" w:color="auto"/>
              <w:right w:val="single" w:sz="4" w:space="0" w:color="auto"/>
            </w:tcBorders>
            <w:vAlign w:val="center"/>
          </w:tcPr>
          <w:p w14:paraId="2B8911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DAMAGED DOOR</w:t>
            </w:r>
          </w:p>
        </w:tc>
        <w:tc>
          <w:tcPr>
            <w:tcW w:w="1070" w:type="dxa"/>
            <w:tcBorders>
              <w:top w:val="single" w:sz="6" w:space="0" w:color="auto"/>
              <w:left w:val="single" w:sz="6" w:space="0" w:color="auto"/>
              <w:bottom w:val="single" w:sz="6" w:space="0" w:color="auto"/>
              <w:right w:val="single" w:sz="4" w:space="0" w:color="auto"/>
            </w:tcBorders>
            <w:vAlign w:val="center"/>
          </w:tcPr>
          <w:p w14:paraId="4483CA8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£95.80</w:t>
            </w:r>
          </w:p>
        </w:tc>
        <w:tc>
          <w:tcPr>
            <w:tcW w:w="3339" w:type="dxa"/>
            <w:tcBorders>
              <w:top w:val="single" w:sz="6" w:space="0" w:color="auto"/>
              <w:left w:val="single" w:sz="6" w:space="0" w:color="auto"/>
              <w:bottom w:val="single" w:sz="6" w:space="0" w:color="auto"/>
              <w:right w:val="single" w:sz="4" w:space="0" w:color="auto"/>
            </w:tcBorders>
            <w:vAlign w:val="center"/>
          </w:tcPr>
          <w:p w14:paraId="0EFDC96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SHEET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9235F6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£52.55</w:t>
            </w:r>
          </w:p>
        </w:tc>
      </w:tr>
      <w:tr w:rsidR="009F125B" w:rsidRPr="00097FB9" w14:paraId="41D5606F" w14:textId="77777777">
        <w:tc>
          <w:tcPr>
            <w:tcW w:w="2787" w:type="dxa"/>
            <w:tcBorders>
              <w:top w:val="single" w:sz="6" w:space="0" w:color="auto"/>
              <w:left w:val="single" w:sz="6" w:space="0" w:color="auto"/>
              <w:bottom w:val="single" w:sz="6" w:space="0" w:color="auto"/>
              <w:right w:val="single" w:sz="4" w:space="0" w:color="auto"/>
            </w:tcBorders>
            <w:vAlign w:val="center"/>
          </w:tcPr>
          <w:p w14:paraId="697C0D4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PAINT DOOR</w:t>
            </w:r>
          </w:p>
        </w:tc>
        <w:tc>
          <w:tcPr>
            <w:tcW w:w="1070" w:type="dxa"/>
            <w:tcBorders>
              <w:top w:val="single" w:sz="6" w:space="0" w:color="auto"/>
              <w:left w:val="single" w:sz="6" w:space="0" w:color="auto"/>
              <w:bottom w:val="single" w:sz="6" w:space="0" w:color="auto"/>
              <w:right w:val="single" w:sz="4" w:space="0" w:color="auto"/>
            </w:tcBorders>
            <w:vAlign w:val="center"/>
          </w:tcPr>
          <w:p w14:paraId="57158C7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70BABC3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VINYL SHEET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46D3AE6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£43.85</w:t>
            </w:r>
          </w:p>
        </w:tc>
      </w:tr>
      <w:tr w:rsidR="009F125B" w:rsidRPr="00097FB9" w14:paraId="7E1FC73F" w14:textId="77777777">
        <w:tc>
          <w:tcPr>
            <w:tcW w:w="2787" w:type="dxa"/>
            <w:tcBorders>
              <w:top w:val="single" w:sz="6" w:space="0" w:color="auto"/>
              <w:left w:val="single" w:sz="6" w:space="0" w:color="auto"/>
              <w:bottom w:val="single" w:sz="6" w:space="0" w:color="auto"/>
              <w:right w:val="single" w:sz="4" w:space="0" w:color="auto"/>
            </w:tcBorders>
            <w:vAlign w:val="center"/>
          </w:tcPr>
          <w:p w14:paraId="31E147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MAIN ENTRANCE DOOR</w:t>
            </w:r>
          </w:p>
        </w:tc>
        <w:tc>
          <w:tcPr>
            <w:tcW w:w="1070" w:type="dxa"/>
            <w:tcBorders>
              <w:top w:val="single" w:sz="6" w:space="0" w:color="auto"/>
              <w:left w:val="single" w:sz="6" w:space="0" w:color="auto"/>
              <w:bottom w:val="single" w:sz="6" w:space="0" w:color="auto"/>
              <w:right w:val="single" w:sz="4" w:space="0" w:color="auto"/>
            </w:tcBorders>
            <w:vAlign w:val="center"/>
          </w:tcPr>
          <w:p w14:paraId="2A88CC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5D0FFFB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CERAMIC FLOOR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49D1511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£78.25</w:t>
            </w:r>
          </w:p>
        </w:tc>
      </w:tr>
      <w:tr w:rsidR="009F125B" w:rsidRPr="00097FB9" w14:paraId="0D16879A" w14:textId="77777777">
        <w:tc>
          <w:tcPr>
            <w:tcW w:w="2787" w:type="dxa"/>
            <w:tcBorders>
              <w:top w:val="single" w:sz="6" w:space="0" w:color="auto"/>
              <w:left w:val="single" w:sz="6" w:space="0" w:color="auto"/>
              <w:bottom w:val="single" w:sz="6" w:space="0" w:color="auto"/>
              <w:right w:val="single" w:sz="4" w:space="0" w:color="auto"/>
            </w:tcBorders>
            <w:vAlign w:val="center"/>
          </w:tcPr>
          <w:p w14:paraId="242BC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DOOR NUMBER</w:t>
            </w:r>
          </w:p>
        </w:tc>
        <w:tc>
          <w:tcPr>
            <w:tcW w:w="1070" w:type="dxa"/>
            <w:tcBorders>
              <w:top w:val="single" w:sz="6" w:space="0" w:color="auto"/>
              <w:left w:val="single" w:sz="6" w:space="0" w:color="auto"/>
              <w:bottom w:val="single" w:sz="6" w:space="0" w:color="auto"/>
              <w:right w:val="single" w:sz="4" w:space="0" w:color="auto"/>
            </w:tcBorders>
            <w:vAlign w:val="center"/>
          </w:tcPr>
          <w:p w14:paraId="3E683E4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40292AB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WOOD (PLANK/BLOCK)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065885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£65.95</w:t>
            </w:r>
          </w:p>
        </w:tc>
      </w:tr>
      <w:tr w:rsidR="009F125B" w:rsidRPr="00097FB9" w14:paraId="013CF377" w14:textId="77777777">
        <w:tc>
          <w:tcPr>
            <w:tcW w:w="2787" w:type="dxa"/>
            <w:tcBorders>
              <w:top w:val="single" w:sz="6" w:space="0" w:color="auto"/>
              <w:left w:val="single" w:sz="6" w:space="0" w:color="auto"/>
              <w:bottom w:val="single" w:sz="6" w:space="0" w:color="auto"/>
              <w:right w:val="single" w:sz="4" w:space="0" w:color="auto"/>
            </w:tcBorders>
            <w:vAlign w:val="center"/>
          </w:tcPr>
          <w:p w14:paraId="345CE2C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DOOR NUMBER</w:t>
            </w:r>
          </w:p>
        </w:tc>
        <w:tc>
          <w:tcPr>
            <w:tcW w:w="1070" w:type="dxa"/>
            <w:tcBorders>
              <w:top w:val="single" w:sz="6" w:space="0" w:color="auto"/>
              <w:left w:val="single" w:sz="6" w:space="0" w:color="auto"/>
              <w:bottom w:val="single" w:sz="6" w:space="0" w:color="auto"/>
              <w:right w:val="single" w:sz="4" w:space="0" w:color="auto"/>
            </w:tcBorders>
            <w:vAlign w:val="center"/>
          </w:tcPr>
          <w:p w14:paraId="6A73EE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7C99AB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REFIX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2E6203E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£16.50</w:t>
            </w:r>
          </w:p>
        </w:tc>
      </w:tr>
      <w:tr w:rsidR="009F125B" w:rsidRPr="00097FB9" w14:paraId="7D34E724" w14:textId="77777777">
        <w:tc>
          <w:tcPr>
            <w:tcW w:w="2787" w:type="dxa"/>
            <w:tcBorders>
              <w:top w:val="single" w:sz="6" w:space="0" w:color="auto"/>
              <w:left w:val="single" w:sz="6" w:space="0" w:color="auto"/>
              <w:bottom w:val="single" w:sz="6" w:space="0" w:color="auto"/>
              <w:right w:val="single" w:sz="4" w:space="0" w:color="auto"/>
            </w:tcBorders>
            <w:vAlign w:val="center"/>
          </w:tcPr>
          <w:p w14:paraId="1A54CC5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COAT HOOK</w:t>
            </w:r>
          </w:p>
        </w:tc>
        <w:tc>
          <w:tcPr>
            <w:tcW w:w="1070" w:type="dxa"/>
            <w:tcBorders>
              <w:top w:val="single" w:sz="6" w:space="0" w:color="auto"/>
              <w:left w:val="single" w:sz="6" w:space="0" w:color="auto"/>
              <w:bottom w:val="single" w:sz="6" w:space="0" w:color="auto"/>
              <w:right w:val="single" w:sz="4" w:space="0" w:color="auto"/>
            </w:tcBorders>
            <w:vAlign w:val="center"/>
          </w:tcPr>
          <w:p w14:paraId="422FCA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3E6EB1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REPLACE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798D5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0B61802D" w14:textId="77777777">
        <w:tc>
          <w:tcPr>
            <w:tcW w:w="2787" w:type="dxa"/>
            <w:tcBorders>
              <w:top w:val="single" w:sz="6" w:space="0" w:color="auto"/>
              <w:left w:val="single" w:sz="6" w:space="0" w:color="auto"/>
              <w:bottom w:val="single" w:sz="6" w:space="0" w:color="auto"/>
              <w:right w:val="single" w:sz="4" w:space="0" w:color="auto"/>
            </w:tcBorders>
            <w:vAlign w:val="center"/>
          </w:tcPr>
          <w:p w14:paraId="71944AF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COAT HOOK</w:t>
            </w:r>
          </w:p>
        </w:tc>
        <w:tc>
          <w:tcPr>
            <w:tcW w:w="1070" w:type="dxa"/>
            <w:tcBorders>
              <w:top w:val="single" w:sz="6" w:space="0" w:color="auto"/>
              <w:left w:val="single" w:sz="6" w:space="0" w:color="auto"/>
              <w:bottom w:val="single" w:sz="6" w:space="0" w:color="auto"/>
              <w:right w:val="single" w:sz="4" w:space="0" w:color="auto"/>
            </w:tcBorders>
            <w:vAlign w:val="center"/>
          </w:tcPr>
          <w:p w14:paraId="610C950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3ABD5F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PAINT</w:t>
            </w:r>
          </w:p>
        </w:tc>
        <w:tc>
          <w:tcPr>
            <w:tcW w:w="1070" w:type="dxa"/>
            <w:tcBorders>
              <w:top w:val="single" w:sz="6" w:space="0" w:color="auto"/>
              <w:left w:val="single" w:sz="6" w:space="0" w:color="auto"/>
              <w:bottom w:val="single" w:sz="6" w:space="0" w:color="auto"/>
              <w:right w:val="single" w:sz="4" w:space="0" w:color="auto"/>
            </w:tcBorders>
            <w:vAlign w:val="center"/>
          </w:tcPr>
          <w:p w14:paraId="0DFBAE7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£ 5.50</w:t>
            </w:r>
          </w:p>
        </w:tc>
      </w:tr>
      <w:tr w:rsidR="009F125B" w:rsidRPr="00097FB9" w14:paraId="3D663F00" w14:textId="77777777">
        <w:tc>
          <w:tcPr>
            <w:tcW w:w="2787" w:type="dxa"/>
            <w:tcBorders>
              <w:top w:val="single" w:sz="6" w:space="0" w:color="auto"/>
              <w:left w:val="single" w:sz="6" w:space="0" w:color="auto"/>
              <w:bottom w:val="single" w:sz="6" w:space="0" w:color="auto"/>
              <w:right w:val="single" w:sz="4" w:space="0" w:color="auto"/>
            </w:tcBorders>
            <w:vAlign w:val="center"/>
          </w:tcPr>
          <w:p w14:paraId="367EE98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DOOR STOP</w:t>
            </w:r>
          </w:p>
        </w:tc>
        <w:tc>
          <w:tcPr>
            <w:tcW w:w="1070" w:type="dxa"/>
            <w:tcBorders>
              <w:top w:val="single" w:sz="6" w:space="0" w:color="auto"/>
              <w:left w:val="single" w:sz="6" w:space="0" w:color="auto"/>
              <w:bottom w:val="single" w:sz="6" w:space="0" w:color="auto"/>
              <w:right w:val="single" w:sz="4" w:space="0" w:color="auto"/>
            </w:tcBorders>
            <w:vAlign w:val="center"/>
          </w:tcPr>
          <w:p w14:paraId="3DD0EB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12EE48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CLEAN</w:t>
            </w:r>
          </w:p>
        </w:tc>
        <w:tc>
          <w:tcPr>
            <w:tcW w:w="1070" w:type="dxa"/>
            <w:tcBorders>
              <w:top w:val="single" w:sz="6" w:space="0" w:color="auto"/>
              <w:left w:val="single" w:sz="6" w:space="0" w:color="auto"/>
              <w:bottom w:val="single" w:sz="6" w:space="0" w:color="auto"/>
              <w:right w:val="single" w:sz="4" w:space="0" w:color="auto"/>
            </w:tcBorders>
            <w:vAlign w:val="center"/>
          </w:tcPr>
          <w:p w14:paraId="5A6706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5AB307EE" w14:textId="77777777">
        <w:tc>
          <w:tcPr>
            <w:tcW w:w="2787" w:type="dxa"/>
            <w:tcBorders>
              <w:top w:val="single" w:sz="6" w:space="0" w:color="auto"/>
              <w:left w:val="single" w:sz="6" w:space="0" w:color="auto"/>
              <w:bottom w:val="single" w:sz="6" w:space="0" w:color="auto"/>
              <w:right w:val="single" w:sz="4" w:space="0" w:color="auto"/>
            </w:tcBorders>
            <w:vAlign w:val="center"/>
          </w:tcPr>
          <w:p w14:paraId="168BC6B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DOOR STOP</w:t>
            </w:r>
          </w:p>
        </w:tc>
        <w:tc>
          <w:tcPr>
            <w:tcW w:w="1070" w:type="dxa"/>
            <w:tcBorders>
              <w:top w:val="single" w:sz="6" w:space="0" w:color="auto"/>
              <w:left w:val="single" w:sz="6" w:space="0" w:color="auto"/>
              <w:bottom w:val="single" w:sz="6" w:space="0" w:color="auto"/>
              <w:right w:val="single" w:sz="4" w:space="0" w:color="auto"/>
            </w:tcBorders>
            <w:vAlign w:val="center"/>
          </w:tcPr>
          <w:p w14:paraId="0B53C4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27AE26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HARD SURFACE CLEAN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5EFE3E9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£12.10</w:t>
            </w:r>
          </w:p>
        </w:tc>
      </w:tr>
      <w:tr w:rsidR="009F125B" w:rsidRPr="00097FB9" w14:paraId="434BA069" w14:textId="77777777">
        <w:tc>
          <w:tcPr>
            <w:tcW w:w="2787" w:type="dxa"/>
            <w:tcBorders>
              <w:top w:val="single" w:sz="6" w:space="0" w:color="auto"/>
              <w:left w:val="single" w:sz="6" w:space="0" w:color="auto"/>
              <w:bottom w:val="single" w:sz="6" w:space="0" w:color="auto"/>
              <w:right w:val="single" w:sz="4" w:space="0" w:color="auto"/>
            </w:tcBorders>
            <w:vAlign w:val="center"/>
          </w:tcPr>
          <w:p w14:paraId="21442BB3"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F4D3DA1"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61422DE4"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2E76CF4"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32E63D75" w14:textId="77777777">
        <w:tc>
          <w:tcPr>
            <w:tcW w:w="2787" w:type="dxa"/>
            <w:tcBorders>
              <w:top w:val="single" w:sz="6" w:space="0" w:color="auto"/>
              <w:left w:val="single" w:sz="6" w:space="0" w:color="auto"/>
              <w:bottom w:val="single" w:sz="6" w:space="0" w:color="auto"/>
              <w:right w:val="single" w:sz="4" w:space="0" w:color="auto"/>
            </w:tcBorders>
            <w:vAlign w:val="center"/>
          </w:tcPr>
          <w:p w14:paraId="4755B8D5"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WALLS, CEILING, NOTICE BOARD</w:t>
            </w:r>
          </w:p>
        </w:tc>
        <w:tc>
          <w:tcPr>
            <w:tcW w:w="1070" w:type="dxa"/>
            <w:tcBorders>
              <w:top w:val="single" w:sz="6" w:space="0" w:color="auto"/>
              <w:left w:val="single" w:sz="6" w:space="0" w:color="auto"/>
              <w:bottom w:val="single" w:sz="6" w:space="0" w:color="auto"/>
              <w:right w:val="single" w:sz="4" w:space="0" w:color="auto"/>
            </w:tcBorders>
            <w:vAlign w:val="center"/>
          </w:tcPr>
          <w:p w14:paraId="3EA0914E"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30F33394"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WINDOWS AND CURTAINS</w:t>
            </w:r>
          </w:p>
        </w:tc>
        <w:tc>
          <w:tcPr>
            <w:tcW w:w="1070" w:type="dxa"/>
            <w:tcBorders>
              <w:top w:val="single" w:sz="6" w:space="0" w:color="auto"/>
              <w:left w:val="single" w:sz="6" w:space="0" w:color="auto"/>
              <w:bottom w:val="single" w:sz="6" w:space="0" w:color="auto"/>
              <w:right w:val="single" w:sz="4" w:space="0" w:color="auto"/>
            </w:tcBorders>
            <w:vAlign w:val="center"/>
          </w:tcPr>
          <w:p w14:paraId="7D0E913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B1B0229" w14:textId="77777777">
        <w:tc>
          <w:tcPr>
            <w:tcW w:w="2787" w:type="dxa"/>
            <w:tcBorders>
              <w:top w:val="single" w:sz="6" w:space="0" w:color="auto"/>
              <w:left w:val="single" w:sz="6" w:space="0" w:color="auto"/>
              <w:bottom w:val="single" w:sz="6" w:space="0" w:color="auto"/>
              <w:right w:val="single" w:sz="4" w:space="0" w:color="auto"/>
            </w:tcBorders>
            <w:vAlign w:val="center"/>
          </w:tcPr>
          <w:p w14:paraId="45D06DD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REPLASTER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6811F3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13BAF4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WINDOW FURNITURE</w:t>
            </w:r>
          </w:p>
        </w:tc>
        <w:tc>
          <w:tcPr>
            <w:tcW w:w="1070" w:type="dxa"/>
            <w:tcBorders>
              <w:top w:val="single" w:sz="6" w:space="0" w:color="auto"/>
              <w:left w:val="single" w:sz="6" w:space="0" w:color="auto"/>
              <w:bottom w:val="single" w:sz="6" w:space="0" w:color="auto"/>
              <w:right w:val="single" w:sz="4" w:space="0" w:color="auto"/>
            </w:tcBorders>
            <w:vAlign w:val="center"/>
          </w:tcPr>
          <w:p w14:paraId="0631446F"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E2DEB54" w14:textId="77777777">
        <w:tc>
          <w:tcPr>
            <w:tcW w:w="2787" w:type="dxa"/>
            <w:tcBorders>
              <w:top w:val="single" w:sz="6" w:space="0" w:color="auto"/>
              <w:left w:val="single" w:sz="6" w:space="0" w:color="auto"/>
              <w:bottom w:val="single" w:sz="6" w:space="0" w:color="auto"/>
              <w:right w:val="single" w:sz="4" w:space="0" w:color="auto"/>
            </w:tcBorders>
            <w:vAlign w:val="center"/>
          </w:tcPr>
          <w:p w14:paraId="462E9C5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REMOVE BLUE TAC/POSTERS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053066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2CEB9FE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LOCK</w:t>
            </w:r>
          </w:p>
        </w:tc>
        <w:tc>
          <w:tcPr>
            <w:tcW w:w="1070" w:type="dxa"/>
            <w:tcBorders>
              <w:top w:val="single" w:sz="6" w:space="0" w:color="auto"/>
              <w:left w:val="single" w:sz="6" w:space="0" w:color="auto"/>
              <w:bottom w:val="single" w:sz="6" w:space="0" w:color="auto"/>
              <w:right w:val="single" w:sz="4" w:space="0" w:color="auto"/>
            </w:tcBorders>
            <w:vAlign w:val="center"/>
          </w:tcPr>
          <w:p w14:paraId="6662FA6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7696C07E" w14:textId="77777777">
        <w:tc>
          <w:tcPr>
            <w:tcW w:w="2787" w:type="dxa"/>
            <w:tcBorders>
              <w:top w:val="single" w:sz="6" w:space="0" w:color="auto"/>
              <w:left w:val="single" w:sz="6" w:space="0" w:color="auto"/>
              <w:bottom w:val="single" w:sz="6" w:space="0" w:color="auto"/>
              <w:right w:val="single" w:sz="4" w:space="0" w:color="auto"/>
            </w:tcBorders>
            <w:vAlign w:val="center"/>
          </w:tcPr>
          <w:p w14:paraId="42A9FD8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WALLS - EXCESS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0E6F58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609536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 RESTRICTOR</w:t>
            </w:r>
          </w:p>
        </w:tc>
        <w:tc>
          <w:tcPr>
            <w:tcW w:w="1070" w:type="dxa"/>
            <w:tcBorders>
              <w:top w:val="single" w:sz="6" w:space="0" w:color="auto"/>
              <w:left w:val="single" w:sz="6" w:space="0" w:color="auto"/>
              <w:bottom w:val="single" w:sz="6" w:space="0" w:color="auto"/>
              <w:right w:val="single" w:sz="4" w:space="0" w:color="auto"/>
            </w:tcBorders>
            <w:vAlign w:val="center"/>
          </w:tcPr>
          <w:p w14:paraId="5765C7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2DCD6F7" w14:textId="77777777">
        <w:tc>
          <w:tcPr>
            <w:tcW w:w="2787" w:type="dxa"/>
            <w:tcBorders>
              <w:top w:val="single" w:sz="6" w:space="0" w:color="auto"/>
              <w:left w:val="single" w:sz="6" w:space="0" w:color="auto"/>
              <w:bottom w:val="single" w:sz="6" w:space="0" w:color="auto"/>
              <w:right w:val="single" w:sz="4" w:space="0" w:color="auto"/>
            </w:tcBorders>
            <w:vAlign w:val="center"/>
          </w:tcPr>
          <w:p w14:paraId="106395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REFIX</w:t>
            </w:r>
          </w:p>
        </w:tc>
        <w:tc>
          <w:tcPr>
            <w:tcW w:w="1070" w:type="dxa"/>
            <w:tcBorders>
              <w:top w:val="single" w:sz="6" w:space="0" w:color="auto"/>
              <w:left w:val="single" w:sz="6" w:space="0" w:color="auto"/>
              <w:bottom w:val="single" w:sz="6" w:space="0" w:color="auto"/>
              <w:right w:val="single" w:sz="4" w:space="0" w:color="auto"/>
            </w:tcBorders>
            <w:vAlign w:val="center"/>
          </w:tcPr>
          <w:p w14:paraId="577DDA4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£24.40</w:t>
            </w:r>
          </w:p>
        </w:tc>
        <w:tc>
          <w:tcPr>
            <w:tcW w:w="3339" w:type="dxa"/>
            <w:tcBorders>
              <w:top w:val="single" w:sz="6" w:space="0" w:color="auto"/>
              <w:left w:val="single" w:sz="6" w:space="0" w:color="auto"/>
              <w:bottom w:val="single" w:sz="6" w:space="0" w:color="auto"/>
              <w:right w:val="single" w:sz="4" w:space="0" w:color="auto"/>
            </w:tcBorders>
            <w:vAlign w:val="center"/>
          </w:tcPr>
          <w:p w14:paraId="122AFD8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RESTRICTOR</w:t>
            </w:r>
          </w:p>
        </w:tc>
        <w:tc>
          <w:tcPr>
            <w:tcW w:w="1070" w:type="dxa"/>
            <w:tcBorders>
              <w:top w:val="single" w:sz="6" w:space="0" w:color="auto"/>
              <w:left w:val="single" w:sz="6" w:space="0" w:color="auto"/>
              <w:bottom w:val="single" w:sz="6" w:space="0" w:color="auto"/>
              <w:right w:val="single" w:sz="4" w:space="0" w:color="auto"/>
            </w:tcBorders>
            <w:vAlign w:val="center"/>
          </w:tcPr>
          <w:p w14:paraId="164CFE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12ED55A" w14:textId="77777777">
        <w:tc>
          <w:tcPr>
            <w:tcW w:w="2787" w:type="dxa"/>
            <w:tcBorders>
              <w:top w:val="single" w:sz="6" w:space="0" w:color="auto"/>
              <w:left w:val="single" w:sz="6" w:space="0" w:color="auto"/>
              <w:bottom w:val="single" w:sz="6" w:space="0" w:color="auto"/>
              <w:right w:val="single" w:sz="4" w:space="0" w:color="auto"/>
            </w:tcBorders>
            <w:vAlign w:val="center"/>
          </w:tcPr>
          <w:p w14:paraId="0D2F87C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REPAINT</w:t>
            </w:r>
          </w:p>
        </w:tc>
        <w:tc>
          <w:tcPr>
            <w:tcW w:w="1070" w:type="dxa"/>
            <w:tcBorders>
              <w:top w:val="single" w:sz="6" w:space="0" w:color="auto"/>
              <w:left w:val="single" w:sz="6" w:space="0" w:color="auto"/>
              <w:bottom w:val="single" w:sz="6" w:space="0" w:color="auto"/>
              <w:right w:val="single" w:sz="4" w:space="0" w:color="auto"/>
            </w:tcBorders>
            <w:vAlign w:val="center"/>
          </w:tcPr>
          <w:p w14:paraId="737923D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961496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REHANG OPENING WINDOW</w:t>
            </w:r>
          </w:p>
        </w:tc>
        <w:tc>
          <w:tcPr>
            <w:tcW w:w="1070" w:type="dxa"/>
            <w:tcBorders>
              <w:top w:val="single" w:sz="6" w:space="0" w:color="auto"/>
              <w:left w:val="single" w:sz="6" w:space="0" w:color="auto"/>
              <w:bottom w:val="single" w:sz="6" w:space="0" w:color="auto"/>
              <w:right w:val="single" w:sz="4" w:space="0" w:color="auto"/>
            </w:tcBorders>
            <w:vAlign w:val="center"/>
          </w:tcPr>
          <w:p w14:paraId="74489F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£49.50</w:t>
            </w:r>
          </w:p>
        </w:tc>
      </w:tr>
      <w:tr w:rsidR="009F125B" w:rsidRPr="00097FB9" w14:paraId="41EBDD9C" w14:textId="77777777">
        <w:tc>
          <w:tcPr>
            <w:tcW w:w="2787" w:type="dxa"/>
            <w:tcBorders>
              <w:top w:val="single" w:sz="6" w:space="0" w:color="auto"/>
              <w:left w:val="single" w:sz="6" w:space="0" w:color="auto"/>
              <w:bottom w:val="single" w:sz="6" w:space="0" w:color="auto"/>
              <w:right w:val="single" w:sz="4" w:space="0" w:color="auto"/>
            </w:tcBorders>
            <w:vAlign w:val="center"/>
          </w:tcPr>
          <w:p w14:paraId="1CBB9D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RECOVER</w:t>
            </w:r>
          </w:p>
        </w:tc>
        <w:tc>
          <w:tcPr>
            <w:tcW w:w="1070" w:type="dxa"/>
            <w:tcBorders>
              <w:top w:val="single" w:sz="6" w:space="0" w:color="auto"/>
              <w:left w:val="single" w:sz="6" w:space="0" w:color="auto"/>
              <w:bottom w:val="single" w:sz="6" w:space="0" w:color="auto"/>
              <w:right w:val="single" w:sz="4" w:space="0" w:color="auto"/>
            </w:tcBorders>
            <w:vAlign w:val="center"/>
          </w:tcPr>
          <w:p w14:paraId="64A000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695082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 COST PER SQ MT NE 0.5M2</w:t>
            </w:r>
          </w:p>
        </w:tc>
        <w:tc>
          <w:tcPr>
            <w:tcW w:w="1070" w:type="dxa"/>
            <w:tcBorders>
              <w:top w:val="single" w:sz="6" w:space="0" w:color="auto"/>
              <w:left w:val="single" w:sz="6" w:space="0" w:color="auto"/>
              <w:bottom w:val="single" w:sz="6" w:space="0" w:color="auto"/>
              <w:right w:val="single" w:sz="4" w:space="0" w:color="auto"/>
            </w:tcBorders>
            <w:vAlign w:val="center"/>
          </w:tcPr>
          <w:p w14:paraId="509A138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r>
      <w:tr w:rsidR="009F125B" w:rsidRPr="00097FB9" w14:paraId="0608871C" w14:textId="77777777">
        <w:tc>
          <w:tcPr>
            <w:tcW w:w="2787" w:type="dxa"/>
            <w:tcBorders>
              <w:top w:val="single" w:sz="6" w:space="0" w:color="auto"/>
              <w:left w:val="single" w:sz="6" w:space="0" w:color="auto"/>
              <w:bottom w:val="single" w:sz="6" w:space="0" w:color="auto"/>
              <w:right w:val="single" w:sz="4" w:space="0" w:color="auto"/>
            </w:tcBorders>
            <w:vAlign w:val="center"/>
          </w:tcPr>
          <w:p w14:paraId="10A193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REPLACE</w:t>
            </w:r>
          </w:p>
        </w:tc>
        <w:tc>
          <w:tcPr>
            <w:tcW w:w="1070" w:type="dxa"/>
            <w:tcBorders>
              <w:top w:val="single" w:sz="6" w:space="0" w:color="auto"/>
              <w:left w:val="single" w:sz="6" w:space="0" w:color="auto"/>
              <w:bottom w:val="single" w:sz="6" w:space="0" w:color="auto"/>
              <w:right w:val="single" w:sz="4" w:space="0" w:color="auto"/>
            </w:tcBorders>
            <w:vAlign w:val="center"/>
          </w:tcPr>
          <w:p w14:paraId="21920F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B69251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FRAME</w:t>
            </w:r>
          </w:p>
        </w:tc>
        <w:tc>
          <w:tcPr>
            <w:tcW w:w="1070" w:type="dxa"/>
            <w:tcBorders>
              <w:top w:val="single" w:sz="6" w:space="0" w:color="auto"/>
              <w:left w:val="single" w:sz="6" w:space="0" w:color="auto"/>
              <w:bottom w:val="single" w:sz="6" w:space="0" w:color="auto"/>
              <w:right w:val="single" w:sz="4" w:space="0" w:color="auto"/>
            </w:tcBorders>
            <w:vAlign w:val="center"/>
          </w:tcPr>
          <w:p w14:paraId="0BC0FF2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6E12ECF5" w14:textId="77777777">
        <w:tc>
          <w:tcPr>
            <w:tcW w:w="2787" w:type="dxa"/>
            <w:tcBorders>
              <w:top w:val="single" w:sz="6" w:space="0" w:color="auto"/>
              <w:left w:val="single" w:sz="6" w:space="0" w:color="auto"/>
              <w:bottom w:val="single" w:sz="6" w:space="0" w:color="auto"/>
              <w:right w:val="single" w:sz="4" w:space="0" w:color="auto"/>
            </w:tcBorders>
            <w:vAlign w:val="center"/>
          </w:tcPr>
          <w:p w14:paraId="1033E2C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CEILING TILE - REPLACE (nr)</w:t>
            </w:r>
          </w:p>
        </w:tc>
        <w:tc>
          <w:tcPr>
            <w:tcW w:w="1070" w:type="dxa"/>
            <w:tcBorders>
              <w:top w:val="single" w:sz="6" w:space="0" w:color="auto"/>
              <w:left w:val="single" w:sz="6" w:space="0" w:color="auto"/>
              <w:bottom w:val="single" w:sz="6" w:space="0" w:color="auto"/>
              <w:right w:val="single" w:sz="4" w:space="0" w:color="auto"/>
            </w:tcBorders>
            <w:vAlign w:val="center"/>
          </w:tcPr>
          <w:p w14:paraId="319019E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03E877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 REPAIR</w:t>
            </w:r>
          </w:p>
        </w:tc>
        <w:tc>
          <w:tcPr>
            <w:tcW w:w="1070" w:type="dxa"/>
            <w:tcBorders>
              <w:top w:val="single" w:sz="6" w:space="0" w:color="auto"/>
              <w:left w:val="single" w:sz="6" w:space="0" w:color="auto"/>
              <w:bottom w:val="single" w:sz="6" w:space="0" w:color="auto"/>
              <w:right w:val="single" w:sz="4" w:space="0" w:color="auto"/>
            </w:tcBorders>
            <w:vAlign w:val="center"/>
          </w:tcPr>
          <w:p w14:paraId="79DEA95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4A1678D4" w14:textId="77777777">
        <w:tc>
          <w:tcPr>
            <w:tcW w:w="2787" w:type="dxa"/>
            <w:tcBorders>
              <w:top w:val="single" w:sz="6" w:space="0" w:color="auto"/>
              <w:left w:val="single" w:sz="6" w:space="0" w:color="auto"/>
              <w:bottom w:val="single" w:sz="6" w:space="0" w:color="auto"/>
              <w:right w:val="single" w:sz="4" w:space="0" w:color="auto"/>
            </w:tcBorders>
            <w:vAlign w:val="center"/>
          </w:tcPr>
          <w:p w14:paraId="67195B6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CEILING TILE - REFIX (nr)</w:t>
            </w:r>
          </w:p>
        </w:tc>
        <w:tc>
          <w:tcPr>
            <w:tcW w:w="1070" w:type="dxa"/>
            <w:tcBorders>
              <w:top w:val="single" w:sz="6" w:space="0" w:color="auto"/>
              <w:left w:val="single" w:sz="6" w:space="0" w:color="auto"/>
              <w:bottom w:val="single" w:sz="6" w:space="0" w:color="auto"/>
              <w:right w:val="single" w:sz="4" w:space="0" w:color="auto"/>
            </w:tcBorders>
            <w:vAlign w:val="center"/>
          </w:tcPr>
          <w:p w14:paraId="52D373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14F4792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 REPLACE COST PER MTR</w:t>
            </w:r>
          </w:p>
        </w:tc>
        <w:tc>
          <w:tcPr>
            <w:tcW w:w="1070" w:type="dxa"/>
            <w:tcBorders>
              <w:top w:val="single" w:sz="6" w:space="0" w:color="auto"/>
              <w:left w:val="single" w:sz="6" w:space="0" w:color="auto"/>
              <w:bottom w:val="single" w:sz="6" w:space="0" w:color="auto"/>
              <w:right w:val="single" w:sz="4" w:space="0" w:color="auto"/>
            </w:tcBorders>
            <w:vAlign w:val="center"/>
          </w:tcPr>
          <w:p w14:paraId="01D7AD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£45.60</w:t>
            </w:r>
          </w:p>
        </w:tc>
      </w:tr>
      <w:tr w:rsidR="009F125B" w:rsidRPr="00097FB9" w14:paraId="4BD3226C" w14:textId="77777777">
        <w:tc>
          <w:tcPr>
            <w:tcW w:w="2787" w:type="dxa"/>
            <w:tcBorders>
              <w:top w:val="single" w:sz="6" w:space="0" w:color="auto"/>
              <w:left w:val="single" w:sz="6" w:space="0" w:color="auto"/>
              <w:bottom w:val="single" w:sz="6" w:space="0" w:color="auto"/>
              <w:right w:val="single" w:sz="4" w:space="0" w:color="auto"/>
            </w:tcBorders>
            <w:vAlign w:val="center"/>
          </w:tcPr>
          <w:p w14:paraId="5B2644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CEILING EXCESS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661301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22266A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BATON - REPAIR</w:t>
            </w:r>
          </w:p>
        </w:tc>
        <w:tc>
          <w:tcPr>
            <w:tcW w:w="1070" w:type="dxa"/>
            <w:tcBorders>
              <w:top w:val="single" w:sz="6" w:space="0" w:color="auto"/>
              <w:left w:val="single" w:sz="6" w:space="0" w:color="auto"/>
              <w:bottom w:val="single" w:sz="6" w:space="0" w:color="auto"/>
              <w:right w:val="single" w:sz="4" w:space="0" w:color="auto"/>
            </w:tcBorders>
            <w:vAlign w:val="center"/>
          </w:tcPr>
          <w:p w14:paraId="7CC926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£22.80</w:t>
            </w:r>
          </w:p>
        </w:tc>
      </w:tr>
      <w:tr w:rsidR="009F125B" w:rsidRPr="00097FB9" w14:paraId="1F4DD79A" w14:textId="77777777">
        <w:tc>
          <w:tcPr>
            <w:tcW w:w="2787" w:type="dxa"/>
            <w:tcBorders>
              <w:top w:val="single" w:sz="6" w:space="0" w:color="auto"/>
              <w:left w:val="single" w:sz="6" w:space="0" w:color="auto"/>
              <w:bottom w:val="single" w:sz="6" w:space="0" w:color="auto"/>
              <w:right w:val="single" w:sz="4" w:space="0" w:color="auto"/>
            </w:tcBorders>
            <w:vAlign w:val="center"/>
          </w:tcPr>
          <w:p w14:paraId="7DDC747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REDECORATION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0D6C83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£26.45</w:t>
            </w:r>
          </w:p>
        </w:tc>
        <w:tc>
          <w:tcPr>
            <w:tcW w:w="3339" w:type="dxa"/>
            <w:tcBorders>
              <w:top w:val="single" w:sz="6" w:space="0" w:color="auto"/>
              <w:left w:val="single" w:sz="6" w:space="0" w:color="auto"/>
              <w:bottom w:val="single" w:sz="6" w:space="0" w:color="auto"/>
              <w:right w:val="single" w:sz="4" w:space="0" w:color="auto"/>
            </w:tcBorders>
            <w:vAlign w:val="center"/>
          </w:tcPr>
          <w:p w14:paraId="170054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BATON  - REPLACE PER MTR</w:t>
            </w:r>
          </w:p>
        </w:tc>
        <w:tc>
          <w:tcPr>
            <w:tcW w:w="1070" w:type="dxa"/>
            <w:tcBorders>
              <w:top w:val="single" w:sz="6" w:space="0" w:color="auto"/>
              <w:left w:val="single" w:sz="6" w:space="0" w:color="auto"/>
              <w:bottom w:val="single" w:sz="6" w:space="0" w:color="auto"/>
              <w:right w:val="single" w:sz="4" w:space="0" w:color="auto"/>
            </w:tcBorders>
            <w:vAlign w:val="center"/>
          </w:tcPr>
          <w:p w14:paraId="02B971C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£34.20</w:t>
            </w:r>
          </w:p>
        </w:tc>
      </w:tr>
      <w:tr w:rsidR="009F125B" w:rsidRPr="00097FB9" w14:paraId="5273D358" w14:textId="77777777">
        <w:tc>
          <w:tcPr>
            <w:tcW w:w="2787" w:type="dxa"/>
            <w:tcBorders>
              <w:top w:val="single" w:sz="6" w:space="0" w:color="auto"/>
              <w:left w:val="single" w:sz="6" w:space="0" w:color="auto"/>
              <w:bottom w:val="single" w:sz="6" w:space="0" w:color="auto"/>
              <w:right w:val="single" w:sz="4" w:space="0" w:color="auto"/>
            </w:tcBorders>
            <w:vAlign w:val="center"/>
          </w:tcPr>
          <w:p w14:paraId="0854E44D"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3BC70EAD"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5E8ADF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CURTAINS AND REHANG</w:t>
            </w:r>
          </w:p>
        </w:tc>
        <w:tc>
          <w:tcPr>
            <w:tcW w:w="1070" w:type="dxa"/>
            <w:tcBorders>
              <w:top w:val="single" w:sz="6" w:space="0" w:color="auto"/>
              <w:left w:val="single" w:sz="6" w:space="0" w:color="auto"/>
              <w:bottom w:val="single" w:sz="6" w:space="0" w:color="auto"/>
              <w:right w:val="single" w:sz="4" w:space="0" w:color="auto"/>
            </w:tcBorders>
            <w:vAlign w:val="center"/>
          </w:tcPr>
          <w:p w14:paraId="10A2D93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75838F3A" w14:textId="77777777">
        <w:tc>
          <w:tcPr>
            <w:tcW w:w="2787" w:type="dxa"/>
            <w:tcBorders>
              <w:top w:val="single" w:sz="6" w:space="0" w:color="auto"/>
              <w:left w:val="single" w:sz="6" w:space="0" w:color="auto"/>
              <w:bottom w:val="single" w:sz="6" w:space="0" w:color="auto"/>
              <w:right w:val="single" w:sz="4" w:space="0" w:color="auto"/>
            </w:tcBorders>
            <w:vAlign w:val="center"/>
          </w:tcPr>
          <w:p w14:paraId="407FB1EF"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FIRE SAFETY</w:t>
            </w:r>
          </w:p>
        </w:tc>
        <w:tc>
          <w:tcPr>
            <w:tcW w:w="1070" w:type="dxa"/>
            <w:tcBorders>
              <w:top w:val="single" w:sz="6" w:space="0" w:color="auto"/>
              <w:left w:val="single" w:sz="6" w:space="0" w:color="auto"/>
              <w:bottom w:val="single" w:sz="6" w:space="0" w:color="auto"/>
              <w:right w:val="single" w:sz="4" w:space="0" w:color="auto"/>
            </w:tcBorders>
            <w:vAlign w:val="center"/>
          </w:tcPr>
          <w:p w14:paraId="7DD9E4ED"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2B3066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CURTAINS AND REHANG</w:t>
            </w:r>
          </w:p>
        </w:tc>
        <w:tc>
          <w:tcPr>
            <w:tcW w:w="1070" w:type="dxa"/>
            <w:tcBorders>
              <w:top w:val="single" w:sz="6" w:space="0" w:color="auto"/>
              <w:left w:val="single" w:sz="6" w:space="0" w:color="auto"/>
              <w:bottom w:val="single" w:sz="6" w:space="0" w:color="auto"/>
              <w:right w:val="single" w:sz="4" w:space="0" w:color="auto"/>
            </w:tcBorders>
            <w:vAlign w:val="center"/>
          </w:tcPr>
          <w:p w14:paraId="7AE31A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r>
      <w:tr w:rsidR="009F125B" w:rsidRPr="00097FB9" w14:paraId="73068BD2" w14:textId="77777777">
        <w:tc>
          <w:tcPr>
            <w:tcW w:w="2787" w:type="dxa"/>
            <w:tcBorders>
              <w:top w:val="single" w:sz="6" w:space="0" w:color="auto"/>
              <w:left w:val="single" w:sz="6" w:space="0" w:color="auto"/>
              <w:bottom w:val="single" w:sz="6" w:space="0" w:color="auto"/>
              <w:right w:val="single" w:sz="4" w:space="0" w:color="auto"/>
            </w:tcBorders>
            <w:vAlign w:val="center"/>
          </w:tcPr>
          <w:p w14:paraId="531A946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SMOKE DETECTOR</w:t>
            </w:r>
          </w:p>
        </w:tc>
        <w:tc>
          <w:tcPr>
            <w:tcW w:w="1070" w:type="dxa"/>
            <w:tcBorders>
              <w:top w:val="single" w:sz="6" w:space="0" w:color="auto"/>
              <w:left w:val="single" w:sz="6" w:space="0" w:color="auto"/>
              <w:bottom w:val="single" w:sz="6" w:space="0" w:color="auto"/>
              <w:right w:val="single" w:sz="4" w:space="0" w:color="auto"/>
            </w:tcBorders>
            <w:vAlign w:val="center"/>
          </w:tcPr>
          <w:p w14:paraId="3DBB7E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c>
          <w:tcPr>
            <w:tcW w:w="3339" w:type="dxa"/>
            <w:tcBorders>
              <w:top w:val="single" w:sz="6" w:space="0" w:color="auto"/>
              <w:left w:val="single" w:sz="6" w:space="0" w:color="auto"/>
              <w:bottom w:val="single" w:sz="6" w:space="0" w:color="auto"/>
              <w:right w:val="single" w:sz="4" w:space="0" w:color="auto"/>
            </w:tcBorders>
            <w:vAlign w:val="center"/>
          </w:tcPr>
          <w:p w14:paraId="5CF464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REHANG</w:t>
            </w:r>
          </w:p>
        </w:tc>
        <w:tc>
          <w:tcPr>
            <w:tcW w:w="1070" w:type="dxa"/>
            <w:tcBorders>
              <w:top w:val="single" w:sz="6" w:space="0" w:color="auto"/>
              <w:left w:val="single" w:sz="6" w:space="0" w:color="auto"/>
              <w:bottom w:val="single" w:sz="6" w:space="0" w:color="auto"/>
              <w:right w:val="single" w:sz="4" w:space="0" w:color="auto"/>
            </w:tcBorders>
            <w:vAlign w:val="center"/>
          </w:tcPr>
          <w:p w14:paraId="26CF1F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56CFFC11" w14:textId="77777777">
        <w:tc>
          <w:tcPr>
            <w:tcW w:w="2787" w:type="dxa"/>
            <w:tcBorders>
              <w:top w:val="single" w:sz="6" w:space="0" w:color="auto"/>
              <w:left w:val="single" w:sz="6" w:space="0" w:color="auto"/>
              <w:bottom w:val="single" w:sz="6" w:space="0" w:color="auto"/>
              <w:right w:val="single" w:sz="4" w:space="0" w:color="auto"/>
            </w:tcBorders>
            <w:vAlign w:val="center"/>
          </w:tcPr>
          <w:p w14:paraId="5D2EE1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HEAT DETECTOR</w:t>
            </w:r>
          </w:p>
        </w:tc>
        <w:tc>
          <w:tcPr>
            <w:tcW w:w="1070" w:type="dxa"/>
            <w:tcBorders>
              <w:top w:val="single" w:sz="6" w:space="0" w:color="auto"/>
              <w:left w:val="single" w:sz="6" w:space="0" w:color="auto"/>
              <w:bottom w:val="single" w:sz="6" w:space="0" w:color="auto"/>
              <w:right w:val="single" w:sz="4" w:space="0" w:color="auto"/>
            </w:tcBorders>
            <w:vAlign w:val="center"/>
          </w:tcPr>
          <w:p w14:paraId="6A7B155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£329.80</w:t>
            </w:r>
          </w:p>
        </w:tc>
        <w:tc>
          <w:tcPr>
            <w:tcW w:w="3339" w:type="dxa"/>
            <w:tcBorders>
              <w:top w:val="single" w:sz="6" w:space="0" w:color="auto"/>
              <w:left w:val="single" w:sz="6" w:space="0" w:color="auto"/>
              <w:bottom w:val="single" w:sz="6" w:space="0" w:color="auto"/>
              <w:right w:val="single" w:sz="4" w:space="0" w:color="auto"/>
            </w:tcBorders>
            <w:vAlign w:val="center"/>
          </w:tcPr>
          <w:p w14:paraId="0EEDAD7B"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F24EE1F"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2B62451" w14:textId="77777777">
        <w:tc>
          <w:tcPr>
            <w:tcW w:w="2787" w:type="dxa"/>
            <w:tcBorders>
              <w:top w:val="single" w:sz="6" w:space="0" w:color="auto"/>
              <w:left w:val="single" w:sz="6" w:space="0" w:color="auto"/>
              <w:bottom w:val="single" w:sz="6" w:space="0" w:color="auto"/>
              <w:right w:val="single" w:sz="4" w:space="0" w:color="auto"/>
            </w:tcBorders>
            <w:vAlign w:val="center"/>
          </w:tcPr>
          <w:p w14:paraId="04060C1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FIRE BLANKET</w:t>
            </w:r>
          </w:p>
        </w:tc>
        <w:tc>
          <w:tcPr>
            <w:tcW w:w="1070" w:type="dxa"/>
            <w:tcBorders>
              <w:top w:val="single" w:sz="6" w:space="0" w:color="auto"/>
              <w:left w:val="single" w:sz="6" w:space="0" w:color="auto"/>
              <w:bottom w:val="single" w:sz="6" w:space="0" w:color="auto"/>
              <w:right w:val="single" w:sz="4" w:space="0" w:color="auto"/>
            </w:tcBorders>
            <w:vAlign w:val="center"/>
          </w:tcPr>
          <w:p w14:paraId="770AA81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6EE077F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HEATING</w:t>
            </w:r>
          </w:p>
        </w:tc>
        <w:tc>
          <w:tcPr>
            <w:tcW w:w="1070" w:type="dxa"/>
            <w:tcBorders>
              <w:top w:val="single" w:sz="6" w:space="0" w:color="auto"/>
              <w:left w:val="single" w:sz="6" w:space="0" w:color="auto"/>
              <w:bottom w:val="single" w:sz="6" w:space="0" w:color="auto"/>
              <w:right w:val="single" w:sz="4" w:space="0" w:color="auto"/>
            </w:tcBorders>
            <w:vAlign w:val="center"/>
          </w:tcPr>
          <w:p w14:paraId="34671C51"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C28D921" w14:textId="77777777">
        <w:tc>
          <w:tcPr>
            <w:tcW w:w="2787" w:type="dxa"/>
            <w:tcBorders>
              <w:top w:val="single" w:sz="6" w:space="0" w:color="auto"/>
              <w:left w:val="single" w:sz="6" w:space="0" w:color="auto"/>
              <w:bottom w:val="single" w:sz="6" w:space="0" w:color="auto"/>
              <w:right w:val="single" w:sz="4" w:space="0" w:color="auto"/>
            </w:tcBorders>
            <w:vAlign w:val="center"/>
          </w:tcPr>
          <w:p w14:paraId="509C2FE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lastRenderedPageBreak/>
              <w:t>REPLACEMENT - FIRE EXTINGUISHER</w:t>
            </w:r>
          </w:p>
        </w:tc>
        <w:tc>
          <w:tcPr>
            <w:tcW w:w="1070" w:type="dxa"/>
            <w:tcBorders>
              <w:top w:val="single" w:sz="6" w:space="0" w:color="auto"/>
              <w:left w:val="single" w:sz="6" w:space="0" w:color="auto"/>
              <w:bottom w:val="single" w:sz="6" w:space="0" w:color="auto"/>
              <w:right w:val="single" w:sz="4" w:space="0" w:color="auto"/>
            </w:tcBorders>
            <w:vAlign w:val="center"/>
          </w:tcPr>
          <w:p w14:paraId="12E6DA7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3D587C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ELECTRIC PANEL HEATER - REPAIR</w:t>
            </w:r>
          </w:p>
        </w:tc>
        <w:tc>
          <w:tcPr>
            <w:tcW w:w="1070" w:type="dxa"/>
            <w:tcBorders>
              <w:top w:val="single" w:sz="6" w:space="0" w:color="auto"/>
              <w:left w:val="single" w:sz="6" w:space="0" w:color="auto"/>
              <w:bottom w:val="single" w:sz="6" w:space="0" w:color="auto"/>
              <w:right w:val="single" w:sz="4" w:space="0" w:color="auto"/>
            </w:tcBorders>
            <w:vAlign w:val="center"/>
          </w:tcPr>
          <w:p w14:paraId="06AED4D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r>
      <w:tr w:rsidR="009F125B" w:rsidRPr="00097FB9" w14:paraId="56F52186" w14:textId="77777777">
        <w:tc>
          <w:tcPr>
            <w:tcW w:w="2787" w:type="dxa"/>
            <w:tcBorders>
              <w:top w:val="single" w:sz="6" w:space="0" w:color="auto"/>
              <w:left w:val="single" w:sz="6" w:space="0" w:color="auto"/>
              <w:bottom w:val="single" w:sz="6" w:space="0" w:color="auto"/>
              <w:right w:val="single" w:sz="4" w:space="0" w:color="auto"/>
            </w:tcBorders>
            <w:vAlign w:val="center"/>
          </w:tcPr>
          <w:p w14:paraId="461EC5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BOX</w:t>
            </w:r>
          </w:p>
        </w:tc>
        <w:tc>
          <w:tcPr>
            <w:tcW w:w="1070" w:type="dxa"/>
            <w:tcBorders>
              <w:top w:val="single" w:sz="6" w:space="0" w:color="auto"/>
              <w:left w:val="single" w:sz="6" w:space="0" w:color="auto"/>
              <w:bottom w:val="single" w:sz="6" w:space="0" w:color="auto"/>
              <w:right w:val="single" w:sz="4" w:space="0" w:color="auto"/>
            </w:tcBorders>
            <w:vAlign w:val="center"/>
          </w:tcPr>
          <w:p w14:paraId="2592F72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£ 33.00</w:t>
            </w:r>
          </w:p>
        </w:tc>
        <w:tc>
          <w:tcPr>
            <w:tcW w:w="3339" w:type="dxa"/>
            <w:tcBorders>
              <w:top w:val="single" w:sz="6" w:space="0" w:color="auto"/>
              <w:left w:val="single" w:sz="6" w:space="0" w:color="auto"/>
              <w:bottom w:val="single" w:sz="6" w:space="0" w:color="auto"/>
              <w:right w:val="single" w:sz="4" w:space="0" w:color="auto"/>
            </w:tcBorders>
            <w:vAlign w:val="center"/>
          </w:tcPr>
          <w:p w14:paraId="121FB96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w:t>
            </w:r>
          </w:p>
        </w:tc>
        <w:tc>
          <w:tcPr>
            <w:tcW w:w="1070" w:type="dxa"/>
            <w:tcBorders>
              <w:top w:val="single" w:sz="6" w:space="0" w:color="auto"/>
              <w:left w:val="single" w:sz="6" w:space="0" w:color="auto"/>
              <w:bottom w:val="single" w:sz="6" w:space="0" w:color="auto"/>
              <w:right w:val="single" w:sz="4" w:space="0" w:color="auto"/>
            </w:tcBorders>
            <w:vAlign w:val="center"/>
          </w:tcPr>
          <w:p w14:paraId="66188D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59769BE4" w14:textId="77777777">
        <w:tc>
          <w:tcPr>
            <w:tcW w:w="2787" w:type="dxa"/>
            <w:tcBorders>
              <w:top w:val="single" w:sz="6" w:space="0" w:color="auto"/>
              <w:left w:val="single" w:sz="6" w:space="0" w:color="auto"/>
              <w:bottom w:val="single" w:sz="6" w:space="0" w:color="auto"/>
              <w:right w:val="single" w:sz="4" w:space="0" w:color="auto"/>
            </w:tcBorders>
            <w:vAlign w:val="center"/>
          </w:tcPr>
          <w:p w14:paraId="1513F69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FIRE BOX</w:t>
            </w:r>
          </w:p>
        </w:tc>
        <w:tc>
          <w:tcPr>
            <w:tcW w:w="1070" w:type="dxa"/>
            <w:tcBorders>
              <w:top w:val="single" w:sz="6" w:space="0" w:color="auto"/>
              <w:left w:val="single" w:sz="6" w:space="0" w:color="auto"/>
              <w:bottom w:val="single" w:sz="6" w:space="0" w:color="auto"/>
              <w:right w:val="single" w:sz="4" w:space="0" w:color="auto"/>
            </w:tcBorders>
            <w:vAlign w:val="center"/>
          </w:tcPr>
          <w:p w14:paraId="39E88BD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c>
          <w:tcPr>
            <w:tcW w:w="3339" w:type="dxa"/>
            <w:tcBorders>
              <w:top w:val="single" w:sz="6" w:space="0" w:color="auto"/>
              <w:left w:val="single" w:sz="6" w:space="0" w:color="auto"/>
              <w:bottom w:val="single" w:sz="6" w:space="0" w:color="auto"/>
              <w:right w:val="single" w:sz="4" w:space="0" w:color="auto"/>
            </w:tcBorders>
            <w:vAlign w:val="center"/>
          </w:tcPr>
          <w:p w14:paraId="2949E1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RADIATOR  -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124E1B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£285.00</w:t>
            </w:r>
          </w:p>
        </w:tc>
      </w:tr>
      <w:tr w:rsidR="009F125B" w:rsidRPr="00097FB9" w14:paraId="673882FA" w14:textId="77777777">
        <w:tc>
          <w:tcPr>
            <w:tcW w:w="2787" w:type="dxa"/>
            <w:tcBorders>
              <w:top w:val="single" w:sz="6" w:space="0" w:color="auto"/>
              <w:left w:val="single" w:sz="6" w:space="0" w:color="auto"/>
              <w:bottom w:val="single" w:sz="6" w:space="0" w:color="auto"/>
              <w:right w:val="single" w:sz="4" w:space="0" w:color="auto"/>
            </w:tcBorders>
            <w:vAlign w:val="center"/>
          </w:tcPr>
          <w:p w14:paraId="364759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EXTINGUISHER BRACKET</w:t>
            </w:r>
          </w:p>
        </w:tc>
        <w:tc>
          <w:tcPr>
            <w:tcW w:w="1070" w:type="dxa"/>
            <w:tcBorders>
              <w:top w:val="single" w:sz="6" w:space="0" w:color="auto"/>
              <w:left w:val="single" w:sz="6" w:space="0" w:color="auto"/>
              <w:bottom w:val="single" w:sz="6" w:space="0" w:color="auto"/>
              <w:right w:val="single" w:sz="4" w:space="0" w:color="auto"/>
            </w:tcBorders>
            <w:vAlign w:val="center"/>
          </w:tcPr>
          <w:p w14:paraId="6A392F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2ED082F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THERMOSTATIC VALVE</w:t>
            </w:r>
          </w:p>
        </w:tc>
        <w:tc>
          <w:tcPr>
            <w:tcW w:w="1070" w:type="dxa"/>
            <w:tcBorders>
              <w:top w:val="single" w:sz="6" w:space="0" w:color="auto"/>
              <w:left w:val="single" w:sz="6" w:space="0" w:color="auto"/>
              <w:bottom w:val="single" w:sz="6" w:space="0" w:color="auto"/>
              <w:right w:val="single" w:sz="4" w:space="0" w:color="auto"/>
            </w:tcBorders>
            <w:vAlign w:val="center"/>
          </w:tcPr>
          <w:p w14:paraId="103BF52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£68.40</w:t>
            </w:r>
          </w:p>
        </w:tc>
      </w:tr>
      <w:tr w:rsidR="009F125B" w:rsidRPr="00097FB9" w14:paraId="759D9ED3" w14:textId="77777777">
        <w:tc>
          <w:tcPr>
            <w:tcW w:w="2787" w:type="dxa"/>
            <w:tcBorders>
              <w:top w:val="single" w:sz="6" w:space="0" w:color="auto"/>
              <w:left w:val="single" w:sz="6" w:space="0" w:color="auto"/>
              <w:bottom w:val="single" w:sz="6" w:space="0" w:color="auto"/>
              <w:right w:val="single" w:sz="4" w:space="0" w:color="auto"/>
            </w:tcBorders>
            <w:vAlign w:val="center"/>
          </w:tcPr>
          <w:p w14:paraId="7E05984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EXTINGUISHER BRACKET</w:t>
            </w:r>
          </w:p>
        </w:tc>
        <w:tc>
          <w:tcPr>
            <w:tcW w:w="1070" w:type="dxa"/>
            <w:tcBorders>
              <w:top w:val="single" w:sz="6" w:space="0" w:color="auto"/>
              <w:left w:val="single" w:sz="6" w:space="0" w:color="auto"/>
              <w:bottom w:val="single" w:sz="6" w:space="0" w:color="auto"/>
              <w:right w:val="single" w:sz="4" w:space="0" w:color="auto"/>
            </w:tcBorders>
            <w:vAlign w:val="center"/>
          </w:tcPr>
          <w:p w14:paraId="37B06F8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06B378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RE-PAINT</w:t>
            </w:r>
          </w:p>
        </w:tc>
        <w:tc>
          <w:tcPr>
            <w:tcW w:w="1070" w:type="dxa"/>
            <w:tcBorders>
              <w:top w:val="single" w:sz="6" w:space="0" w:color="auto"/>
              <w:left w:val="single" w:sz="6" w:space="0" w:color="auto"/>
              <w:bottom w:val="single" w:sz="6" w:space="0" w:color="auto"/>
              <w:right w:val="single" w:sz="4" w:space="0" w:color="auto"/>
            </w:tcBorders>
            <w:vAlign w:val="center"/>
          </w:tcPr>
          <w:p w14:paraId="2E28FDC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£34.20</w:t>
            </w:r>
          </w:p>
        </w:tc>
      </w:tr>
      <w:tr w:rsidR="009F125B" w:rsidRPr="00097FB9" w14:paraId="146DBFB9" w14:textId="77777777">
        <w:tc>
          <w:tcPr>
            <w:tcW w:w="2787" w:type="dxa"/>
            <w:tcBorders>
              <w:top w:val="single" w:sz="6" w:space="0" w:color="auto"/>
              <w:left w:val="single" w:sz="6" w:space="0" w:color="auto"/>
              <w:bottom w:val="single" w:sz="6" w:space="0" w:color="auto"/>
              <w:right w:val="single" w:sz="4" w:space="0" w:color="auto"/>
            </w:tcBorders>
            <w:vAlign w:val="center"/>
          </w:tcPr>
          <w:p w14:paraId="3AE300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SAFETY/EXIT SIGNAGE</w:t>
            </w:r>
          </w:p>
        </w:tc>
        <w:tc>
          <w:tcPr>
            <w:tcW w:w="1070" w:type="dxa"/>
            <w:tcBorders>
              <w:top w:val="single" w:sz="6" w:space="0" w:color="auto"/>
              <w:left w:val="single" w:sz="6" w:space="0" w:color="auto"/>
              <w:bottom w:val="single" w:sz="6" w:space="0" w:color="auto"/>
              <w:right w:val="single" w:sz="4" w:space="0" w:color="auto"/>
            </w:tcBorders>
            <w:vAlign w:val="center"/>
          </w:tcPr>
          <w:p w14:paraId="31947ED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28D3A44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RESECURE</w:t>
            </w:r>
          </w:p>
        </w:tc>
        <w:tc>
          <w:tcPr>
            <w:tcW w:w="1070" w:type="dxa"/>
            <w:tcBorders>
              <w:top w:val="single" w:sz="6" w:space="0" w:color="auto"/>
              <w:left w:val="single" w:sz="6" w:space="0" w:color="auto"/>
              <w:bottom w:val="single" w:sz="6" w:space="0" w:color="auto"/>
              <w:right w:val="single" w:sz="4" w:space="0" w:color="auto"/>
            </w:tcBorders>
            <w:vAlign w:val="center"/>
          </w:tcPr>
          <w:p w14:paraId="5A51EFE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12DA9B90" w14:textId="77777777">
        <w:tc>
          <w:tcPr>
            <w:tcW w:w="2787" w:type="dxa"/>
            <w:tcBorders>
              <w:top w:val="single" w:sz="6" w:space="0" w:color="auto"/>
              <w:left w:val="single" w:sz="6" w:space="0" w:color="auto"/>
              <w:bottom w:val="single" w:sz="6" w:space="0" w:color="auto"/>
              <w:right w:val="single" w:sz="4" w:space="0" w:color="auto"/>
            </w:tcBorders>
            <w:vAlign w:val="center"/>
          </w:tcPr>
          <w:p w14:paraId="5160DC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ALARM PANEL</w:t>
            </w:r>
          </w:p>
        </w:tc>
        <w:tc>
          <w:tcPr>
            <w:tcW w:w="1070" w:type="dxa"/>
            <w:tcBorders>
              <w:top w:val="single" w:sz="6" w:space="0" w:color="auto"/>
              <w:left w:val="single" w:sz="6" w:space="0" w:color="auto"/>
              <w:bottom w:val="single" w:sz="6" w:space="0" w:color="auto"/>
              <w:right w:val="single" w:sz="4" w:space="0" w:color="auto"/>
            </w:tcBorders>
            <w:vAlign w:val="center"/>
          </w:tcPr>
          <w:p w14:paraId="0BEF288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70F24DE8"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AA3A416"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14B6D4FF" w14:textId="77777777">
        <w:tc>
          <w:tcPr>
            <w:tcW w:w="2787" w:type="dxa"/>
            <w:tcBorders>
              <w:top w:val="single" w:sz="6" w:space="0" w:color="auto"/>
              <w:left w:val="single" w:sz="6" w:space="0" w:color="auto"/>
              <w:bottom w:val="single" w:sz="6" w:space="0" w:color="auto"/>
              <w:right w:val="single" w:sz="4" w:space="0" w:color="auto"/>
            </w:tcBorders>
            <w:vAlign w:val="center"/>
          </w:tcPr>
          <w:p w14:paraId="678EA64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ALARM PANEL</w:t>
            </w:r>
          </w:p>
        </w:tc>
        <w:tc>
          <w:tcPr>
            <w:tcW w:w="1070" w:type="dxa"/>
            <w:tcBorders>
              <w:top w:val="single" w:sz="6" w:space="0" w:color="auto"/>
              <w:left w:val="single" w:sz="6" w:space="0" w:color="auto"/>
              <w:bottom w:val="single" w:sz="6" w:space="0" w:color="auto"/>
              <w:right w:val="single" w:sz="4" w:space="0" w:color="auto"/>
            </w:tcBorders>
            <w:vAlign w:val="center"/>
          </w:tcPr>
          <w:p w14:paraId="668E9A4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07C1B2D9"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KITCHEN</w:t>
            </w:r>
          </w:p>
        </w:tc>
        <w:tc>
          <w:tcPr>
            <w:tcW w:w="1070" w:type="dxa"/>
            <w:tcBorders>
              <w:top w:val="single" w:sz="6" w:space="0" w:color="auto"/>
              <w:left w:val="single" w:sz="6" w:space="0" w:color="auto"/>
              <w:bottom w:val="single" w:sz="6" w:space="0" w:color="auto"/>
              <w:right w:val="single" w:sz="4" w:space="0" w:color="auto"/>
            </w:tcBorders>
            <w:vAlign w:val="center"/>
          </w:tcPr>
          <w:p w14:paraId="2CF6D785"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3311B96" w14:textId="77777777">
        <w:tc>
          <w:tcPr>
            <w:tcW w:w="2787" w:type="dxa"/>
            <w:tcBorders>
              <w:top w:val="single" w:sz="6" w:space="0" w:color="auto"/>
              <w:left w:val="single" w:sz="6" w:space="0" w:color="auto"/>
              <w:bottom w:val="single" w:sz="6" w:space="0" w:color="auto"/>
              <w:right w:val="single" w:sz="4" w:space="0" w:color="auto"/>
            </w:tcBorders>
            <w:vAlign w:val="center"/>
          </w:tcPr>
          <w:p w14:paraId="4515FFA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BREAK GLASS  POINT- REPLACE GLASS</w:t>
            </w:r>
          </w:p>
        </w:tc>
        <w:tc>
          <w:tcPr>
            <w:tcW w:w="1070" w:type="dxa"/>
            <w:tcBorders>
              <w:top w:val="single" w:sz="6" w:space="0" w:color="auto"/>
              <w:left w:val="single" w:sz="6" w:space="0" w:color="auto"/>
              <w:bottom w:val="single" w:sz="6" w:space="0" w:color="auto"/>
              <w:right w:val="single" w:sz="4" w:space="0" w:color="auto"/>
            </w:tcBorders>
            <w:vAlign w:val="center"/>
          </w:tcPr>
          <w:p w14:paraId="77FD41F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49D7B50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WORKTOPS - REPLACE (Cost per square metre, supply &amp; fit)</w:t>
            </w:r>
          </w:p>
        </w:tc>
        <w:tc>
          <w:tcPr>
            <w:tcW w:w="1070" w:type="dxa"/>
            <w:tcBorders>
              <w:top w:val="single" w:sz="6" w:space="0" w:color="auto"/>
              <w:left w:val="single" w:sz="6" w:space="0" w:color="auto"/>
              <w:bottom w:val="single" w:sz="6" w:space="0" w:color="auto"/>
              <w:right w:val="single" w:sz="4" w:space="0" w:color="auto"/>
            </w:tcBorders>
            <w:vAlign w:val="center"/>
          </w:tcPr>
          <w:p w14:paraId="7349D9B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£114.00</w:t>
            </w:r>
          </w:p>
        </w:tc>
      </w:tr>
      <w:tr w:rsidR="009F125B" w:rsidRPr="00097FB9" w14:paraId="07BF7742" w14:textId="77777777">
        <w:tc>
          <w:tcPr>
            <w:tcW w:w="2787" w:type="dxa"/>
            <w:tcBorders>
              <w:top w:val="single" w:sz="6" w:space="0" w:color="auto"/>
              <w:left w:val="single" w:sz="6" w:space="0" w:color="auto"/>
              <w:bottom w:val="single" w:sz="6" w:space="0" w:color="auto"/>
              <w:right w:val="single" w:sz="4" w:space="0" w:color="auto"/>
            </w:tcBorders>
            <w:vAlign w:val="center"/>
          </w:tcPr>
          <w:p w14:paraId="3DFC440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CALL POINT</w:t>
            </w:r>
          </w:p>
        </w:tc>
        <w:tc>
          <w:tcPr>
            <w:tcW w:w="1070" w:type="dxa"/>
            <w:tcBorders>
              <w:top w:val="single" w:sz="6" w:space="0" w:color="auto"/>
              <w:left w:val="single" w:sz="6" w:space="0" w:color="auto"/>
              <w:bottom w:val="single" w:sz="6" w:space="0" w:color="auto"/>
              <w:right w:val="single" w:sz="4" w:space="0" w:color="auto"/>
            </w:tcBorders>
            <w:vAlign w:val="center"/>
          </w:tcPr>
          <w:p w14:paraId="11C98D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£49.50</w:t>
            </w:r>
          </w:p>
        </w:tc>
        <w:tc>
          <w:tcPr>
            <w:tcW w:w="3339" w:type="dxa"/>
            <w:tcBorders>
              <w:top w:val="single" w:sz="6" w:space="0" w:color="auto"/>
              <w:left w:val="single" w:sz="6" w:space="0" w:color="auto"/>
              <w:bottom w:val="single" w:sz="6" w:space="0" w:color="auto"/>
              <w:right w:val="single" w:sz="4" w:space="0" w:color="auto"/>
            </w:tcBorders>
            <w:vAlign w:val="center"/>
          </w:tcPr>
          <w:p w14:paraId="7C3C43C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WALL / FLOOR CUPBOARDS - RE-HANG DOOR</w:t>
            </w:r>
          </w:p>
        </w:tc>
        <w:tc>
          <w:tcPr>
            <w:tcW w:w="1070" w:type="dxa"/>
            <w:tcBorders>
              <w:top w:val="single" w:sz="6" w:space="0" w:color="auto"/>
              <w:left w:val="single" w:sz="6" w:space="0" w:color="auto"/>
              <w:bottom w:val="single" w:sz="6" w:space="0" w:color="auto"/>
              <w:right w:val="single" w:sz="4" w:space="0" w:color="auto"/>
            </w:tcBorders>
            <w:vAlign w:val="center"/>
          </w:tcPr>
          <w:p w14:paraId="2F02568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£57.00</w:t>
            </w:r>
          </w:p>
        </w:tc>
      </w:tr>
      <w:tr w:rsidR="009F125B" w:rsidRPr="00097FB9" w14:paraId="0BB88C2B" w14:textId="77777777">
        <w:tc>
          <w:tcPr>
            <w:tcW w:w="2787" w:type="dxa"/>
            <w:tcBorders>
              <w:top w:val="single" w:sz="6" w:space="0" w:color="auto"/>
              <w:left w:val="single" w:sz="6" w:space="0" w:color="auto"/>
              <w:bottom w:val="single" w:sz="6" w:space="0" w:color="auto"/>
              <w:right w:val="single" w:sz="4" w:space="0" w:color="auto"/>
            </w:tcBorders>
            <w:vAlign w:val="center"/>
          </w:tcPr>
          <w:p w14:paraId="574EC1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CALL POINT</w:t>
            </w:r>
          </w:p>
        </w:tc>
        <w:tc>
          <w:tcPr>
            <w:tcW w:w="1070" w:type="dxa"/>
            <w:tcBorders>
              <w:top w:val="single" w:sz="6" w:space="0" w:color="auto"/>
              <w:left w:val="single" w:sz="6" w:space="0" w:color="auto"/>
              <w:bottom w:val="single" w:sz="6" w:space="0" w:color="auto"/>
              <w:right w:val="single" w:sz="4" w:space="0" w:color="auto"/>
            </w:tcBorders>
            <w:vAlign w:val="center"/>
          </w:tcPr>
          <w:p w14:paraId="03547B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5B19E1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LOCK</w:t>
            </w:r>
          </w:p>
        </w:tc>
        <w:tc>
          <w:tcPr>
            <w:tcW w:w="1070" w:type="dxa"/>
            <w:tcBorders>
              <w:top w:val="single" w:sz="6" w:space="0" w:color="auto"/>
              <w:left w:val="single" w:sz="6" w:space="0" w:color="auto"/>
              <w:bottom w:val="single" w:sz="6" w:space="0" w:color="auto"/>
              <w:right w:val="single" w:sz="4" w:space="0" w:color="auto"/>
            </w:tcBorders>
            <w:vAlign w:val="center"/>
          </w:tcPr>
          <w:p w14:paraId="0AE1990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49D8B1C6" w14:textId="77777777">
        <w:tc>
          <w:tcPr>
            <w:tcW w:w="2787" w:type="dxa"/>
            <w:tcBorders>
              <w:top w:val="single" w:sz="6" w:space="0" w:color="auto"/>
              <w:left w:val="single" w:sz="6" w:space="0" w:color="auto"/>
              <w:bottom w:val="single" w:sz="6" w:space="0" w:color="auto"/>
              <w:right w:val="single" w:sz="4" w:space="0" w:color="auto"/>
            </w:tcBorders>
            <w:vAlign w:val="center"/>
          </w:tcPr>
          <w:p w14:paraId="41E6134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327F6E54"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5DB861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IRONING BOARD                   - REPLACE</w:t>
            </w:r>
          </w:p>
        </w:tc>
        <w:tc>
          <w:tcPr>
            <w:tcW w:w="1070" w:type="dxa"/>
            <w:tcBorders>
              <w:top w:val="single" w:sz="6" w:space="0" w:color="auto"/>
              <w:left w:val="single" w:sz="6" w:space="0" w:color="auto"/>
              <w:bottom w:val="single" w:sz="6" w:space="0" w:color="auto"/>
              <w:right w:val="single" w:sz="4" w:space="0" w:color="auto"/>
            </w:tcBorders>
            <w:vAlign w:val="center"/>
          </w:tcPr>
          <w:p w14:paraId="0591EA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£26.40</w:t>
            </w:r>
          </w:p>
        </w:tc>
      </w:tr>
      <w:tr w:rsidR="009F125B" w:rsidRPr="00097FB9" w14:paraId="6589CD68" w14:textId="77777777">
        <w:tc>
          <w:tcPr>
            <w:tcW w:w="2787" w:type="dxa"/>
            <w:tcBorders>
              <w:top w:val="single" w:sz="6" w:space="0" w:color="auto"/>
              <w:left w:val="single" w:sz="6" w:space="0" w:color="auto"/>
              <w:bottom w:val="single" w:sz="6" w:space="0" w:color="auto"/>
              <w:right w:val="single" w:sz="4" w:space="0" w:color="auto"/>
            </w:tcBorders>
            <w:vAlign w:val="center"/>
          </w:tcPr>
          <w:p w14:paraId="1928D76B"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br/>
            </w:r>
            <w:r w:rsidRPr="00097FB9">
              <w:rPr>
                <w:rFonts w:ascii="Arial" w:hAnsi="Arial" w:cs="Arial"/>
                <w:b/>
                <w:bCs/>
                <w:color w:val="000000"/>
                <w:sz w:val="18"/>
                <w:szCs w:val="18"/>
                <w:u w:val="single"/>
              </w:rPr>
              <w:br/>
              <w:t>FURNITURE</w:t>
            </w:r>
          </w:p>
        </w:tc>
        <w:tc>
          <w:tcPr>
            <w:tcW w:w="1070" w:type="dxa"/>
            <w:tcBorders>
              <w:top w:val="single" w:sz="6" w:space="0" w:color="auto"/>
              <w:left w:val="single" w:sz="6" w:space="0" w:color="auto"/>
              <w:bottom w:val="single" w:sz="6" w:space="0" w:color="auto"/>
              <w:right w:val="single" w:sz="4" w:space="0" w:color="auto"/>
            </w:tcBorders>
            <w:vAlign w:val="center"/>
          </w:tcPr>
          <w:p w14:paraId="4EDCD938"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09861FC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SINK AND DRAINER - PLUG/CHAIN REPLACE</w:t>
            </w:r>
          </w:p>
        </w:tc>
        <w:tc>
          <w:tcPr>
            <w:tcW w:w="1070" w:type="dxa"/>
            <w:tcBorders>
              <w:top w:val="single" w:sz="6" w:space="0" w:color="auto"/>
              <w:left w:val="single" w:sz="6" w:space="0" w:color="auto"/>
              <w:bottom w:val="single" w:sz="6" w:space="0" w:color="auto"/>
              <w:right w:val="single" w:sz="4" w:space="0" w:color="auto"/>
            </w:tcBorders>
            <w:vAlign w:val="center"/>
          </w:tcPr>
          <w:p w14:paraId="797DAE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694593B6" w14:textId="77777777">
        <w:tc>
          <w:tcPr>
            <w:tcW w:w="2787" w:type="dxa"/>
            <w:tcBorders>
              <w:top w:val="single" w:sz="6" w:space="0" w:color="auto"/>
              <w:left w:val="single" w:sz="6" w:space="0" w:color="auto"/>
              <w:bottom w:val="single" w:sz="6" w:space="0" w:color="auto"/>
              <w:right w:val="single" w:sz="4" w:space="0" w:color="auto"/>
            </w:tcBorders>
            <w:vAlign w:val="center"/>
          </w:tcPr>
          <w:p w14:paraId="7299F5A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BED - REPLACE BASE</w:t>
            </w:r>
          </w:p>
        </w:tc>
        <w:tc>
          <w:tcPr>
            <w:tcW w:w="1070" w:type="dxa"/>
            <w:tcBorders>
              <w:top w:val="single" w:sz="6" w:space="0" w:color="auto"/>
              <w:left w:val="single" w:sz="6" w:space="0" w:color="auto"/>
              <w:bottom w:val="single" w:sz="6" w:space="0" w:color="auto"/>
              <w:right w:val="single" w:sz="4" w:space="0" w:color="auto"/>
            </w:tcBorders>
            <w:vAlign w:val="center"/>
          </w:tcPr>
          <w:p w14:paraId="177216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0EE68D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TAP SET</w:t>
            </w:r>
          </w:p>
        </w:tc>
        <w:tc>
          <w:tcPr>
            <w:tcW w:w="1070" w:type="dxa"/>
            <w:tcBorders>
              <w:top w:val="single" w:sz="6" w:space="0" w:color="auto"/>
              <w:left w:val="single" w:sz="6" w:space="0" w:color="auto"/>
              <w:bottom w:val="single" w:sz="6" w:space="0" w:color="auto"/>
              <w:right w:val="single" w:sz="4" w:space="0" w:color="auto"/>
            </w:tcBorders>
            <w:vAlign w:val="center"/>
          </w:tcPr>
          <w:p w14:paraId="3DD681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£85.50</w:t>
            </w:r>
          </w:p>
        </w:tc>
      </w:tr>
      <w:tr w:rsidR="009F125B" w:rsidRPr="00097FB9" w14:paraId="41DD4D09" w14:textId="77777777">
        <w:tc>
          <w:tcPr>
            <w:tcW w:w="2787" w:type="dxa"/>
            <w:tcBorders>
              <w:top w:val="single" w:sz="6" w:space="0" w:color="auto"/>
              <w:left w:val="single" w:sz="6" w:space="0" w:color="auto"/>
              <w:bottom w:val="single" w:sz="6" w:space="0" w:color="auto"/>
              <w:right w:val="single" w:sz="4" w:space="0" w:color="auto"/>
            </w:tcBorders>
            <w:vAlign w:val="center"/>
          </w:tcPr>
          <w:p w14:paraId="2D408D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MATTRESS - REPLACE</w:t>
            </w:r>
          </w:p>
        </w:tc>
        <w:tc>
          <w:tcPr>
            <w:tcW w:w="1070" w:type="dxa"/>
            <w:tcBorders>
              <w:top w:val="single" w:sz="6" w:space="0" w:color="auto"/>
              <w:left w:val="single" w:sz="6" w:space="0" w:color="auto"/>
              <w:bottom w:val="single" w:sz="6" w:space="0" w:color="auto"/>
              <w:right w:val="single" w:sz="4" w:space="0" w:color="auto"/>
            </w:tcBorders>
            <w:vAlign w:val="center"/>
          </w:tcPr>
          <w:p w14:paraId="20918AA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0A80DC1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SINK &amp; DRAINER</w:t>
            </w:r>
          </w:p>
        </w:tc>
        <w:tc>
          <w:tcPr>
            <w:tcW w:w="1070" w:type="dxa"/>
            <w:tcBorders>
              <w:top w:val="single" w:sz="6" w:space="0" w:color="auto"/>
              <w:left w:val="single" w:sz="6" w:space="0" w:color="auto"/>
              <w:bottom w:val="single" w:sz="6" w:space="0" w:color="auto"/>
              <w:right w:val="single" w:sz="4" w:space="0" w:color="auto"/>
            </w:tcBorders>
            <w:vAlign w:val="center"/>
          </w:tcPr>
          <w:p w14:paraId="0C8769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£316.70</w:t>
            </w:r>
          </w:p>
        </w:tc>
      </w:tr>
      <w:tr w:rsidR="009F125B" w:rsidRPr="00097FB9" w14:paraId="2EE1FA85" w14:textId="77777777">
        <w:tc>
          <w:tcPr>
            <w:tcW w:w="2787" w:type="dxa"/>
            <w:tcBorders>
              <w:top w:val="single" w:sz="6" w:space="0" w:color="auto"/>
              <w:left w:val="single" w:sz="6" w:space="0" w:color="auto"/>
              <w:bottom w:val="single" w:sz="6" w:space="0" w:color="auto"/>
              <w:right w:val="single" w:sz="4" w:space="0" w:color="auto"/>
            </w:tcBorders>
            <w:vAlign w:val="center"/>
          </w:tcPr>
          <w:p w14:paraId="61E1201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DESK - REPAIR/REPLACE DESK TOP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149A148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7612AC5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COOKER &amp; HOB   - REPLACE GRILL PAN &amp; HANDLE</w:t>
            </w:r>
          </w:p>
        </w:tc>
        <w:tc>
          <w:tcPr>
            <w:tcW w:w="1070" w:type="dxa"/>
            <w:tcBorders>
              <w:top w:val="single" w:sz="6" w:space="0" w:color="auto"/>
              <w:left w:val="single" w:sz="6" w:space="0" w:color="auto"/>
              <w:bottom w:val="single" w:sz="6" w:space="0" w:color="auto"/>
              <w:right w:val="single" w:sz="4" w:space="0" w:color="auto"/>
            </w:tcBorders>
            <w:vAlign w:val="center"/>
          </w:tcPr>
          <w:p w14:paraId="456AD7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7815B25B" w14:textId="77777777">
        <w:tc>
          <w:tcPr>
            <w:tcW w:w="2787" w:type="dxa"/>
            <w:tcBorders>
              <w:top w:val="single" w:sz="6" w:space="0" w:color="auto"/>
              <w:left w:val="single" w:sz="6" w:space="0" w:color="auto"/>
              <w:bottom w:val="single" w:sz="6" w:space="0" w:color="auto"/>
              <w:right w:val="single" w:sz="4" w:space="0" w:color="auto"/>
            </w:tcBorders>
            <w:vAlign w:val="center"/>
          </w:tcPr>
          <w:p w14:paraId="2E5489E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DESK</w:t>
            </w:r>
          </w:p>
        </w:tc>
        <w:tc>
          <w:tcPr>
            <w:tcW w:w="1070" w:type="dxa"/>
            <w:tcBorders>
              <w:top w:val="single" w:sz="6" w:space="0" w:color="auto"/>
              <w:left w:val="single" w:sz="6" w:space="0" w:color="auto"/>
              <w:bottom w:val="single" w:sz="6" w:space="0" w:color="auto"/>
              <w:right w:val="single" w:sz="4" w:space="0" w:color="auto"/>
            </w:tcBorders>
            <w:vAlign w:val="center"/>
          </w:tcPr>
          <w:p w14:paraId="7C3AFE4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7E395C0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OVEN GLASS</w:t>
            </w:r>
          </w:p>
        </w:tc>
        <w:tc>
          <w:tcPr>
            <w:tcW w:w="1070" w:type="dxa"/>
            <w:tcBorders>
              <w:top w:val="single" w:sz="6" w:space="0" w:color="auto"/>
              <w:left w:val="single" w:sz="6" w:space="0" w:color="auto"/>
              <w:bottom w:val="single" w:sz="6" w:space="0" w:color="auto"/>
              <w:right w:val="single" w:sz="4" w:space="0" w:color="auto"/>
            </w:tcBorders>
            <w:vAlign w:val="center"/>
          </w:tcPr>
          <w:p w14:paraId="798B826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r>
      <w:tr w:rsidR="009F125B" w:rsidRPr="00097FB9" w14:paraId="09F9BB49" w14:textId="77777777">
        <w:tc>
          <w:tcPr>
            <w:tcW w:w="2787" w:type="dxa"/>
            <w:tcBorders>
              <w:top w:val="single" w:sz="6" w:space="0" w:color="auto"/>
              <w:left w:val="single" w:sz="6" w:space="0" w:color="auto"/>
              <w:bottom w:val="single" w:sz="6" w:space="0" w:color="auto"/>
              <w:right w:val="single" w:sz="4" w:space="0" w:color="auto"/>
            </w:tcBorders>
            <w:vAlign w:val="center"/>
          </w:tcPr>
          <w:p w14:paraId="7368354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CABINET LOCK</w:t>
            </w:r>
          </w:p>
        </w:tc>
        <w:tc>
          <w:tcPr>
            <w:tcW w:w="1070" w:type="dxa"/>
            <w:tcBorders>
              <w:top w:val="single" w:sz="6" w:space="0" w:color="auto"/>
              <w:left w:val="single" w:sz="6" w:space="0" w:color="auto"/>
              <w:bottom w:val="single" w:sz="6" w:space="0" w:color="auto"/>
              <w:right w:val="single" w:sz="4" w:space="0" w:color="auto"/>
            </w:tcBorders>
            <w:vAlign w:val="center"/>
          </w:tcPr>
          <w:p w14:paraId="7FD0FE7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0FBF306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COOKER</w:t>
            </w:r>
          </w:p>
        </w:tc>
        <w:tc>
          <w:tcPr>
            <w:tcW w:w="1070" w:type="dxa"/>
            <w:tcBorders>
              <w:top w:val="single" w:sz="6" w:space="0" w:color="auto"/>
              <w:left w:val="single" w:sz="6" w:space="0" w:color="auto"/>
              <w:bottom w:val="single" w:sz="6" w:space="0" w:color="auto"/>
              <w:right w:val="single" w:sz="4" w:space="0" w:color="auto"/>
            </w:tcBorders>
            <w:vAlign w:val="center"/>
          </w:tcPr>
          <w:p w14:paraId="34B11E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30CE9123" w14:textId="77777777">
        <w:tc>
          <w:tcPr>
            <w:tcW w:w="2787" w:type="dxa"/>
            <w:tcBorders>
              <w:top w:val="single" w:sz="6" w:space="0" w:color="auto"/>
              <w:left w:val="single" w:sz="6" w:space="0" w:color="auto"/>
              <w:bottom w:val="single" w:sz="6" w:space="0" w:color="auto"/>
              <w:right w:val="single" w:sz="4" w:space="0" w:color="auto"/>
            </w:tcBorders>
            <w:vAlign w:val="center"/>
          </w:tcPr>
          <w:p w14:paraId="4C929F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CABINET LOCK KEY</w:t>
            </w:r>
          </w:p>
        </w:tc>
        <w:tc>
          <w:tcPr>
            <w:tcW w:w="1070" w:type="dxa"/>
            <w:tcBorders>
              <w:top w:val="single" w:sz="6" w:space="0" w:color="auto"/>
              <w:left w:val="single" w:sz="6" w:space="0" w:color="auto"/>
              <w:bottom w:val="single" w:sz="6" w:space="0" w:color="auto"/>
              <w:right w:val="single" w:sz="4" w:space="0" w:color="auto"/>
            </w:tcBorders>
            <w:vAlign w:val="center"/>
          </w:tcPr>
          <w:p w14:paraId="2FFB3C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5459E3F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HOB</w:t>
            </w:r>
          </w:p>
        </w:tc>
        <w:tc>
          <w:tcPr>
            <w:tcW w:w="1070" w:type="dxa"/>
            <w:tcBorders>
              <w:top w:val="single" w:sz="6" w:space="0" w:color="auto"/>
              <w:left w:val="single" w:sz="6" w:space="0" w:color="auto"/>
              <w:bottom w:val="single" w:sz="6" w:space="0" w:color="auto"/>
              <w:right w:val="single" w:sz="4" w:space="0" w:color="auto"/>
            </w:tcBorders>
            <w:vAlign w:val="center"/>
          </w:tcPr>
          <w:p w14:paraId="178A54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r>
      <w:tr w:rsidR="009F125B" w:rsidRPr="00097FB9" w14:paraId="1EF98400" w14:textId="77777777">
        <w:tc>
          <w:tcPr>
            <w:tcW w:w="2787" w:type="dxa"/>
            <w:tcBorders>
              <w:top w:val="single" w:sz="6" w:space="0" w:color="auto"/>
              <w:left w:val="single" w:sz="6" w:space="0" w:color="auto"/>
              <w:bottom w:val="single" w:sz="6" w:space="0" w:color="auto"/>
              <w:right w:val="single" w:sz="4" w:space="0" w:color="auto"/>
            </w:tcBorders>
            <w:vAlign w:val="center"/>
          </w:tcPr>
          <w:p w14:paraId="7FA2B1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DRAWER PACK</w:t>
            </w:r>
          </w:p>
        </w:tc>
        <w:tc>
          <w:tcPr>
            <w:tcW w:w="1070" w:type="dxa"/>
            <w:tcBorders>
              <w:top w:val="single" w:sz="6" w:space="0" w:color="auto"/>
              <w:left w:val="single" w:sz="6" w:space="0" w:color="auto"/>
              <w:bottom w:val="single" w:sz="6" w:space="0" w:color="auto"/>
              <w:right w:val="single" w:sz="4" w:space="0" w:color="auto"/>
            </w:tcBorders>
            <w:vAlign w:val="center"/>
          </w:tcPr>
          <w:p w14:paraId="1F822CC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c>
          <w:tcPr>
            <w:tcW w:w="3339" w:type="dxa"/>
            <w:tcBorders>
              <w:top w:val="single" w:sz="6" w:space="0" w:color="auto"/>
              <w:left w:val="single" w:sz="6" w:space="0" w:color="auto"/>
              <w:bottom w:val="single" w:sz="6" w:space="0" w:color="auto"/>
              <w:right w:val="single" w:sz="4" w:space="0" w:color="auto"/>
            </w:tcBorders>
            <w:vAlign w:val="center"/>
          </w:tcPr>
          <w:p w14:paraId="5FFD0EA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FRIDGE AND FREEZER</w:t>
            </w:r>
          </w:p>
        </w:tc>
        <w:tc>
          <w:tcPr>
            <w:tcW w:w="1070" w:type="dxa"/>
            <w:tcBorders>
              <w:top w:val="single" w:sz="6" w:space="0" w:color="auto"/>
              <w:left w:val="single" w:sz="6" w:space="0" w:color="auto"/>
              <w:bottom w:val="single" w:sz="6" w:space="0" w:color="auto"/>
              <w:right w:val="single" w:sz="4" w:space="0" w:color="auto"/>
            </w:tcBorders>
            <w:vAlign w:val="center"/>
          </w:tcPr>
          <w:p w14:paraId="0A27411C"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50508500" w14:textId="77777777">
        <w:tc>
          <w:tcPr>
            <w:tcW w:w="2787" w:type="dxa"/>
            <w:tcBorders>
              <w:top w:val="single" w:sz="6" w:space="0" w:color="auto"/>
              <w:left w:val="single" w:sz="6" w:space="0" w:color="auto"/>
              <w:bottom w:val="single" w:sz="6" w:space="0" w:color="auto"/>
              <w:right w:val="single" w:sz="4" w:space="0" w:color="auto"/>
            </w:tcBorders>
            <w:vAlign w:val="center"/>
          </w:tcPr>
          <w:p w14:paraId="6549A9A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BOOKSHELF - REPAIR</w:t>
            </w:r>
          </w:p>
        </w:tc>
        <w:tc>
          <w:tcPr>
            <w:tcW w:w="1070" w:type="dxa"/>
            <w:tcBorders>
              <w:top w:val="single" w:sz="6" w:space="0" w:color="auto"/>
              <w:left w:val="single" w:sz="6" w:space="0" w:color="auto"/>
              <w:bottom w:val="single" w:sz="6" w:space="0" w:color="auto"/>
              <w:right w:val="single" w:sz="4" w:space="0" w:color="auto"/>
            </w:tcBorders>
            <w:vAlign w:val="center"/>
          </w:tcPr>
          <w:p w14:paraId="55FE21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114E1C7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FRIDGE (5CUB FT)</w:t>
            </w:r>
          </w:p>
        </w:tc>
        <w:tc>
          <w:tcPr>
            <w:tcW w:w="1070" w:type="dxa"/>
            <w:tcBorders>
              <w:top w:val="single" w:sz="6" w:space="0" w:color="auto"/>
              <w:left w:val="single" w:sz="6" w:space="0" w:color="auto"/>
              <w:bottom w:val="single" w:sz="6" w:space="0" w:color="auto"/>
              <w:right w:val="single" w:sz="4" w:space="0" w:color="auto"/>
            </w:tcBorders>
            <w:vAlign w:val="center"/>
          </w:tcPr>
          <w:p w14:paraId="7CA7E6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r>
      <w:tr w:rsidR="009F125B" w:rsidRPr="00097FB9" w14:paraId="6629B508" w14:textId="77777777">
        <w:tc>
          <w:tcPr>
            <w:tcW w:w="2787" w:type="dxa"/>
            <w:tcBorders>
              <w:top w:val="single" w:sz="6" w:space="0" w:color="auto"/>
              <w:left w:val="single" w:sz="6" w:space="0" w:color="auto"/>
              <w:bottom w:val="single" w:sz="6" w:space="0" w:color="auto"/>
              <w:right w:val="single" w:sz="4" w:space="0" w:color="auto"/>
            </w:tcBorders>
            <w:vAlign w:val="center"/>
          </w:tcPr>
          <w:p w14:paraId="3C0B2D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w:t>
            </w:r>
          </w:p>
        </w:tc>
        <w:tc>
          <w:tcPr>
            <w:tcW w:w="1070" w:type="dxa"/>
            <w:tcBorders>
              <w:top w:val="single" w:sz="6" w:space="0" w:color="auto"/>
              <w:left w:val="single" w:sz="6" w:space="0" w:color="auto"/>
              <w:bottom w:val="single" w:sz="6" w:space="0" w:color="auto"/>
              <w:right w:val="single" w:sz="4" w:space="0" w:color="auto"/>
            </w:tcBorders>
            <w:vAlign w:val="center"/>
          </w:tcPr>
          <w:p w14:paraId="13D347A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2B70272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FRIDGE (8/11CUB FT)</w:t>
            </w:r>
          </w:p>
        </w:tc>
        <w:tc>
          <w:tcPr>
            <w:tcW w:w="1070" w:type="dxa"/>
            <w:tcBorders>
              <w:top w:val="single" w:sz="6" w:space="0" w:color="auto"/>
              <w:left w:val="single" w:sz="6" w:space="0" w:color="auto"/>
              <w:bottom w:val="single" w:sz="6" w:space="0" w:color="auto"/>
              <w:right w:val="single" w:sz="4" w:space="0" w:color="auto"/>
            </w:tcBorders>
            <w:vAlign w:val="center"/>
          </w:tcPr>
          <w:p w14:paraId="089C104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73F876F1" w14:textId="77777777">
        <w:tc>
          <w:tcPr>
            <w:tcW w:w="2787" w:type="dxa"/>
            <w:tcBorders>
              <w:top w:val="single" w:sz="6" w:space="0" w:color="auto"/>
              <w:left w:val="single" w:sz="6" w:space="0" w:color="auto"/>
              <w:bottom w:val="single" w:sz="6" w:space="0" w:color="auto"/>
              <w:right w:val="single" w:sz="4" w:space="0" w:color="auto"/>
            </w:tcBorders>
            <w:vAlign w:val="center"/>
          </w:tcPr>
          <w:p w14:paraId="6912DF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CHEST OF DRAWERS/CABINET - REPLACE</w:t>
            </w:r>
          </w:p>
        </w:tc>
        <w:tc>
          <w:tcPr>
            <w:tcW w:w="1070" w:type="dxa"/>
            <w:tcBorders>
              <w:top w:val="single" w:sz="6" w:space="0" w:color="auto"/>
              <w:left w:val="single" w:sz="6" w:space="0" w:color="auto"/>
              <w:bottom w:val="single" w:sz="6" w:space="0" w:color="auto"/>
              <w:right w:val="single" w:sz="4" w:space="0" w:color="auto"/>
            </w:tcBorders>
            <w:vAlign w:val="center"/>
          </w:tcPr>
          <w:p w14:paraId="1403EC3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c>
          <w:tcPr>
            <w:tcW w:w="3339" w:type="dxa"/>
            <w:tcBorders>
              <w:top w:val="single" w:sz="6" w:space="0" w:color="auto"/>
              <w:left w:val="single" w:sz="6" w:space="0" w:color="auto"/>
              <w:bottom w:val="single" w:sz="6" w:space="0" w:color="auto"/>
              <w:right w:val="single" w:sz="4" w:space="0" w:color="auto"/>
            </w:tcBorders>
            <w:vAlign w:val="center"/>
          </w:tcPr>
          <w:p w14:paraId="7588A7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SHELF</w:t>
            </w:r>
          </w:p>
        </w:tc>
        <w:tc>
          <w:tcPr>
            <w:tcW w:w="1070" w:type="dxa"/>
            <w:tcBorders>
              <w:top w:val="single" w:sz="6" w:space="0" w:color="auto"/>
              <w:left w:val="single" w:sz="6" w:space="0" w:color="auto"/>
              <w:bottom w:val="single" w:sz="6" w:space="0" w:color="auto"/>
              <w:right w:val="single" w:sz="4" w:space="0" w:color="auto"/>
            </w:tcBorders>
            <w:vAlign w:val="center"/>
          </w:tcPr>
          <w:p w14:paraId="1691D7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£30.25</w:t>
            </w:r>
          </w:p>
        </w:tc>
      </w:tr>
      <w:tr w:rsidR="009F125B" w:rsidRPr="00097FB9" w14:paraId="7E3F9824" w14:textId="77777777">
        <w:tc>
          <w:tcPr>
            <w:tcW w:w="2787" w:type="dxa"/>
            <w:tcBorders>
              <w:top w:val="single" w:sz="6" w:space="0" w:color="auto"/>
              <w:left w:val="single" w:sz="6" w:space="0" w:color="auto"/>
              <w:bottom w:val="single" w:sz="6" w:space="0" w:color="auto"/>
              <w:right w:val="single" w:sz="4" w:space="0" w:color="auto"/>
            </w:tcBorders>
            <w:vAlign w:val="center"/>
          </w:tcPr>
          <w:p w14:paraId="1DF7F2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CHAIRS - DESK /OPERATOR CHAIR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C0F1D9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AF018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ADJUST DOOR</w:t>
            </w:r>
          </w:p>
        </w:tc>
        <w:tc>
          <w:tcPr>
            <w:tcW w:w="1070" w:type="dxa"/>
            <w:tcBorders>
              <w:top w:val="single" w:sz="6" w:space="0" w:color="auto"/>
              <w:left w:val="single" w:sz="6" w:space="0" w:color="auto"/>
              <w:bottom w:val="single" w:sz="6" w:space="0" w:color="auto"/>
              <w:right w:val="single" w:sz="4" w:space="0" w:color="auto"/>
            </w:tcBorders>
            <w:vAlign w:val="center"/>
          </w:tcPr>
          <w:p w14:paraId="67DF57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£27.50</w:t>
            </w:r>
          </w:p>
        </w:tc>
      </w:tr>
      <w:tr w:rsidR="009F125B" w:rsidRPr="00097FB9" w14:paraId="1017DF17" w14:textId="77777777">
        <w:tc>
          <w:tcPr>
            <w:tcW w:w="2787" w:type="dxa"/>
            <w:tcBorders>
              <w:top w:val="single" w:sz="6" w:space="0" w:color="auto"/>
              <w:left w:val="single" w:sz="6" w:space="0" w:color="auto"/>
              <w:bottom w:val="single" w:sz="6" w:space="0" w:color="auto"/>
              <w:right w:val="single" w:sz="4" w:space="0" w:color="auto"/>
            </w:tcBorders>
            <w:vAlign w:val="center"/>
          </w:tcPr>
          <w:p w14:paraId="68BC9A5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267A89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460810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HANDLE</w:t>
            </w:r>
          </w:p>
        </w:tc>
        <w:tc>
          <w:tcPr>
            <w:tcW w:w="1070" w:type="dxa"/>
            <w:tcBorders>
              <w:top w:val="single" w:sz="6" w:space="0" w:color="auto"/>
              <w:left w:val="single" w:sz="6" w:space="0" w:color="auto"/>
              <w:bottom w:val="single" w:sz="6" w:space="0" w:color="auto"/>
              <w:right w:val="single" w:sz="4" w:space="0" w:color="auto"/>
            </w:tcBorders>
            <w:vAlign w:val="center"/>
          </w:tcPr>
          <w:p w14:paraId="3E74561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£30.25</w:t>
            </w:r>
          </w:p>
        </w:tc>
      </w:tr>
      <w:tr w:rsidR="009F125B" w:rsidRPr="00097FB9" w14:paraId="75C56DF1" w14:textId="77777777">
        <w:tc>
          <w:tcPr>
            <w:tcW w:w="2787" w:type="dxa"/>
            <w:tcBorders>
              <w:top w:val="single" w:sz="6" w:space="0" w:color="auto"/>
              <w:left w:val="single" w:sz="6" w:space="0" w:color="auto"/>
              <w:bottom w:val="single" w:sz="6" w:space="0" w:color="auto"/>
              <w:right w:val="single" w:sz="4" w:space="0" w:color="auto"/>
            </w:tcBorders>
            <w:vAlign w:val="center"/>
          </w:tcPr>
          <w:p w14:paraId="7ED63F4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7C479E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628EF47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OTHER ELECTRICAL APPLIANCES</w:t>
            </w:r>
          </w:p>
        </w:tc>
        <w:tc>
          <w:tcPr>
            <w:tcW w:w="1070" w:type="dxa"/>
            <w:tcBorders>
              <w:top w:val="single" w:sz="6" w:space="0" w:color="auto"/>
              <w:left w:val="single" w:sz="6" w:space="0" w:color="auto"/>
              <w:bottom w:val="single" w:sz="6" w:space="0" w:color="auto"/>
              <w:right w:val="single" w:sz="4" w:space="0" w:color="auto"/>
            </w:tcBorders>
            <w:vAlign w:val="center"/>
          </w:tcPr>
          <w:p w14:paraId="21452C6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CE9C595" w14:textId="77777777">
        <w:tc>
          <w:tcPr>
            <w:tcW w:w="2787" w:type="dxa"/>
            <w:tcBorders>
              <w:top w:val="single" w:sz="6" w:space="0" w:color="auto"/>
              <w:left w:val="single" w:sz="6" w:space="0" w:color="auto"/>
              <w:bottom w:val="single" w:sz="6" w:space="0" w:color="auto"/>
              <w:right w:val="single" w:sz="4" w:space="0" w:color="auto"/>
            </w:tcBorders>
            <w:vAlign w:val="center"/>
          </w:tcPr>
          <w:p w14:paraId="3217A06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 - EASY    - REPLACE</w:t>
            </w:r>
          </w:p>
        </w:tc>
        <w:tc>
          <w:tcPr>
            <w:tcW w:w="1070" w:type="dxa"/>
            <w:tcBorders>
              <w:top w:val="single" w:sz="6" w:space="0" w:color="auto"/>
              <w:left w:val="single" w:sz="6" w:space="0" w:color="auto"/>
              <w:bottom w:val="single" w:sz="6" w:space="0" w:color="auto"/>
              <w:right w:val="single" w:sz="4" w:space="0" w:color="auto"/>
            </w:tcBorders>
            <w:vAlign w:val="center"/>
          </w:tcPr>
          <w:p w14:paraId="4F7242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£98.95</w:t>
            </w:r>
          </w:p>
        </w:tc>
        <w:tc>
          <w:tcPr>
            <w:tcW w:w="3339" w:type="dxa"/>
            <w:tcBorders>
              <w:top w:val="single" w:sz="6" w:space="0" w:color="auto"/>
              <w:left w:val="single" w:sz="6" w:space="0" w:color="auto"/>
              <w:bottom w:val="single" w:sz="6" w:space="0" w:color="auto"/>
              <w:right w:val="single" w:sz="4" w:space="0" w:color="auto"/>
            </w:tcBorders>
            <w:vAlign w:val="center"/>
          </w:tcPr>
          <w:p w14:paraId="6D6A23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MICROWAVE  - REPLACE</w:t>
            </w:r>
          </w:p>
        </w:tc>
        <w:tc>
          <w:tcPr>
            <w:tcW w:w="1070" w:type="dxa"/>
            <w:tcBorders>
              <w:top w:val="single" w:sz="6" w:space="0" w:color="auto"/>
              <w:left w:val="single" w:sz="6" w:space="0" w:color="auto"/>
              <w:bottom w:val="single" w:sz="6" w:space="0" w:color="auto"/>
              <w:right w:val="single" w:sz="4" w:space="0" w:color="auto"/>
            </w:tcBorders>
            <w:vAlign w:val="center"/>
          </w:tcPr>
          <w:p w14:paraId="1BEEA2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r>
      <w:tr w:rsidR="009F125B" w:rsidRPr="00097FB9" w14:paraId="3F274BF2" w14:textId="77777777">
        <w:tc>
          <w:tcPr>
            <w:tcW w:w="2787" w:type="dxa"/>
            <w:tcBorders>
              <w:top w:val="single" w:sz="6" w:space="0" w:color="auto"/>
              <w:left w:val="single" w:sz="6" w:space="0" w:color="auto"/>
              <w:bottom w:val="single" w:sz="6" w:space="0" w:color="auto"/>
              <w:right w:val="single" w:sz="4" w:space="0" w:color="auto"/>
            </w:tcBorders>
            <w:vAlign w:val="center"/>
          </w:tcPr>
          <w:p w14:paraId="1F4DB6C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036AAFD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£65.95</w:t>
            </w:r>
          </w:p>
        </w:tc>
        <w:tc>
          <w:tcPr>
            <w:tcW w:w="3339" w:type="dxa"/>
            <w:tcBorders>
              <w:top w:val="single" w:sz="6" w:space="0" w:color="auto"/>
              <w:left w:val="single" w:sz="6" w:space="0" w:color="auto"/>
              <w:bottom w:val="single" w:sz="6" w:space="0" w:color="auto"/>
              <w:right w:val="single" w:sz="4" w:space="0" w:color="auto"/>
            </w:tcBorders>
            <w:vAlign w:val="center"/>
          </w:tcPr>
          <w:p w14:paraId="2EE97F8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TURNTABLE</w:t>
            </w:r>
          </w:p>
        </w:tc>
        <w:tc>
          <w:tcPr>
            <w:tcW w:w="1070" w:type="dxa"/>
            <w:tcBorders>
              <w:top w:val="single" w:sz="6" w:space="0" w:color="auto"/>
              <w:left w:val="single" w:sz="6" w:space="0" w:color="auto"/>
              <w:bottom w:val="single" w:sz="6" w:space="0" w:color="auto"/>
              <w:right w:val="single" w:sz="4" w:space="0" w:color="auto"/>
            </w:tcBorders>
            <w:vAlign w:val="center"/>
          </w:tcPr>
          <w:p w14:paraId="4ECD905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£16.50</w:t>
            </w:r>
          </w:p>
        </w:tc>
      </w:tr>
      <w:tr w:rsidR="009F125B" w:rsidRPr="00097FB9" w14:paraId="0289C3F4" w14:textId="77777777">
        <w:tc>
          <w:tcPr>
            <w:tcW w:w="2787" w:type="dxa"/>
            <w:tcBorders>
              <w:top w:val="single" w:sz="6" w:space="0" w:color="auto"/>
              <w:left w:val="single" w:sz="6" w:space="0" w:color="auto"/>
              <w:bottom w:val="single" w:sz="6" w:space="0" w:color="auto"/>
              <w:right w:val="single" w:sz="4" w:space="0" w:color="auto"/>
            </w:tcBorders>
            <w:vAlign w:val="center"/>
          </w:tcPr>
          <w:p w14:paraId="619963C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54965DA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2792BF2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KETTLE          - REPLACE</w:t>
            </w:r>
          </w:p>
        </w:tc>
        <w:tc>
          <w:tcPr>
            <w:tcW w:w="1070" w:type="dxa"/>
            <w:tcBorders>
              <w:top w:val="single" w:sz="6" w:space="0" w:color="auto"/>
              <w:left w:val="single" w:sz="6" w:space="0" w:color="auto"/>
              <w:bottom w:val="single" w:sz="6" w:space="0" w:color="auto"/>
              <w:right w:val="single" w:sz="4" w:space="0" w:color="auto"/>
            </w:tcBorders>
            <w:vAlign w:val="center"/>
          </w:tcPr>
          <w:p w14:paraId="43BB4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£ 8.80</w:t>
            </w:r>
          </w:p>
        </w:tc>
      </w:tr>
      <w:tr w:rsidR="009F125B" w:rsidRPr="00097FB9" w14:paraId="544727E8" w14:textId="77777777">
        <w:tc>
          <w:tcPr>
            <w:tcW w:w="2787" w:type="dxa"/>
            <w:tcBorders>
              <w:top w:val="single" w:sz="6" w:space="0" w:color="auto"/>
              <w:left w:val="single" w:sz="6" w:space="0" w:color="auto"/>
              <w:bottom w:val="single" w:sz="6" w:space="0" w:color="auto"/>
              <w:right w:val="single" w:sz="4" w:space="0" w:color="auto"/>
            </w:tcBorders>
            <w:vAlign w:val="center"/>
          </w:tcPr>
          <w:p w14:paraId="7A2F20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 - DINING ROOM    - REPLACE</w:t>
            </w:r>
          </w:p>
        </w:tc>
        <w:tc>
          <w:tcPr>
            <w:tcW w:w="1070" w:type="dxa"/>
            <w:tcBorders>
              <w:top w:val="single" w:sz="6" w:space="0" w:color="auto"/>
              <w:left w:val="single" w:sz="6" w:space="0" w:color="auto"/>
              <w:bottom w:val="single" w:sz="6" w:space="0" w:color="auto"/>
              <w:right w:val="single" w:sz="4" w:space="0" w:color="auto"/>
            </w:tcBorders>
            <w:vAlign w:val="center"/>
          </w:tcPr>
          <w:p w14:paraId="7D0D759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c>
          <w:tcPr>
            <w:tcW w:w="3339" w:type="dxa"/>
            <w:tcBorders>
              <w:top w:val="single" w:sz="6" w:space="0" w:color="auto"/>
              <w:left w:val="single" w:sz="6" w:space="0" w:color="auto"/>
              <w:bottom w:val="single" w:sz="6" w:space="0" w:color="auto"/>
              <w:right w:val="single" w:sz="4" w:space="0" w:color="auto"/>
            </w:tcBorders>
            <w:vAlign w:val="center"/>
          </w:tcPr>
          <w:p w14:paraId="0865EE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TOASTER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968CB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£7.70</w:t>
            </w:r>
          </w:p>
        </w:tc>
      </w:tr>
      <w:tr w:rsidR="009F125B" w:rsidRPr="00097FB9" w14:paraId="4600027A" w14:textId="77777777">
        <w:tc>
          <w:tcPr>
            <w:tcW w:w="2787" w:type="dxa"/>
            <w:tcBorders>
              <w:top w:val="single" w:sz="6" w:space="0" w:color="auto"/>
              <w:left w:val="single" w:sz="6" w:space="0" w:color="auto"/>
              <w:bottom w:val="single" w:sz="6" w:space="0" w:color="auto"/>
              <w:right w:val="single" w:sz="4" w:space="0" w:color="auto"/>
            </w:tcBorders>
            <w:vAlign w:val="center"/>
          </w:tcPr>
          <w:p w14:paraId="48D2CFB7" w14:textId="77777777" w:rsidR="009F125B" w:rsidRPr="00097FB9" w:rsidRDefault="00DC3495" w:rsidP="00097FB9">
            <w:pPr>
              <w:spacing w:after="0" w:line="240" w:lineRule="auto"/>
              <w:jc w:val="both"/>
              <w:rPr>
                <w:rFonts w:ascii="Arial" w:hAnsi="Arial" w:cs="Arial"/>
                <w:color w:val="000000"/>
                <w:sz w:val="18"/>
                <w:szCs w:val="18"/>
              </w:rPr>
            </w:pPr>
            <w:proofErr w:type="gramStart"/>
            <w:r w:rsidRPr="00097FB9">
              <w:rPr>
                <w:rFonts w:ascii="Arial" w:hAnsi="Arial" w:cs="Arial"/>
                <w:color w:val="000000"/>
                <w:sz w:val="18"/>
                <w:szCs w:val="18"/>
              </w:rPr>
              <w:t>2 SEATER</w:t>
            </w:r>
            <w:proofErr w:type="gramEnd"/>
            <w:r w:rsidRPr="00097FB9">
              <w:rPr>
                <w:rFonts w:ascii="Arial" w:hAnsi="Arial" w:cs="Arial"/>
                <w:color w:val="000000"/>
                <w:sz w:val="18"/>
                <w:szCs w:val="18"/>
              </w:rPr>
              <w:t xml:space="preserve"> SOFA                  - REPLACE</w:t>
            </w:r>
          </w:p>
        </w:tc>
        <w:tc>
          <w:tcPr>
            <w:tcW w:w="1070" w:type="dxa"/>
            <w:tcBorders>
              <w:top w:val="single" w:sz="6" w:space="0" w:color="auto"/>
              <w:left w:val="single" w:sz="6" w:space="0" w:color="auto"/>
              <w:bottom w:val="single" w:sz="6" w:space="0" w:color="auto"/>
              <w:right w:val="single" w:sz="4" w:space="0" w:color="auto"/>
            </w:tcBorders>
            <w:vAlign w:val="center"/>
          </w:tcPr>
          <w:p w14:paraId="5A77708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c>
          <w:tcPr>
            <w:tcW w:w="3339" w:type="dxa"/>
            <w:tcBorders>
              <w:top w:val="single" w:sz="6" w:space="0" w:color="auto"/>
              <w:left w:val="single" w:sz="6" w:space="0" w:color="auto"/>
              <w:bottom w:val="single" w:sz="6" w:space="0" w:color="auto"/>
              <w:right w:val="single" w:sz="4" w:space="0" w:color="auto"/>
            </w:tcBorders>
            <w:vAlign w:val="center"/>
          </w:tcPr>
          <w:p w14:paraId="3325BF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IRON              - REPLACE</w:t>
            </w:r>
          </w:p>
        </w:tc>
        <w:tc>
          <w:tcPr>
            <w:tcW w:w="1070" w:type="dxa"/>
            <w:tcBorders>
              <w:top w:val="single" w:sz="6" w:space="0" w:color="auto"/>
              <w:left w:val="single" w:sz="6" w:space="0" w:color="auto"/>
              <w:bottom w:val="single" w:sz="6" w:space="0" w:color="auto"/>
              <w:right w:val="single" w:sz="4" w:space="0" w:color="auto"/>
            </w:tcBorders>
            <w:vAlign w:val="center"/>
          </w:tcPr>
          <w:p w14:paraId="4A33F30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£11.00</w:t>
            </w:r>
          </w:p>
        </w:tc>
      </w:tr>
      <w:tr w:rsidR="009F125B" w:rsidRPr="00097FB9" w14:paraId="1A983AA7" w14:textId="77777777">
        <w:tc>
          <w:tcPr>
            <w:tcW w:w="2787" w:type="dxa"/>
            <w:tcBorders>
              <w:top w:val="single" w:sz="6" w:space="0" w:color="auto"/>
              <w:left w:val="single" w:sz="6" w:space="0" w:color="auto"/>
              <w:bottom w:val="single" w:sz="6" w:space="0" w:color="auto"/>
              <w:right w:val="single" w:sz="4" w:space="0" w:color="auto"/>
            </w:tcBorders>
            <w:vAlign w:val="center"/>
          </w:tcPr>
          <w:p w14:paraId="096BEA7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0C0EE9D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332EAF2F"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21036722"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4901BB80" w14:textId="77777777">
        <w:tc>
          <w:tcPr>
            <w:tcW w:w="2787" w:type="dxa"/>
            <w:tcBorders>
              <w:top w:val="single" w:sz="6" w:space="0" w:color="auto"/>
              <w:left w:val="single" w:sz="6" w:space="0" w:color="auto"/>
              <w:bottom w:val="single" w:sz="6" w:space="0" w:color="auto"/>
              <w:right w:val="single" w:sz="4" w:space="0" w:color="auto"/>
            </w:tcBorders>
            <w:vAlign w:val="center"/>
          </w:tcPr>
          <w:p w14:paraId="5D0ECE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1C0535C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0EEBE81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EN-SUITE/SHARED BATHROOMS/WASHROOMS</w:t>
            </w:r>
          </w:p>
        </w:tc>
        <w:tc>
          <w:tcPr>
            <w:tcW w:w="1070" w:type="dxa"/>
            <w:tcBorders>
              <w:top w:val="single" w:sz="6" w:space="0" w:color="auto"/>
              <w:left w:val="single" w:sz="6" w:space="0" w:color="auto"/>
              <w:bottom w:val="single" w:sz="6" w:space="0" w:color="auto"/>
              <w:right w:val="single" w:sz="4" w:space="0" w:color="auto"/>
            </w:tcBorders>
            <w:vAlign w:val="center"/>
          </w:tcPr>
          <w:p w14:paraId="0B33459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A37BF1B" w14:textId="77777777">
        <w:tc>
          <w:tcPr>
            <w:tcW w:w="2787" w:type="dxa"/>
            <w:tcBorders>
              <w:top w:val="single" w:sz="6" w:space="0" w:color="auto"/>
              <w:left w:val="single" w:sz="6" w:space="0" w:color="auto"/>
              <w:bottom w:val="single" w:sz="6" w:space="0" w:color="auto"/>
              <w:right w:val="single" w:sz="4" w:space="0" w:color="auto"/>
            </w:tcBorders>
            <w:vAlign w:val="center"/>
          </w:tcPr>
          <w:p w14:paraId="6282EAD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WASTE BIN (STUDY BEDROOM) - REPLACE</w:t>
            </w:r>
          </w:p>
        </w:tc>
        <w:tc>
          <w:tcPr>
            <w:tcW w:w="1070" w:type="dxa"/>
            <w:tcBorders>
              <w:top w:val="single" w:sz="6" w:space="0" w:color="auto"/>
              <w:left w:val="single" w:sz="6" w:space="0" w:color="auto"/>
              <w:bottom w:val="single" w:sz="6" w:space="0" w:color="auto"/>
              <w:right w:val="single" w:sz="4" w:space="0" w:color="auto"/>
            </w:tcBorders>
            <w:vAlign w:val="center"/>
          </w:tcPr>
          <w:p w14:paraId="53778B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£7.15</w:t>
            </w:r>
          </w:p>
        </w:tc>
        <w:tc>
          <w:tcPr>
            <w:tcW w:w="3339" w:type="dxa"/>
            <w:tcBorders>
              <w:top w:val="single" w:sz="6" w:space="0" w:color="auto"/>
              <w:left w:val="single" w:sz="6" w:space="0" w:color="auto"/>
              <w:bottom w:val="single" w:sz="6" w:space="0" w:color="auto"/>
              <w:right w:val="single" w:sz="4" w:space="0" w:color="auto"/>
            </w:tcBorders>
            <w:vAlign w:val="center"/>
          </w:tcPr>
          <w:p w14:paraId="2C3DE77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SHOWERS  - REPLACE SHOWER HEAD/HOSE</w:t>
            </w:r>
          </w:p>
        </w:tc>
        <w:tc>
          <w:tcPr>
            <w:tcW w:w="1070" w:type="dxa"/>
            <w:tcBorders>
              <w:top w:val="single" w:sz="6" w:space="0" w:color="auto"/>
              <w:left w:val="single" w:sz="6" w:space="0" w:color="auto"/>
              <w:bottom w:val="single" w:sz="6" w:space="0" w:color="auto"/>
              <w:right w:val="single" w:sz="4" w:space="0" w:color="auto"/>
            </w:tcBorders>
            <w:vAlign w:val="center"/>
          </w:tcPr>
          <w:p w14:paraId="5DE4B67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£51.30</w:t>
            </w:r>
          </w:p>
        </w:tc>
      </w:tr>
      <w:tr w:rsidR="009F125B" w:rsidRPr="00097FB9" w14:paraId="27875EC4" w14:textId="77777777">
        <w:tc>
          <w:tcPr>
            <w:tcW w:w="2787" w:type="dxa"/>
            <w:tcBorders>
              <w:top w:val="single" w:sz="6" w:space="0" w:color="auto"/>
              <w:left w:val="single" w:sz="6" w:space="0" w:color="auto"/>
              <w:bottom w:val="single" w:sz="6" w:space="0" w:color="auto"/>
              <w:right w:val="single" w:sz="4" w:space="0" w:color="auto"/>
            </w:tcBorders>
            <w:vAlign w:val="center"/>
          </w:tcPr>
          <w:p w14:paraId="37AB2F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WASTE BIN (KITCHEN)     - REPLACE</w:t>
            </w:r>
          </w:p>
        </w:tc>
        <w:tc>
          <w:tcPr>
            <w:tcW w:w="1070" w:type="dxa"/>
            <w:tcBorders>
              <w:top w:val="single" w:sz="6" w:space="0" w:color="auto"/>
              <w:left w:val="single" w:sz="6" w:space="0" w:color="auto"/>
              <w:bottom w:val="single" w:sz="6" w:space="0" w:color="auto"/>
              <w:right w:val="single" w:sz="4" w:space="0" w:color="auto"/>
            </w:tcBorders>
            <w:vAlign w:val="center"/>
          </w:tcPr>
          <w:p w14:paraId="3D3D85F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7C48826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SHOWER RAIL</w:t>
            </w:r>
          </w:p>
        </w:tc>
        <w:tc>
          <w:tcPr>
            <w:tcW w:w="1070" w:type="dxa"/>
            <w:tcBorders>
              <w:top w:val="single" w:sz="6" w:space="0" w:color="auto"/>
              <w:left w:val="single" w:sz="6" w:space="0" w:color="auto"/>
              <w:bottom w:val="single" w:sz="6" w:space="0" w:color="auto"/>
              <w:right w:val="single" w:sz="4" w:space="0" w:color="auto"/>
            </w:tcBorders>
            <w:vAlign w:val="center"/>
          </w:tcPr>
          <w:p w14:paraId="04BED1E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£52.45</w:t>
            </w:r>
          </w:p>
        </w:tc>
      </w:tr>
      <w:tr w:rsidR="009F125B" w:rsidRPr="00097FB9" w14:paraId="0199CC2C" w14:textId="77777777">
        <w:tc>
          <w:tcPr>
            <w:tcW w:w="2787" w:type="dxa"/>
            <w:tcBorders>
              <w:top w:val="single" w:sz="6" w:space="0" w:color="auto"/>
              <w:left w:val="single" w:sz="6" w:space="0" w:color="auto"/>
              <w:bottom w:val="single" w:sz="6" w:space="0" w:color="auto"/>
              <w:right w:val="single" w:sz="4" w:space="0" w:color="auto"/>
            </w:tcBorders>
            <w:vAlign w:val="center"/>
          </w:tcPr>
          <w:p w14:paraId="0F4B427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COFFEE TABLE                   - REPLACE</w:t>
            </w:r>
          </w:p>
        </w:tc>
        <w:tc>
          <w:tcPr>
            <w:tcW w:w="1070" w:type="dxa"/>
            <w:tcBorders>
              <w:top w:val="single" w:sz="6" w:space="0" w:color="auto"/>
              <w:left w:val="single" w:sz="6" w:space="0" w:color="auto"/>
              <w:bottom w:val="single" w:sz="6" w:space="0" w:color="auto"/>
              <w:right w:val="single" w:sz="4" w:space="0" w:color="auto"/>
            </w:tcBorders>
            <w:vAlign w:val="center"/>
          </w:tcPr>
          <w:p w14:paraId="5542CBF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c>
          <w:tcPr>
            <w:tcW w:w="3339" w:type="dxa"/>
            <w:tcBorders>
              <w:top w:val="single" w:sz="6" w:space="0" w:color="auto"/>
              <w:left w:val="single" w:sz="6" w:space="0" w:color="auto"/>
              <w:bottom w:val="single" w:sz="6" w:space="0" w:color="auto"/>
              <w:right w:val="single" w:sz="4" w:space="0" w:color="auto"/>
            </w:tcBorders>
            <w:vAlign w:val="center"/>
          </w:tcPr>
          <w:p w14:paraId="7E96B32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SHOWER CURTAIN</w:t>
            </w:r>
          </w:p>
        </w:tc>
        <w:tc>
          <w:tcPr>
            <w:tcW w:w="1070" w:type="dxa"/>
            <w:tcBorders>
              <w:top w:val="single" w:sz="6" w:space="0" w:color="auto"/>
              <w:left w:val="single" w:sz="6" w:space="0" w:color="auto"/>
              <w:bottom w:val="single" w:sz="6" w:space="0" w:color="auto"/>
              <w:right w:val="single" w:sz="4" w:space="0" w:color="auto"/>
            </w:tcBorders>
            <w:vAlign w:val="center"/>
          </w:tcPr>
          <w:p w14:paraId="7664518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40500BC0" w14:textId="77777777">
        <w:tc>
          <w:tcPr>
            <w:tcW w:w="2787" w:type="dxa"/>
            <w:tcBorders>
              <w:top w:val="single" w:sz="6" w:space="0" w:color="auto"/>
              <w:left w:val="single" w:sz="6" w:space="0" w:color="auto"/>
              <w:bottom w:val="single" w:sz="6" w:space="0" w:color="auto"/>
              <w:right w:val="single" w:sz="4" w:space="0" w:color="auto"/>
            </w:tcBorders>
            <w:vAlign w:val="center"/>
          </w:tcPr>
          <w:p w14:paraId="043A52C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WARDROBE - REPLACE DOORS</w:t>
            </w:r>
          </w:p>
        </w:tc>
        <w:tc>
          <w:tcPr>
            <w:tcW w:w="1070" w:type="dxa"/>
            <w:tcBorders>
              <w:top w:val="single" w:sz="6" w:space="0" w:color="auto"/>
              <w:left w:val="single" w:sz="6" w:space="0" w:color="auto"/>
              <w:bottom w:val="single" w:sz="6" w:space="0" w:color="auto"/>
              <w:right w:val="single" w:sz="4" w:space="0" w:color="auto"/>
            </w:tcBorders>
            <w:vAlign w:val="center"/>
          </w:tcPr>
          <w:p w14:paraId="4C868F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£269.35</w:t>
            </w:r>
          </w:p>
        </w:tc>
        <w:tc>
          <w:tcPr>
            <w:tcW w:w="3339" w:type="dxa"/>
            <w:tcBorders>
              <w:top w:val="single" w:sz="6" w:space="0" w:color="auto"/>
              <w:left w:val="single" w:sz="6" w:space="0" w:color="auto"/>
              <w:bottom w:val="single" w:sz="6" w:space="0" w:color="auto"/>
              <w:right w:val="single" w:sz="4" w:space="0" w:color="auto"/>
            </w:tcBorders>
            <w:vAlign w:val="center"/>
          </w:tcPr>
          <w:p w14:paraId="6131C8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CUBICLE DOOR</w:t>
            </w:r>
          </w:p>
        </w:tc>
        <w:tc>
          <w:tcPr>
            <w:tcW w:w="1070" w:type="dxa"/>
            <w:tcBorders>
              <w:top w:val="single" w:sz="6" w:space="0" w:color="auto"/>
              <w:left w:val="single" w:sz="6" w:space="0" w:color="auto"/>
              <w:bottom w:val="single" w:sz="6" w:space="0" w:color="auto"/>
              <w:right w:val="single" w:sz="4" w:space="0" w:color="auto"/>
            </w:tcBorders>
            <w:vAlign w:val="center"/>
          </w:tcPr>
          <w:p w14:paraId="4DDA07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r>
      <w:tr w:rsidR="009F125B" w:rsidRPr="00097FB9" w14:paraId="5F5BE6D5" w14:textId="77777777">
        <w:tc>
          <w:tcPr>
            <w:tcW w:w="2787" w:type="dxa"/>
            <w:tcBorders>
              <w:top w:val="single" w:sz="6" w:space="0" w:color="auto"/>
              <w:left w:val="single" w:sz="6" w:space="0" w:color="auto"/>
              <w:bottom w:val="single" w:sz="6" w:space="0" w:color="auto"/>
              <w:right w:val="single" w:sz="4" w:space="0" w:color="auto"/>
            </w:tcBorders>
            <w:vAlign w:val="center"/>
          </w:tcPr>
          <w:p w14:paraId="59DF96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REHANG DOORS</w:t>
            </w:r>
          </w:p>
        </w:tc>
        <w:tc>
          <w:tcPr>
            <w:tcW w:w="1070" w:type="dxa"/>
            <w:tcBorders>
              <w:top w:val="single" w:sz="6" w:space="0" w:color="auto"/>
              <w:left w:val="single" w:sz="6" w:space="0" w:color="auto"/>
              <w:bottom w:val="single" w:sz="6" w:space="0" w:color="auto"/>
              <w:right w:val="single" w:sz="4" w:space="0" w:color="auto"/>
            </w:tcBorders>
            <w:vAlign w:val="center"/>
          </w:tcPr>
          <w:p w14:paraId="7194C6E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739EA29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REHANG CUBICLE DOOR</w:t>
            </w:r>
          </w:p>
        </w:tc>
        <w:tc>
          <w:tcPr>
            <w:tcW w:w="1070" w:type="dxa"/>
            <w:tcBorders>
              <w:top w:val="single" w:sz="6" w:space="0" w:color="auto"/>
              <w:left w:val="single" w:sz="6" w:space="0" w:color="auto"/>
              <w:bottom w:val="single" w:sz="6" w:space="0" w:color="auto"/>
              <w:right w:val="single" w:sz="4" w:space="0" w:color="auto"/>
            </w:tcBorders>
            <w:vAlign w:val="center"/>
          </w:tcPr>
          <w:p w14:paraId="27CF86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£114.00</w:t>
            </w:r>
          </w:p>
        </w:tc>
      </w:tr>
      <w:tr w:rsidR="009F125B" w:rsidRPr="00097FB9" w14:paraId="697786D9" w14:textId="77777777">
        <w:tc>
          <w:tcPr>
            <w:tcW w:w="2787" w:type="dxa"/>
            <w:tcBorders>
              <w:top w:val="single" w:sz="6" w:space="0" w:color="auto"/>
              <w:left w:val="single" w:sz="6" w:space="0" w:color="auto"/>
              <w:bottom w:val="single" w:sz="6" w:space="0" w:color="auto"/>
              <w:right w:val="single" w:sz="4" w:space="0" w:color="auto"/>
            </w:tcBorders>
            <w:vAlign w:val="center"/>
          </w:tcPr>
          <w:p w14:paraId="63B35B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CABINET LOCK - REPLACE</w:t>
            </w:r>
          </w:p>
        </w:tc>
        <w:tc>
          <w:tcPr>
            <w:tcW w:w="1070" w:type="dxa"/>
            <w:tcBorders>
              <w:top w:val="single" w:sz="6" w:space="0" w:color="auto"/>
              <w:left w:val="single" w:sz="6" w:space="0" w:color="auto"/>
              <w:bottom w:val="single" w:sz="6" w:space="0" w:color="auto"/>
              <w:right w:val="single" w:sz="4" w:space="0" w:color="auto"/>
            </w:tcBorders>
            <w:vAlign w:val="center"/>
          </w:tcPr>
          <w:p w14:paraId="72D6EE2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£ 38.50</w:t>
            </w:r>
          </w:p>
        </w:tc>
        <w:tc>
          <w:tcPr>
            <w:tcW w:w="3339" w:type="dxa"/>
            <w:tcBorders>
              <w:top w:val="single" w:sz="6" w:space="0" w:color="auto"/>
              <w:left w:val="single" w:sz="6" w:space="0" w:color="auto"/>
              <w:bottom w:val="single" w:sz="6" w:space="0" w:color="auto"/>
              <w:right w:val="single" w:sz="4" w:space="0" w:color="auto"/>
            </w:tcBorders>
            <w:vAlign w:val="center"/>
          </w:tcPr>
          <w:p w14:paraId="3A7ACD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TOWEL RAIL  - REPLACE</w:t>
            </w:r>
          </w:p>
        </w:tc>
        <w:tc>
          <w:tcPr>
            <w:tcW w:w="1070" w:type="dxa"/>
            <w:tcBorders>
              <w:top w:val="single" w:sz="6" w:space="0" w:color="auto"/>
              <w:left w:val="single" w:sz="6" w:space="0" w:color="auto"/>
              <w:bottom w:val="single" w:sz="6" w:space="0" w:color="auto"/>
              <w:right w:val="single" w:sz="4" w:space="0" w:color="auto"/>
            </w:tcBorders>
            <w:vAlign w:val="center"/>
          </w:tcPr>
          <w:p w14:paraId="1421A3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£57.00</w:t>
            </w:r>
          </w:p>
        </w:tc>
      </w:tr>
      <w:tr w:rsidR="009F125B" w:rsidRPr="00097FB9" w14:paraId="673C11B1" w14:textId="77777777">
        <w:tc>
          <w:tcPr>
            <w:tcW w:w="2787" w:type="dxa"/>
            <w:tcBorders>
              <w:top w:val="single" w:sz="6" w:space="0" w:color="auto"/>
              <w:left w:val="single" w:sz="6" w:space="0" w:color="auto"/>
              <w:bottom w:val="single" w:sz="6" w:space="0" w:color="auto"/>
              <w:right w:val="single" w:sz="4" w:space="0" w:color="auto"/>
            </w:tcBorders>
            <w:vAlign w:val="center"/>
          </w:tcPr>
          <w:p w14:paraId="297D2E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CABINET LOCK KEY - REPLACE</w:t>
            </w:r>
          </w:p>
        </w:tc>
        <w:tc>
          <w:tcPr>
            <w:tcW w:w="1070" w:type="dxa"/>
            <w:tcBorders>
              <w:top w:val="single" w:sz="6" w:space="0" w:color="auto"/>
              <w:left w:val="single" w:sz="6" w:space="0" w:color="auto"/>
              <w:bottom w:val="single" w:sz="6" w:space="0" w:color="auto"/>
              <w:right w:val="single" w:sz="4" w:space="0" w:color="auto"/>
            </w:tcBorders>
            <w:vAlign w:val="center"/>
          </w:tcPr>
          <w:p w14:paraId="425DFA7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2A5EF72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183C956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0105E0C6" w14:textId="77777777">
        <w:tc>
          <w:tcPr>
            <w:tcW w:w="2787" w:type="dxa"/>
            <w:tcBorders>
              <w:top w:val="single" w:sz="6" w:space="0" w:color="auto"/>
              <w:left w:val="single" w:sz="6" w:space="0" w:color="auto"/>
              <w:bottom w:val="single" w:sz="6" w:space="0" w:color="auto"/>
              <w:right w:val="single" w:sz="4" w:space="0" w:color="auto"/>
            </w:tcBorders>
            <w:vAlign w:val="center"/>
          </w:tcPr>
          <w:p w14:paraId="067F908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HANGING RAIL - REPLACE</w:t>
            </w:r>
          </w:p>
        </w:tc>
        <w:tc>
          <w:tcPr>
            <w:tcW w:w="1070" w:type="dxa"/>
            <w:tcBorders>
              <w:top w:val="single" w:sz="6" w:space="0" w:color="auto"/>
              <w:left w:val="single" w:sz="6" w:space="0" w:color="auto"/>
              <w:bottom w:val="single" w:sz="6" w:space="0" w:color="auto"/>
              <w:right w:val="single" w:sz="4" w:space="0" w:color="auto"/>
            </w:tcBorders>
            <w:vAlign w:val="center"/>
          </w:tcPr>
          <w:p w14:paraId="66D7C9E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7F6A8F3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 UNBLOCK</w:t>
            </w:r>
          </w:p>
        </w:tc>
        <w:tc>
          <w:tcPr>
            <w:tcW w:w="1070" w:type="dxa"/>
            <w:tcBorders>
              <w:top w:val="single" w:sz="6" w:space="0" w:color="auto"/>
              <w:left w:val="single" w:sz="6" w:space="0" w:color="auto"/>
              <w:bottom w:val="single" w:sz="6" w:space="0" w:color="auto"/>
              <w:right w:val="single" w:sz="4" w:space="0" w:color="auto"/>
            </w:tcBorders>
            <w:vAlign w:val="center"/>
          </w:tcPr>
          <w:p w14:paraId="36053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r>
      <w:tr w:rsidR="009F125B" w:rsidRPr="00097FB9" w14:paraId="03DE1CD4" w14:textId="77777777">
        <w:tc>
          <w:tcPr>
            <w:tcW w:w="2787" w:type="dxa"/>
            <w:tcBorders>
              <w:top w:val="single" w:sz="6" w:space="0" w:color="auto"/>
              <w:left w:val="single" w:sz="6" w:space="0" w:color="auto"/>
              <w:bottom w:val="single" w:sz="6" w:space="0" w:color="auto"/>
              <w:right w:val="single" w:sz="4" w:space="0" w:color="auto"/>
            </w:tcBorders>
            <w:vAlign w:val="center"/>
          </w:tcPr>
          <w:p w14:paraId="598CB1F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0595419C"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4A029E9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CISTERN       - REPLACE LID</w:t>
            </w:r>
          </w:p>
        </w:tc>
        <w:tc>
          <w:tcPr>
            <w:tcW w:w="1070" w:type="dxa"/>
            <w:tcBorders>
              <w:top w:val="single" w:sz="6" w:space="0" w:color="auto"/>
              <w:left w:val="single" w:sz="6" w:space="0" w:color="auto"/>
              <w:bottom w:val="single" w:sz="6" w:space="0" w:color="auto"/>
              <w:right w:val="single" w:sz="4" w:space="0" w:color="auto"/>
            </w:tcBorders>
            <w:vAlign w:val="center"/>
          </w:tcPr>
          <w:p w14:paraId="6189F0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£42.70</w:t>
            </w:r>
          </w:p>
        </w:tc>
      </w:tr>
      <w:tr w:rsidR="009F125B" w:rsidRPr="00097FB9" w14:paraId="20ED345B" w14:textId="77777777">
        <w:tc>
          <w:tcPr>
            <w:tcW w:w="2787" w:type="dxa"/>
            <w:tcBorders>
              <w:top w:val="single" w:sz="6" w:space="0" w:color="auto"/>
              <w:left w:val="single" w:sz="6" w:space="0" w:color="auto"/>
              <w:bottom w:val="single" w:sz="6" w:space="0" w:color="auto"/>
              <w:right w:val="single" w:sz="4" w:space="0" w:color="auto"/>
            </w:tcBorders>
            <w:vAlign w:val="center"/>
          </w:tcPr>
          <w:p w14:paraId="7B04AF0E"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CLEANING EQUIPMENT</w:t>
            </w:r>
          </w:p>
        </w:tc>
        <w:tc>
          <w:tcPr>
            <w:tcW w:w="1070" w:type="dxa"/>
            <w:tcBorders>
              <w:top w:val="single" w:sz="6" w:space="0" w:color="auto"/>
              <w:left w:val="single" w:sz="6" w:space="0" w:color="auto"/>
              <w:bottom w:val="single" w:sz="6" w:space="0" w:color="auto"/>
              <w:right w:val="single" w:sz="4" w:space="0" w:color="auto"/>
            </w:tcBorders>
            <w:vAlign w:val="center"/>
          </w:tcPr>
          <w:p w14:paraId="7DBC9535"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46B50C7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HANDLE</w:t>
            </w:r>
          </w:p>
        </w:tc>
        <w:tc>
          <w:tcPr>
            <w:tcW w:w="1070" w:type="dxa"/>
            <w:tcBorders>
              <w:top w:val="single" w:sz="6" w:space="0" w:color="auto"/>
              <w:left w:val="single" w:sz="6" w:space="0" w:color="auto"/>
              <w:bottom w:val="single" w:sz="6" w:space="0" w:color="auto"/>
              <w:right w:val="single" w:sz="4" w:space="0" w:color="auto"/>
            </w:tcBorders>
            <w:vAlign w:val="center"/>
          </w:tcPr>
          <w:p w14:paraId="2AABEE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£50.55</w:t>
            </w:r>
          </w:p>
        </w:tc>
      </w:tr>
      <w:tr w:rsidR="009F125B" w:rsidRPr="00097FB9" w14:paraId="052B8277" w14:textId="77777777">
        <w:tc>
          <w:tcPr>
            <w:tcW w:w="2787" w:type="dxa"/>
            <w:tcBorders>
              <w:top w:val="single" w:sz="6" w:space="0" w:color="auto"/>
              <w:left w:val="single" w:sz="6" w:space="0" w:color="auto"/>
              <w:bottom w:val="single" w:sz="6" w:space="0" w:color="auto"/>
              <w:right w:val="single" w:sz="4" w:space="0" w:color="auto"/>
            </w:tcBorders>
            <w:vAlign w:val="center"/>
          </w:tcPr>
          <w:p w14:paraId="46FE598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VACUUM CLEANER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26BE75E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3BDE6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SEAT - REPLACE</w:t>
            </w:r>
          </w:p>
        </w:tc>
        <w:tc>
          <w:tcPr>
            <w:tcW w:w="1070" w:type="dxa"/>
            <w:tcBorders>
              <w:top w:val="single" w:sz="6" w:space="0" w:color="auto"/>
              <w:left w:val="single" w:sz="6" w:space="0" w:color="auto"/>
              <w:bottom w:val="single" w:sz="6" w:space="0" w:color="auto"/>
              <w:right w:val="single" w:sz="4" w:space="0" w:color="auto"/>
            </w:tcBorders>
            <w:vAlign w:val="center"/>
          </w:tcPr>
          <w:p w14:paraId="57341C3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£52.05</w:t>
            </w:r>
          </w:p>
        </w:tc>
      </w:tr>
      <w:tr w:rsidR="009F125B" w:rsidRPr="00097FB9" w14:paraId="332CDE18" w14:textId="77777777">
        <w:tc>
          <w:tcPr>
            <w:tcW w:w="2787" w:type="dxa"/>
            <w:tcBorders>
              <w:top w:val="single" w:sz="6" w:space="0" w:color="auto"/>
              <w:left w:val="single" w:sz="6" w:space="0" w:color="auto"/>
              <w:bottom w:val="single" w:sz="6" w:space="0" w:color="auto"/>
              <w:right w:val="single" w:sz="4" w:space="0" w:color="auto"/>
            </w:tcBorders>
            <w:vAlign w:val="center"/>
          </w:tcPr>
          <w:p w14:paraId="7138B4D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HOSE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277EA35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£21.50</w:t>
            </w:r>
          </w:p>
        </w:tc>
        <w:tc>
          <w:tcPr>
            <w:tcW w:w="3339" w:type="dxa"/>
            <w:tcBorders>
              <w:top w:val="single" w:sz="6" w:space="0" w:color="auto"/>
              <w:left w:val="single" w:sz="6" w:space="0" w:color="auto"/>
              <w:bottom w:val="single" w:sz="6" w:space="0" w:color="auto"/>
              <w:right w:val="single" w:sz="4" w:space="0" w:color="auto"/>
            </w:tcBorders>
            <w:vAlign w:val="center"/>
          </w:tcPr>
          <w:p w14:paraId="404D88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ROLL HOLDER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79725B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£22.80</w:t>
            </w:r>
          </w:p>
        </w:tc>
      </w:tr>
      <w:tr w:rsidR="009F125B" w:rsidRPr="00097FB9" w14:paraId="44D19F65" w14:textId="77777777">
        <w:tc>
          <w:tcPr>
            <w:tcW w:w="2787" w:type="dxa"/>
            <w:tcBorders>
              <w:top w:val="single" w:sz="6" w:space="0" w:color="auto"/>
              <w:left w:val="single" w:sz="6" w:space="0" w:color="auto"/>
              <w:bottom w:val="single" w:sz="6" w:space="0" w:color="auto"/>
              <w:right w:val="single" w:sz="4" w:space="0" w:color="auto"/>
            </w:tcBorders>
            <w:vAlign w:val="center"/>
          </w:tcPr>
          <w:p w14:paraId="5B51192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TOOL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513EF69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£26.05</w:t>
            </w:r>
          </w:p>
        </w:tc>
        <w:tc>
          <w:tcPr>
            <w:tcW w:w="3339" w:type="dxa"/>
            <w:tcBorders>
              <w:top w:val="single" w:sz="6" w:space="0" w:color="auto"/>
              <w:left w:val="single" w:sz="6" w:space="0" w:color="auto"/>
              <w:bottom w:val="single" w:sz="6" w:space="0" w:color="auto"/>
              <w:right w:val="single" w:sz="4" w:space="0" w:color="auto"/>
            </w:tcBorders>
            <w:vAlign w:val="center"/>
          </w:tcPr>
          <w:p w14:paraId="7786B74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0631F00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5A8F9E4D" w14:textId="77777777">
        <w:tc>
          <w:tcPr>
            <w:tcW w:w="2787" w:type="dxa"/>
            <w:tcBorders>
              <w:top w:val="single" w:sz="6" w:space="0" w:color="auto"/>
              <w:left w:val="single" w:sz="6" w:space="0" w:color="auto"/>
              <w:bottom w:val="single" w:sz="6" w:space="0" w:color="auto"/>
              <w:right w:val="single" w:sz="4" w:space="0" w:color="auto"/>
            </w:tcBorders>
            <w:vAlign w:val="center"/>
          </w:tcPr>
          <w:p w14:paraId="38DCCCA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PAT TEST</w:t>
            </w:r>
          </w:p>
        </w:tc>
        <w:tc>
          <w:tcPr>
            <w:tcW w:w="1070" w:type="dxa"/>
            <w:tcBorders>
              <w:top w:val="single" w:sz="6" w:space="0" w:color="auto"/>
              <w:left w:val="single" w:sz="6" w:space="0" w:color="auto"/>
              <w:bottom w:val="single" w:sz="6" w:space="0" w:color="auto"/>
              <w:right w:val="single" w:sz="4" w:space="0" w:color="auto"/>
            </w:tcBorders>
            <w:vAlign w:val="center"/>
          </w:tcPr>
          <w:p w14:paraId="09A39F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£27.50</w:t>
            </w:r>
          </w:p>
        </w:tc>
        <w:tc>
          <w:tcPr>
            <w:tcW w:w="3339" w:type="dxa"/>
            <w:tcBorders>
              <w:top w:val="single" w:sz="6" w:space="0" w:color="auto"/>
              <w:left w:val="single" w:sz="6" w:space="0" w:color="auto"/>
              <w:bottom w:val="single" w:sz="6" w:space="0" w:color="auto"/>
              <w:right w:val="single" w:sz="4" w:space="0" w:color="auto"/>
            </w:tcBorders>
            <w:vAlign w:val="center"/>
          </w:tcPr>
          <w:p w14:paraId="6528B98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WASH HAND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66620CB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£316.70</w:t>
            </w:r>
          </w:p>
        </w:tc>
      </w:tr>
      <w:tr w:rsidR="009F125B" w:rsidRPr="00097FB9" w14:paraId="2FB9616E" w14:textId="77777777">
        <w:tc>
          <w:tcPr>
            <w:tcW w:w="2787" w:type="dxa"/>
            <w:tcBorders>
              <w:top w:val="single" w:sz="6" w:space="0" w:color="auto"/>
              <w:left w:val="single" w:sz="6" w:space="0" w:color="auto"/>
              <w:bottom w:val="single" w:sz="6" w:space="0" w:color="auto"/>
              <w:right w:val="single" w:sz="4" w:space="0" w:color="auto"/>
            </w:tcBorders>
            <w:vAlign w:val="center"/>
          </w:tcPr>
          <w:p w14:paraId="52B8E28A"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9D7978F"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7EDE111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UNBLOCK</w:t>
            </w:r>
          </w:p>
        </w:tc>
        <w:tc>
          <w:tcPr>
            <w:tcW w:w="1070" w:type="dxa"/>
            <w:tcBorders>
              <w:top w:val="single" w:sz="6" w:space="0" w:color="auto"/>
              <w:left w:val="single" w:sz="6" w:space="0" w:color="auto"/>
              <w:bottom w:val="single" w:sz="6" w:space="0" w:color="auto"/>
              <w:right w:val="single" w:sz="4" w:space="0" w:color="auto"/>
            </w:tcBorders>
            <w:vAlign w:val="center"/>
          </w:tcPr>
          <w:p w14:paraId="28430F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£57.05</w:t>
            </w:r>
          </w:p>
        </w:tc>
      </w:tr>
      <w:tr w:rsidR="009F125B" w:rsidRPr="00097FB9" w14:paraId="5A84FAD4" w14:textId="77777777">
        <w:tc>
          <w:tcPr>
            <w:tcW w:w="2787" w:type="dxa"/>
            <w:tcBorders>
              <w:top w:val="single" w:sz="6" w:space="0" w:color="auto"/>
              <w:left w:val="single" w:sz="6" w:space="0" w:color="auto"/>
              <w:bottom w:val="single" w:sz="6" w:space="0" w:color="auto"/>
              <w:right w:val="single" w:sz="4" w:space="0" w:color="auto"/>
            </w:tcBorders>
            <w:vAlign w:val="center"/>
          </w:tcPr>
          <w:p w14:paraId="75DB896E"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LIGHTING</w:t>
            </w:r>
          </w:p>
        </w:tc>
        <w:tc>
          <w:tcPr>
            <w:tcW w:w="1070" w:type="dxa"/>
            <w:tcBorders>
              <w:top w:val="single" w:sz="6" w:space="0" w:color="auto"/>
              <w:left w:val="single" w:sz="6" w:space="0" w:color="auto"/>
              <w:bottom w:val="single" w:sz="6" w:space="0" w:color="auto"/>
              <w:right w:val="single" w:sz="4" w:space="0" w:color="auto"/>
            </w:tcBorders>
            <w:vAlign w:val="center"/>
          </w:tcPr>
          <w:p w14:paraId="02344450"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2A2D74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TAP SET</w:t>
            </w:r>
          </w:p>
        </w:tc>
        <w:tc>
          <w:tcPr>
            <w:tcW w:w="1070" w:type="dxa"/>
            <w:tcBorders>
              <w:top w:val="single" w:sz="6" w:space="0" w:color="auto"/>
              <w:left w:val="single" w:sz="6" w:space="0" w:color="auto"/>
              <w:bottom w:val="single" w:sz="6" w:space="0" w:color="auto"/>
              <w:right w:val="single" w:sz="4" w:space="0" w:color="auto"/>
            </w:tcBorders>
            <w:vAlign w:val="center"/>
          </w:tcPr>
          <w:p w14:paraId="2CDDF82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£ 85.50</w:t>
            </w:r>
          </w:p>
        </w:tc>
      </w:tr>
      <w:tr w:rsidR="009F125B" w:rsidRPr="00097FB9" w14:paraId="426CCC8C" w14:textId="77777777">
        <w:tc>
          <w:tcPr>
            <w:tcW w:w="2787" w:type="dxa"/>
            <w:tcBorders>
              <w:top w:val="single" w:sz="6" w:space="0" w:color="auto"/>
              <w:left w:val="single" w:sz="6" w:space="0" w:color="auto"/>
              <w:bottom w:val="single" w:sz="6" w:space="0" w:color="auto"/>
              <w:right w:val="single" w:sz="4" w:space="0" w:color="auto"/>
            </w:tcBorders>
            <w:vAlign w:val="center"/>
          </w:tcPr>
          <w:p w14:paraId="3A9785FC"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STANDARD</w:t>
            </w:r>
          </w:p>
        </w:tc>
        <w:tc>
          <w:tcPr>
            <w:tcW w:w="1070" w:type="dxa"/>
            <w:tcBorders>
              <w:top w:val="single" w:sz="6" w:space="0" w:color="auto"/>
              <w:left w:val="single" w:sz="6" w:space="0" w:color="auto"/>
              <w:bottom w:val="single" w:sz="6" w:space="0" w:color="auto"/>
              <w:right w:val="single" w:sz="4" w:space="0" w:color="auto"/>
            </w:tcBorders>
            <w:vAlign w:val="center"/>
          </w:tcPr>
          <w:p w14:paraId="61FBEEC2"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19037C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SHELVES   - REPLACE</w:t>
            </w:r>
          </w:p>
        </w:tc>
        <w:tc>
          <w:tcPr>
            <w:tcW w:w="1070" w:type="dxa"/>
            <w:tcBorders>
              <w:top w:val="single" w:sz="6" w:space="0" w:color="auto"/>
              <w:left w:val="single" w:sz="6" w:space="0" w:color="auto"/>
              <w:bottom w:val="single" w:sz="6" w:space="0" w:color="auto"/>
              <w:right w:val="single" w:sz="4" w:space="0" w:color="auto"/>
            </w:tcBorders>
            <w:vAlign w:val="center"/>
          </w:tcPr>
          <w:p w14:paraId="35DEE10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r>
      <w:tr w:rsidR="009F125B" w:rsidRPr="00097FB9" w14:paraId="75DAB5AC" w14:textId="77777777">
        <w:tc>
          <w:tcPr>
            <w:tcW w:w="2787" w:type="dxa"/>
            <w:tcBorders>
              <w:top w:val="single" w:sz="6" w:space="0" w:color="auto"/>
              <w:left w:val="single" w:sz="6" w:space="0" w:color="auto"/>
              <w:bottom w:val="single" w:sz="6" w:space="0" w:color="auto"/>
              <w:right w:val="single" w:sz="4" w:space="0" w:color="auto"/>
            </w:tcBorders>
            <w:vAlign w:val="center"/>
          </w:tcPr>
          <w:p w14:paraId="62EFF7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2AF1A9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13F480B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25F9A9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7D88A98" w14:textId="77777777">
        <w:tc>
          <w:tcPr>
            <w:tcW w:w="2787" w:type="dxa"/>
            <w:tcBorders>
              <w:top w:val="single" w:sz="6" w:space="0" w:color="auto"/>
              <w:left w:val="single" w:sz="6" w:space="0" w:color="auto"/>
              <w:bottom w:val="single" w:sz="6" w:space="0" w:color="auto"/>
              <w:right w:val="single" w:sz="4" w:space="0" w:color="auto"/>
            </w:tcBorders>
            <w:vAlign w:val="center"/>
          </w:tcPr>
          <w:p w14:paraId="627881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4408C7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1FDC271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5BD57AE5"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056E37A" w14:textId="77777777">
        <w:tc>
          <w:tcPr>
            <w:tcW w:w="2787" w:type="dxa"/>
            <w:tcBorders>
              <w:top w:val="single" w:sz="6" w:space="0" w:color="auto"/>
              <w:left w:val="single" w:sz="6" w:space="0" w:color="auto"/>
              <w:bottom w:val="single" w:sz="6" w:space="0" w:color="auto"/>
              <w:right w:val="single" w:sz="4" w:space="0" w:color="auto"/>
            </w:tcBorders>
            <w:vAlign w:val="center"/>
          </w:tcPr>
          <w:p w14:paraId="3949B6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BDE7E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01A2A17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BATHROOM / WASHROOM</w:t>
            </w:r>
          </w:p>
        </w:tc>
        <w:tc>
          <w:tcPr>
            <w:tcW w:w="1070" w:type="dxa"/>
            <w:tcBorders>
              <w:top w:val="single" w:sz="6" w:space="0" w:color="auto"/>
              <w:left w:val="single" w:sz="6" w:space="0" w:color="auto"/>
              <w:bottom w:val="single" w:sz="6" w:space="0" w:color="auto"/>
              <w:right w:val="single" w:sz="4" w:space="0" w:color="auto"/>
            </w:tcBorders>
            <w:vAlign w:val="center"/>
          </w:tcPr>
          <w:p w14:paraId="5718E004"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589820E3" w14:textId="77777777">
        <w:tc>
          <w:tcPr>
            <w:tcW w:w="2787" w:type="dxa"/>
            <w:tcBorders>
              <w:top w:val="single" w:sz="6" w:space="0" w:color="auto"/>
              <w:left w:val="single" w:sz="6" w:space="0" w:color="auto"/>
              <w:bottom w:val="single" w:sz="6" w:space="0" w:color="auto"/>
              <w:right w:val="single" w:sz="4" w:space="0" w:color="auto"/>
            </w:tcBorders>
            <w:vAlign w:val="center"/>
          </w:tcPr>
          <w:p w14:paraId="5061A57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REPAIR</w:t>
            </w:r>
          </w:p>
        </w:tc>
        <w:tc>
          <w:tcPr>
            <w:tcW w:w="1070" w:type="dxa"/>
            <w:tcBorders>
              <w:top w:val="single" w:sz="6" w:space="0" w:color="auto"/>
              <w:left w:val="single" w:sz="6" w:space="0" w:color="auto"/>
              <w:bottom w:val="single" w:sz="6" w:space="0" w:color="auto"/>
              <w:right w:val="single" w:sz="4" w:space="0" w:color="auto"/>
            </w:tcBorders>
            <w:vAlign w:val="center"/>
          </w:tcPr>
          <w:p w14:paraId="4D14F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£148.40</w:t>
            </w:r>
          </w:p>
        </w:tc>
        <w:tc>
          <w:tcPr>
            <w:tcW w:w="3339" w:type="dxa"/>
            <w:tcBorders>
              <w:top w:val="single" w:sz="6" w:space="0" w:color="auto"/>
              <w:left w:val="single" w:sz="6" w:space="0" w:color="auto"/>
              <w:bottom w:val="single" w:sz="6" w:space="0" w:color="auto"/>
              <w:right w:val="single" w:sz="4" w:space="0" w:color="auto"/>
            </w:tcBorders>
            <w:vAlign w:val="center"/>
          </w:tcPr>
          <w:p w14:paraId="383EC90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BB20C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06655977" w14:textId="77777777">
        <w:tc>
          <w:tcPr>
            <w:tcW w:w="2787" w:type="dxa"/>
            <w:tcBorders>
              <w:top w:val="single" w:sz="6" w:space="0" w:color="auto"/>
              <w:left w:val="single" w:sz="6" w:space="0" w:color="auto"/>
              <w:bottom w:val="single" w:sz="6" w:space="0" w:color="auto"/>
              <w:right w:val="single" w:sz="4" w:space="0" w:color="auto"/>
            </w:tcBorders>
            <w:vAlign w:val="center"/>
          </w:tcPr>
          <w:p w14:paraId="5F328F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31CAA97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£148.40</w:t>
            </w:r>
          </w:p>
        </w:tc>
        <w:tc>
          <w:tcPr>
            <w:tcW w:w="3339" w:type="dxa"/>
            <w:tcBorders>
              <w:top w:val="single" w:sz="6" w:space="0" w:color="auto"/>
              <w:left w:val="single" w:sz="6" w:space="0" w:color="auto"/>
              <w:bottom w:val="single" w:sz="6" w:space="0" w:color="auto"/>
              <w:right w:val="single" w:sz="4" w:space="0" w:color="auto"/>
            </w:tcBorders>
            <w:vAlign w:val="center"/>
          </w:tcPr>
          <w:p w14:paraId="46D4EC5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717A92F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1C6C7C1D" w14:textId="77777777">
        <w:tc>
          <w:tcPr>
            <w:tcW w:w="2787" w:type="dxa"/>
            <w:tcBorders>
              <w:top w:val="single" w:sz="6" w:space="0" w:color="auto"/>
              <w:left w:val="single" w:sz="6" w:space="0" w:color="auto"/>
              <w:bottom w:val="single" w:sz="6" w:space="0" w:color="auto"/>
              <w:right w:val="single" w:sz="4" w:space="0" w:color="auto"/>
            </w:tcBorders>
            <w:vAlign w:val="center"/>
          </w:tcPr>
          <w:p w14:paraId="7925D9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RENEW PULL CORD</w:t>
            </w:r>
          </w:p>
        </w:tc>
        <w:tc>
          <w:tcPr>
            <w:tcW w:w="1070" w:type="dxa"/>
            <w:tcBorders>
              <w:top w:val="single" w:sz="6" w:space="0" w:color="auto"/>
              <w:left w:val="single" w:sz="6" w:space="0" w:color="auto"/>
              <w:bottom w:val="single" w:sz="6" w:space="0" w:color="auto"/>
              <w:right w:val="single" w:sz="4" w:space="0" w:color="auto"/>
            </w:tcBorders>
            <w:vAlign w:val="center"/>
          </w:tcPr>
          <w:p w14:paraId="3C0AC23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3C86F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3B71EB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£194.40</w:t>
            </w:r>
          </w:p>
        </w:tc>
      </w:tr>
      <w:tr w:rsidR="009F125B" w:rsidRPr="00097FB9" w14:paraId="1B617B61" w14:textId="77777777">
        <w:tc>
          <w:tcPr>
            <w:tcW w:w="2787" w:type="dxa"/>
            <w:tcBorders>
              <w:top w:val="single" w:sz="6" w:space="0" w:color="auto"/>
              <w:left w:val="single" w:sz="6" w:space="0" w:color="auto"/>
              <w:bottom w:val="single" w:sz="6" w:space="0" w:color="auto"/>
              <w:right w:val="single" w:sz="4" w:space="0" w:color="auto"/>
            </w:tcBorders>
            <w:vAlign w:val="center"/>
          </w:tcPr>
          <w:p w14:paraId="08E213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641664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£71.45</w:t>
            </w:r>
          </w:p>
        </w:tc>
        <w:tc>
          <w:tcPr>
            <w:tcW w:w="3339" w:type="dxa"/>
            <w:tcBorders>
              <w:top w:val="single" w:sz="6" w:space="0" w:color="auto"/>
              <w:left w:val="single" w:sz="6" w:space="0" w:color="auto"/>
              <w:bottom w:val="single" w:sz="6" w:space="0" w:color="auto"/>
              <w:right w:val="single" w:sz="4" w:space="0" w:color="auto"/>
            </w:tcBorders>
            <w:vAlign w:val="center"/>
          </w:tcPr>
          <w:p w14:paraId="4A1636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13C8FB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347EB618" w14:textId="77777777">
        <w:tc>
          <w:tcPr>
            <w:tcW w:w="2787" w:type="dxa"/>
            <w:tcBorders>
              <w:top w:val="single" w:sz="6" w:space="0" w:color="auto"/>
              <w:left w:val="single" w:sz="6" w:space="0" w:color="auto"/>
              <w:bottom w:val="single" w:sz="6" w:space="0" w:color="auto"/>
              <w:right w:val="single" w:sz="4" w:space="0" w:color="auto"/>
            </w:tcBorders>
            <w:vAlign w:val="center"/>
          </w:tcPr>
          <w:p w14:paraId="05C6F84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3D30876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09C838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REPAIR</w:t>
            </w:r>
          </w:p>
        </w:tc>
        <w:tc>
          <w:tcPr>
            <w:tcW w:w="1070" w:type="dxa"/>
            <w:tcBorders>
              <w:top w:val="single" w:sz="6" w:space="0" w:color="auto"/>
              <w:left w:val="single" w:sz="6" w:space="0" w:color="auto"/>
              <w:bottom w:val="single" w:sz="6" w:space="0" w:color="auto"/>
              <w:right w:val="single" w:sz="4" w:space="0" w:color="auto"/>
            </w:tcBorders>
            <w:vAlign w:val="center"/>
          </w:tcPr>
          <w:p w14:paraId="612070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£207.75</w:t>
            </w:r>
          </w:p>
        </w:tc>
      </w:tr>
      <w:tr w:rsidR="009F125B" w:rsidRPr="00097FB9" w14:paraId="3BD88EAA" w14:textId="77777777">
        <w:tc>
          <w:tcPr>
            <w:tcW w:w="2787" w:type="dxa"/>
            <w:tcBorders>
              <w:top w:val="single" w:sz="6" w:space="0" w:color="auto"/>
              <w:left w:val="single" w:sz="6" w:space="0" w:color="auto"/>
              <w:bottom w:val="single" w:sz="6" w:space="0" w:color="auto"/>
              <w:right w:val="single" w:sz="4" w:space="0" w:color="auto"/>
            </w:tcBorders>
            <w:vAlign w:val="center"/>
          </w:tcPr>
          <w:p w14:paraId="7C1C79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COVER</w:t>
            </w:r>
          </w:p>
        </w:tc>
        <w:tc>
          <w:tcPr>
            <w:tcW w:w="1070" w:type="dxa"/>
            <w:tcBorders>
              <w:top w:val="single" w:sz="6" w:space="0" w:color="auto"/>
              <w:left w:val="single" w:sz="6" w:space="0" w:color="auto"/>
              <w:bottom w:val="single" w:sz="6" w:space="0" w:color="auto"/>
              <w:right w:val="single" w:sz="4" w:space="0" w:color="auto"/>
            </w:tcBorders>
            <w:vAlign w:val="center"/>
          </w:tcPr>
          <w:p w14:paraId="6B75D71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22C877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7FA018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£207.75</w:t>
            </w:r>
          </w:p>
        </w:tc>
      </w:tr>
      <w:tr w:rsidR="009F125B" w:rsidRPr="00097FB9" w14:paraId="2020563B" w14:textId="77777777">
        <w:tc>
          <w:tcPr>
            <w:tcW w:w="2787" w:type="dxa"/>
            <w:tcBorders>
              <w:top w:val="single" w:sz="6" w:space="0" w:color="auto"/>
              <w:left w:val="single" w:sz="6" w:space="0" w:color="auto"/>
              <w:bottom w:val="single" w:sz="6" w:space="0" w:color="auto"/>
              <w:right w:val="single" w:sz="4" w:space="0" w:color="auto"/>
            </w:tcBorders>
            <w:vAlign w:val="center"/>
          </w:tcPr>
          <w:p w14:paraId="7DE5D1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HALOGEN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74908E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£ 137.40</w:t>
            </w:r>
          </w:p>
        </w:tc>
        <w:tc>
          <w:tcPr>
            <w:tcW w:w="3339" w:type="dxa"/>
            <w:tcBorders>
              <w:top w:val="single" w:sz="6" w:space="0" w:color="auto"/>
              <w:left w:val="single" w:sz="6" w:space="0" w:color="auto"/>
              <w:bottom w:val="single" w:sz="6" w:space="0" w:color="auto"/>
              <w:right w:val="single" w:sz="4" w:space="0" w:color="auto"/>
            </w:tcBorders>
            <w:vAlign w:val="center"/>
          </w:tcPr>
          <w:p w14:paraId="68BE3F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RENEW PULL CORD</w:t>
            </w:r>
          </w:p>
        </w:tc>
        <w:tc>
          <w:tcPr>
            <w:tcW w:w="1070" w:type="dxa"/>
            <w:tcBorders>
              <w:top w:val="single" w:sz="6" w:space="0" w:color="auto"/>
              <w:left w:val="single" w:sz="6" w:space="0" w:color="auto"/>
              <w:bottom w:val="single" w:sz="6" w:space="0" w:color="auto"/>
              <w:right w:val="single" w:sz="4" w:space="0" w:color="auto"/>
            </w:tcBorders>
            <w:vAlign w:val="center"/>
          </w:tcPr>
          <w:p w14:paraId="658450E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17003A53" w14:textId="77777777">
        <w:tc>
          <w:tcPr>
            <w:tcW w:w="2787" w:type="dxa"/>
            <w:tcBorders>
              <w:top w:val="single" w:sz="6" w:space="0" w:color="auto"/>
              <w:left w:val="single" w:sz="6" w:space="0" w:color="auto"/>
              <w:bottom w:val="single" w:sz="6" w:space="0" w:color="auto"/>
              <w:right w:val="single" w:sz="4" w:space="0" w:color="auto"/>
            </w:tcBorders>
            <w:vAlign w:val="center"/>
          </w:tcPr>
          <w:p w14:paraId="1398E4A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LIGHT SWITCH</w:t>
            </w:r>
          </w:p>
        </w:tc>
        <w:tc>
          <w:tcPr>
            <w:tcW w:w="1070" w:type="dxa"/>
            <w:tcBorders>
              <w:top w:val="single" w:sz="6" w:space="0" w:color="auto"/>
              <w:left w:val="single" w:sz="6" w:space="0" w:color="auto"/>
              <w:bottom w:val="single" w:sz="6" w:space="0" w:color="auto"/>
              <w:right w:val="single" w:sz="4" w:space="0" w:color="auto"/>
            </w:tcBorders>
            <w:vAlign w:val="center"/>
          </w:tcPr>
          <w:p w14:paraId="6B87F47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£ 33.00</w:t>
            </w:r>
          </w:p>
        </w:tc>
        <w:tc>
          <w:tcPr>
            <w:tcW w:w="3339" w:type="dxa"/>
            <w:tcBorders>
              <w:top w:val="single" w:sz="6" w:space="0" w:color="auto"/>
              <w:left w:val="single" w:sz="6" w:space="0" w:color="auto"/>
              <w:bottom w:val="single" w:sz="6" w:space="0" w:color="auto"/>
              <w:right w:val="single" w:sz="4" w:space="0" w:color="auto"/>
            </w:tcBorders>
            <w:vAlign w:val="center"/>
          </w:tcPr>
          <w:p w14:paraId="59BA5C5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5D761B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£100.05</w:t>
            </w:r>
          </w:p>
        </w:tc>
      </w:tr>
      <w:tr w:rsidR="009F125B" w:rsidRPr="00097FB9" w14:paraId="77880E80" w14:textId="77777777">
        <w:tc>
          <w:tcPr>
            <w:tcW w:w="2787" w:type="dxa"/>
            <w:tcBorders>
              <w:top w:val="single" w:sz="6" w:space="0" w:color="auto"/>
              <w:left w:val="single" w:sz="6" w:space="0" w:color="auto"/>
              <w:bottom w:val="single" w:sz="6" w:space="0" w:color="auto"/>
              <w:right w:val="single" w:sz="4" w:space="0" w:color="auto"/>
            </w:tcBorders>
            <w:vAlign w:val="center"/>
          </w:tcPr>
          <w:p w14:paraId="7ECA2DF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OVER BED LIGHT - REPAIR</w:t>
            </w:r>
          </w:p>
        </w:tc>
        <w:tc>
          <w:tcPr>
            <w:tcW w:w="1070" w:type="dxa"/>
            <w:tcBorders>
              <w:top w:val="single" w:sz="6" w:space="0" w:color="auto"/>
              <w:left w:val="single" w:sz="6" w:space="0" w:color="auto"/>
              <w:bottom w:val="single" w:sz="6" w:space="0" w:color="auto"/>
              <w:right w:val="single" w:sz="4" w:space="0" w:color="auto"/>
            </w:tcBorders>
            <w:vAlign w:val="center"/>
          </w:tcPr>
          <w:p w14:paraId="2D53005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644154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39511B1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3CCF638A" w14:textId="77777777">
        <w:tc>
          <w:tcPr>
            <w:tcW w:w="2787" w:type="dxa"/>
            <w:tcBorders>
              <w:top w:val="single" w:sz="6" w:space="0" w:color="auto"/>
              <w:left w:val="single" w:sz="6" w:space="0" w:color="auto"/>
              <w:bottom w:val="single" w:sz="6" w:space="0" w:color="auto"/>
              <w:right w:val="single" w:sz="4" w:space="0" w:color="auto"/>
            </w:tcBorders>
            <w:vAlign w:val="center"/>
          </w:tcPr>
          <w:p w14:paraId="39A12E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w:t>
            </w:r>
          </w:p>
        </w:tc>
        <w:tc>
          <w:tcPr>
            <w:tcW w:w="1070" w:type="dxa"/>
            <w:tcBorders>
              <w:top w:val="single" w:sz="6" w:space="0" w:color="auto"/>
              <w:left w:val="single" w:sz="6" w:space="0" w:color="auto"/>
              <w:bottom w:val="single" w:sz="6" w:space="0" w:color="auto"/>
              <w:right w:val="single" w:sz="4" w:space="0" w:color="auto"/>
            </w:tcBorders>
            <w:vAlign w:val="center"/>
          </w:tcPr>
          <w:p w14:paraId="778585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58545C7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COVER</w:t>
            </w:r>
          </w:p>
        </w:tc>
        <w:tc>
          <w:tcPr>
            <w:tcW w:w="1070" w:type="dxa"/>
            <w:tcBorders>
              <w:top w:val="single" w:sz="6" w:space="0" w:color="auto"/>
              <w:left w:val="single" w:sz="6" w:space="0" w:color="auto"/>
              <w:bottom w:val="single" w:sz="6" w:space="0" w:color="auto"/>
              <w:right w:val="single" w:sz="4" w:space="0" w:color="auto"/>
            </w:tcBorders>
            <w:vAlign w:val="center"/>
          </w:tcPr>
          <w:p w14:paraId="376BC7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4544A0A1" w14:textId="77777777">
        <w:tc>
          <w:tcPr>
            <w:tcW w:w="2787" w:type="dxa"/>
            <w:tcBorders>
              <w:top w:val="single" w:sz="6" w:space="0" w:color="auto"/>
              <w:left w:val="single" w:sz="6" w:space="0" w:color="auto"/>
              <w:bottom w:val="single" w:sz="6" w:space="0" w:color="auto"/>
              <w:right w:val="single" w:sz="4" w:space="0" w:color="auto"/>
            </w:tcBorders>
            <w:vAlign w:val="center"/>
          </w:tcPr>
          <w:p w14:paraId="7B2A7A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DIFFUSER/COVER</w:t>
            </w:r>
          </w:p>
        </w:tc>
        <w:tc>
          <w:tcPr>
            <w:tcW w:w="1070" w:type="dxa"/>
            <w:tcBorders>
              <w:top w:val="single" w:sz="6" w:space="0" w:color="auto"/>
              <w:left w:val="single" w:sz="6" w:space="0" w:color="auto"/>
              <w:bottom w:val="single" w:sz="6" w:space="0" w:color="auto"/>
              <w:right w:val="single" w:sz="4" w:space="0" w:color="auto"/>
            </w:tcBorders>
            <w:vAlign w:val="center"/>
          </w:tcPr>
          <w:p w14:paraId="279830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148FC6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HALOGEN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6AC2911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5D50DEC5" w14:textId="77777777">
        <w:tc>
          <w:tcPr>
            <w:tcW w:w="2787" w:type="dxa"/>
            <w:tcBorders>
              <w:top w:val="single" w:sz="6" w:space="0" w:color="auto"/>
              <w:left w:val="single" w:sz="6" w:space="0" w:color="auto"/>
              <w:bottom w:val="single" w:sz="6" w:space="0" w:color="auto"/>
              <w:right w:val="single" w:sz="4" w:space="0" w:color="auto"/>
            </w:tcBorders>
            <w:vAlign w:val="center"/>
          </w:tcPr>
          <w:p w14:paraId="74D31DB2"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6227345E"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1510D9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LIGHT SWITCH</w:t>
            </w:r>
          </w:p>
        </w:tc>
        <w:tc>
          <w:tcPr>
            <w:tcW w:w="1070" w:type="dxa"/>
            <w:tcBorders>
              <w:top w:val="single" w:sz="6" w:space="0" w:color="auto"/>
              <w:left w:val="single" w:sz="6" w:space="0" w:color="auto"/>
              <w:bottom w:val="single" w:sz="6" w:space="0" w:color="auto"/>
              <w:right w:val="single" w:sz="4" w:space="0" w:color="auto"/>
            </w:tcBorders>
            <w:vAlign w:val="center"/>
          </w:tcPr>
          <w:p w14:paraId="428758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4195264E" w14:textId="77777777">
        <w:tc>
          <w:tcPr>
            <w:tcW w:w="2787" w:type="dxa"/>
            <w:tcBorders>
              <w:top w:val="single" w:sz="6" w:space="0" w:color="auto"/>
              <w:left w:val="single" w:sz="6" w:space="0" w:color="auto"/>
              <w:bottom w:val="single" w:sz="6" w:space="0" w:color="auto"/>
              <w:right w:val="single" w:sz="4" w:space="0" w:color="auto"/>
            </w:tcBorders>
            <w:vAlign w:val="center"/>
          </w:tcPr>
          <w:p w14:paraId="027F17C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WALL SOCKET - REPLACE</w:t>
            </w:r>
          </w:p>
        </w:tc>
        <w:tc>
          <w:tcPr>
            <w:tcW w:w="1070" w:type="dxa"/>
            <w:tcBorders>
              <w:top w:val="single" w:sz="6" w:space="0" w:color="auto"/>
              <w:left w:val="single" w:sz="6" w:space="0" w:color="auto"/>
              <w:bottom w:val="single" w:sz="6" w:space="0" w:color="auto"/>
              <w:right w:val="single" w:sz="4" w:space="0" w:color="auto"/>
            </w:tcBorders>
            <w:vAlign w:val="center"/>
          </w:tcPr>
          <w:p w14:paraId="60BF78C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£ 38.50</w:t>
            </w:r>
          </w:p>
        </w:tc>
        <w:tc>
          <w:tcPr>
            <w:tcW w:w="3339" w:type="dxa"/>
            <w:tcBorders>
              <w:top w:val="single" w:sz="6" w:space="0" w:color="auto"/>
              <w:left w:val="single" w:sz="6" w:space="0" w:color="auto"/>
              <w:bottom w:val="single" w:sz="6" w:space="0" w:color="auto"/>
              <w:right w:val="single" w:sz="4" w:space="0" w:color="auto"/>
            </w:tcBorders>
            <w:vAlign w:val="center"/>
          </w:tcPr>
          <w:p w14:paraId="2C88EABF"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BA26F51"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E0ED85A" w14:textId="77777777">
        <w:tc>
          <w:tcPr>
            <w:tcW w:w="2787" w:type="dxa"/>
            <w:tcBorders>
              <w:top w:val="single" w:sz="6" w:space="0" w:color="auto"/>
              <w:left w:val="single" w:sz="6" w:space="0" w:color="auto"/>
              <w:bottom w:val="single" w:sz="6" w:space="0" w:color="auto"/>
              <w:right w:val="single" w:sz="4" w:space="0" w:color="auto"/>
            </w:tcBorders>
            <w:vAlign w:val="center"/>
          </w:tcPr>
          <w:p w14:paraId="11EB5ACD"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0D07237F"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65E97B61"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SCAFFOLDING TOWERS</w:t>
            </w:r>
          </w:p>
        </w:tc>
        <w:tc>
          <w:tcPr>
            <w:tcW w:w="1070" w:type="dxa"/>
            <w:tcBorders>
              <w:top w:val="single" w:sz="6" w:space="0" w:color="auto"/>
              <w:left w:val="single" w:sz="6" w:space="0" w:color="auto"/>
              <w:bottom w:val="single" w:sz="6" w:space="0" w:color="auto"/>
              <w:right w:val="single" w:sz="4" w:space="0" w:color="auto"/>
            </w:tcBorders>
            <w:vAlign w:val="center"/>
          </w:tcPr>
          <w:p w14:paraId="492F1393"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021F0F4B" w14:textId="77777777">
        <w:tc>
          <w:tcPr>
            <w:tcW w:w="2787" w:type="dxa"/>
            <w:tcBorders>
              <w:top w:val="single" w:sz="6" w:space="0" w:color="auto"/>
              <w:left w:val="single" w:sz="6" w:space="0" w:color="auto"/>
              <w:bottom w:val="single" w:sz="6" w:space="0" w:color="auto"/>
              <w:right w:val="single" w:sz="4" w:space="0" w:color="auto"/>
            </w:tcBorders>
            <w:vAlign w:val="center"/>
          </w:tcPr>
          <w:p w14:paraId="0A8EC865"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GLAZING</w:t>
            </w:r>
          </w:p>
        </w:tc>
        <w:tc>
          <w:tcPr>
            <w:tcW w:w="1070" w:type="dxa"/>
            <w:tcBorders>
              <w:top w:val="single" w:sz="6" w:space="0" w:color="auto"/>
              <w:left w:val="single" w:sz="6" w:space="0" w:color="auto"/>
              <w:bottom w:val="single" w:sz="6" w:space="0" w:color="auto"/>
              <w:right w:val="single" w:sz="4" w:space="0" w:color="auto"/>
            </w:tcBorders>
            <w:vAlign w:val="center"/>
          </w:tcPr>
          <w:p w14:paraId="22AA7A0C"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0118F0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ACCESS TO - 1ST FLOOR</w:t>
            </w:r>
          </w:p>
        </w:tc>
        <w:tc>
          <w:tcPr>
            <w:tcW w:w="1070" w:type="dxa"/>
            <w:tcBorders>
              <w:top w:val="single" w:sz="6" w:space="0" w:color="auto"/>
              <w:left w:val="single" w:sz="6" w:space="0" w:color="auto"/>
              <w:bottom w:val="single" w:sz="6" w:space="0" w:color="auto"/>
              <w:right w:val="single" w:sz="4" w:space="0" w:color="auto"/>
            </w:tcBorders>
            <w:vAlign w:val="center"/>
          </w:tcPr>
          <w:p w14:paraId="34CB9BA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5ABB5B1B" w14:textId="77777777">
        <w:tc>
          <w:tcPr>
            <w:tcW w:w="2787" w:type="dxa"/>
            <w:tcBorders>
              <w:top w:val="single" w:sz="6" w:space="0" w:color="auto"/>
              <w:left w:val="single" w:sz="6" w:space="0" w:color="auto"/>
              <w:bottom w:val="single" w:sz="6" w:space="0" w:color="auto"/>
              <w:right w:val="single" w:sz="4" w:space="0" w:color="auto"/>
            </w:tcBorders>
            <w:vAlign w:val="center"/>
          </w:tcPr>
          <w:p w14:paraId="7C9A630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PLAIN 3MM GLASS ( PER SQ MTR) 4mm</w:t>
            </w:r>
          </w:p>
        </w:tc>
        <w:tc>
          <w:tcPr>
            <w:tcW w:w="1070" w:type="dxa"/>
            <w:tcBorders>
              <w:top w:val="single" w:sz="6" w:space="0" w:color="auto"/>
              <w:left w:val="single" w:sz="6" w:space="0" w:color="auto"/>
              <w:bottom w:val="single" w:sz="6" w:space="0" w:color="auto"/>
              <w:right w:val="single" w:sz="4" w:space="0" w:color="auto"/>
            </w:tcBorders>
            <w:vAlign w:val="center"/>
          </w:tcPr>
          <w:p w14:paraId="49D5331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£78.45</w:t>
            </w:r>
          </w:p>
        </w:tc>
        <w:tc>
          <w:tcPr>
            <w:tcW w:w="3339" w:type="dxa"/>
            <w:tcBorders>
              <w:top w:val="single" w:sz="6" w:space="0" w:color="auto"/>
              <w:left w:val="single" w:sz="6" w:space="0" w:color="auto"/>
              <w:bottom w:val="single" w:sz="6" w:space="0" w:color="auto"/>
              <w:right w:val="single" w:sz="4" w:space="0" w:color="auto"/>
            </w:tcBorders>
            <w:vAlign w:val="center"/>
          </w:tcPr>
          <w:p w14:paraId="131697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2ND FLOOR</w:t>
            </w:r>
          </w:p>
        </w:tc>
        <w:tc>
          <w:tcPr>
            <w:tcW w:w="1070" w:type="dxa"/>
            <w:tcBorders>
              <w:top w:val="single" w:sz="6" w:space="0" w:color="auto"/>
              <w:left w:val="single" w:sz="6" w:space="0" w:color="auto"/>
              <w:bottom w:val="single" w:sz="6" w:space="0" w:color="auto"/>
              <w:right w:val="single" w:sz="4" w:space="0" w:color="auto"/>
            </w:tcBorders>
            <w:vAlign w:val="center"/>
          </w:tcPr>
          <w:p w14:paraId="64B3A48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4A15FD58" w14:textId="77777777">
        <w:tc>
          <w:tcPr>
            <w:tcW w:w="2787" w:type="dxa"/>
            <w:tcBorders>
              <w:top w:val="single" w:sz="6" w:space="0" w:color="auto"/>
              <w:left w:val="single" w:sz="6" w:space="0" w:color="auto"/>
              <w:bottom w:val="single" w:sz="6" w:space="0" w:color="auto"/>
              <w:right w:val="single" w:sz="4" w:space="0" w:color="auto"/>
            </w:tcBorders>
            <w:vAlign w:val="center"/>
          </w:tcPr>
          <w:p w14:paraId="60A2FE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GEORGIAN WIRED (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67F7A5C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£169.15</w:t>
            </w:r>
          </w:p>
        </w:tc>
        <w:tc>
          <w:tcPr>
            <w:tcW w:w="3339" w:type="dxa"/>
            <w:tcBorders>
              <w:top w:val="single" w:sz="6" w:space="0" w:color="auto"/>
              <w:left w:val="single" w:sz="6" w:space="0" w:color="auto"/>
              <w:bottom w:val="single" w:sz="6" w:space="0" w:color="auto"/>
              <w:right w:val="single" w:sz="4" w:space="0" w:color="auto"/>
            </w:tcBorders>
            <w:vAlign w:val="center"/>
          </w:tcPr>
          <w:p w14:paraId="22A0E5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3RD FLOOR</w:t>
            </w:r>
          </w:p>
        </w:tc>
        <w:tc>
          <w:tcPr>
            <w:tcW w:w="1070" w:type="dxa"/>
            <w:tcBorders>
              <w:top w:val="single" w:sz="6" w:space="0" w:color="auto"/>
              <w:left w:val="single" w:sz="6" w:space="0" w:color="auto"/>
              <w:bottom w:val="single" w:sz="6" w:space="0" w:color="auto"/>
              <w:right w:val="single" w:sz="4" w:space="0" w:color="auto"/>
            </w:tcBorders>
            <w:vAlign w:val="center"/>
          </w:tcPr>
          <w:p w14:paraId="1192DC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16EA1108" w14:textId="77777777">
        <w:tc>
          <w:tcPr>
            <w:tcW w:w="2787" w:type="dxa"/>
            <w:tcBorders>
              <w:top w:val="single" w:sz="6" w:space="0" w:color="auto"/>
              <w:left w:val="single" w:sz="6" w:space="0" w:color="auto"/>
              <w:bottom w:val="single" w:sz="6" w:space="0" w:color="auto"/>
              <w:right w:val="single" w:sz="4" w:space="0" w:color="auto"/>
            </w:tcBorders>
            <w:vAlign w:val="center"/>
          </w:tcPr>
          <w:p w14:paraId="48A505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PLATE GLASS/SAFETY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7DE39F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£201.95</w:t>
            </w:r>
          </w:p>
        </w:tc>
        <w:tc>
          <w:tcPr>
            <w:tcW w:w="3339" w:type="dxa"/>
            <w:tcBorders>
              <w:top w:val="single" w:sz="6" w:space="0" w:color="auto"/>
              <w:left w:val="single" w:sz="6" w:space="0" w:color="auto"/>
              <w:bottom w:val="single" w:sz="6" w:space="0" w:color="auto"/>
              <w:right w:val="single" w:sz="4" w:space="0" w:color="auto"/>
            </w:tcBorders>
            <w:vAlign w:val="center"/>
          </w:tcPr>
          <w:p w14:paraId="2074E86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4TH FLOOR</w:t>
            </w:r>
          </w:p>
        </w:tc>
        <w:tc>
          <w:tcPr>
            <w:tcW w:w="1070" w:type="dxa"/>
            <w:tcBorders>
              <w:top w:val="single" w:sz="6" w:space="0" w:color="auto"/>
              <w:left w:val="single" w:sz="6" w:space="0" w:color="auto"/>
              <w:bottom w:val="single" w:sz="6" w:space="0" w:color="auto"/>
              <w:right w:val="single" w:sz="4" w:space="0" w:color="auto"/>
            </w:tcBorders>
            <w:vAlign w:val="center"/>
          </w:tcPr>
          <w:p w14:paraId="4004E5A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EDCE57C" w14:textId="77777777">
        <w:tc>
          <w:tcPr>
            <w:tcW w:w="2787" w:type="dxa"/>
            <w:tcBorders>
              <w:top w:val="single" w:sz="6" w:space="0" w:color="auto"/>
              <w:left w:val="single" w:sz="6" w:space="0" w:color="auto"/>
              <w:bottom w:val="single" w:sz="6" w:space="0" w:color="auto"/>
              <w:right w:val="single" w:sz="4" w:space="0" w:color="auto"/>
            </w:tcBorders>
            <w:vAlign w:val="center"/>
          </w:tcPr>
          <w:p w14:paraId="2C9C149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DOUBLE GLAZED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7ACE663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£178.85</w:t>
            </w:r>
          </w:p>
        </w:tc>
        <w:tc>
          <w:tcPr>
            <w:tcW w:w="3339" w:type="dxa"/>
            <w:tcBorders>
              <w:top w:val="single" w:sz="6" w:space="0" w:color="auto"/>
              <w:left w:val="single" w:sz="6" w:space="0" w:color="auto"/>
              <w:bottom w:val="single" w:sz="6" w:space="0" w:color="auto"/>
              <w:right w:val="single" w:sz="4" w:space="0" w:color="auto"/>
            </w:tcBorders>
            <w:vAlign w:val="center"/>
          </w:tcPr>
          <w:p w14:paraId="5B33BD1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5TH FLOOR</w:t>
            </w:r>
          </w:p>
        </w:tc>
        <w:tc>
          <w:tcPr>
            <w:tcW w:w="1070" w:type="dxa"/>
            <w:tcBorders>
              <w:top w:val="single" w:sz="6" w:space="0" w:color="auto"/>
              <w:left w:val="single" w:sz="6" w:space="0" w:color="auto"/>
              <w:bottom w:val="single" w:sz="6" w:space="0" w:color="auto"/>
              <w:right w:val="single" w:sz="4" w:space="0" w:color="auto"/>
            </w:tcBorders>
            <w:vAlign w:val="center"/>
          </w:tcPr>
          <w:p w14:paraId="6AE92F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B5D834B" w14:textId="77777777">
        <w:tc>
          <w:tcPr>
            <w:tcW w:w="2787" w:type="dxa"/>
            <w:tcBorders>
              <w:top w:val="single" w:sz="6" w:space="0" w:color="auto"/>
              <w:left w:val="single" w:sz="6" w:space="0" w:color="auto"/>
              <w:bottom w:val="single" w:sz="6" w:space="0" w:color="auto"/>
              <w:right w:val="single" w:sz="4" w:space="0" w:color="auto"/>
            </w:tcBorders>
            <w:vAlign w:val="center"/>
          </w:tcPr>
          <w:p w14:paraId="4B5C77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OBSCURE GLASS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552DF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£169.15</w:t>
            </w:r>
          </w:p>
        </w:tc>
        <w:tc>
          <w:tcPr>
            <w:tcW w:w="3339" w:type="dxa"/>
            <w:tcBorders>
              <w:top w:val="single" w:sz="6" w:space="0" w:color="auto"/>
              <w:left w:val="single" w:sz="6" w:space="0" w:color="auto"/>
              <w:bottom w:val="single" w:sz="6" w:space="0" w:color="auto"/>
              <w:right w:val="single" w:sz="4" w:space="0" w:color="auto"/>
            </w:tcBorders>
            <w:vAlign w:val="center"/>
          </w:tcPr>
          <w:p w14:paraId="4754A89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MOBILE PLATFORM</w:t>
            </w:r>
          </w:p>
        </w:tc>
        <w:tc>
          <w:tcPr>
            <w:tcW w:w="1070" w:type="dxa"/>
            <w:tcBorders>
              <w:top w:val="single" w:sz="6" w:space="0" w:color="auto"/>
              <w:left w:val="single" w:sz="6" w:space="0" w:color="auto"/>
              <w:bottom w:val="single" w:sz="6" w:space="0" w:color="auto"/>
              <w:right w:val="single" w:sz="4" w:space="0" w:color="auto"/>
            </w:tcBorders>
            <w:vAlign w:val="center"/>
          </w:tcPr>
          <w:p w14:paraId="15D444B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1A35ABE5" w14:textId="77777777">
        <w:tc>
          <w:tcPr>
            <w:tcW w:w="2787" w:type="dxa"/>
            <w:tcBorders>
              <w:top w:val="single" w:sz="6" w:space="0" w:color="auto"/>
              <w:left w:val="single" w:sz="6" w:space="0" w:color="auto"/>
              <w:bottom w:val="single" w:sz="6" w:space="0" w:color="auto"/>
              <w:right w:val="single" w:sz="4" w:space="0" w:color="auto"/>
            </w:tcBorders>
            <w:vAlign w:val="center"/>
          </w:tcPr>
          <w:p w14:paraId="1D82810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MIRRORS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29DC1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£44.25</w:t>
            </w:r>
          </w:p>
        </w:tc>
        <w:tc>
          <w:tcPr>
            <w:tcW w:w="3339" w:type="dxa"/>
            <w:tcBorders>
              <w:top w:val="single" w:sz="6" w:space="0" w:color="auto"/>
              <w:left w:val="single" w:sz="6" w:space="0" w:color="auto"/>
              <w:bottom w:val="single" w:sz="6" w:space="0" w:color="auto"/>
              <w:right w:val="single" w:sz="4" w:space="0" w:color="auto"/>
            </w:tcBorders>
            <w:vAlign w:val="center"/>
          </w:tcPr>
          <w:p w14:paraId="6910E1DB"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7B5882B" w14:textId="77777777" w:rsidR="009F125B" w:rsidRPr="00097FB9" w:rsidRDefault="009F125B" w:rsidP="00097FB9">
            <w:pPr>
              <w:spacing w:after="0" w:line="240" w:lineRule="auto"/>
              <w:jc w:val="both"/>
              <w:rPr>
                <w:rFonts w:ascii="Arial" w:hAnsi="Arial" w:cs="Arial"/>
                <w:color w:val="000000"/>
                <w:sz w:val="18"/>
                <w:szCs w:val="18"/>
              </w:rPr>
            </w:pPr>
          </w:p>
        </w:tc>
      </w:tr>
    </w:tbl>
    <w:p w14:paraId="1810349B" w14:textId="77777777" w:rsidR="009F125B" w:rsidRPr="00097FB9" w:rsidRDefault="009F125B" w:rsidP="00097FB9">
      <w:pPr>
        <w:spacing w:after="0" w:line="240" w:lineRule="auto"/>
        <w:jc w:val="both"/>
        <w:rPr>
          <w:rFonts w:ascii="Arial" w:hAnsi="Arial" w:cs="Arial"/>
          <w:color w:val="000000"/>
          <w:sz w:val="18"/>
          <w:szCs w:val="18"/>
        </w:rPr>
      </w:pPr>
    </w:p>
    <w:p w14:paraId="40BECB91"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THE STUDENT MUST ALSO ACQUAINT THE STUDENTSELF WITH THE REGULATIONS SPECIFIC TO THE RESIDENCE. THESE ARE PUBLISHED IN THE PRESCRIBED HALLS INFORMATION ISSUED TO ALL RESIDENT STUDENTS</w:t>
      </w:r>
      <w:r w:rsidR="00300A29" w:rsidRPr="00097FB9">
        <w:rPr>
          <w:rFonts w:ascii="Arial" w:hAnsi="Arial" w:cs="Arial"/>
          <w:b/>
          <w:bCs/>
          <w:color w:val="000000"/>
          <w:sz w:val="18"/>
          <w:szCs w:val="18"/>
        </w:rPr>
        <w:t xml:space="preserve"> AND FOUND ON THE CURRENT STUDENTS WEBSITE</w:t>
      </w:r>
      <w:r w:rsidRPr="00097FB9">
        <w:rPr>
          <w:rFonts w:ascii="Arial" w:hAnsi="Arial" w:cs="Arial"/>
          <w:b/>
          <w:bCs/>
          <w:color w:val="000000"/>
          <w:sz w:val="18"/>
          <w:szCs w:val="18"/>
        </w:rPr>
        <w:t xml:space="preserve">. </w:t>
      </w:r>
      <w:r w:rsidR="00300A29" w:rsidRPr="00097FB9">
        <w:rPr>
          <w:rFonts w:ascii="Arial" w:hAnsi="Arial" w:cs="Arial"/>
          <w:b/>
          <w:bCs/>
          <w:color w:val="000000"/>
          <w:sz w:val="18"/>
          <w:szCs w:val="18"/>
        </w:rPr>
        <w:t xml:space="preserve">  </w:t>
      </w:r>
      <w:r w:rsidRPr="00097FB9">
        <w:rPr>
          <w:rFonts w:ascii="Arial" w:hAnsi="Arial" w:cs="Arial"/>
          <w:b/>
          <w:bCs/>
          <w:color w:val="000000"/>
          <w:sz w:val="18"/>
          <w:szCs w:val="18"/>
        </w:rPr>
        <w:t>IN PARTICULAR, THE STUDENT MUST BECOME FAMILIAR WITH THE RELEVANT FIRE REGULATIONS.</w:t>
      </w:r>
    </w:p>
    <w:p w14:paraId="7294486C" w14:textId="7321168C" w:rsidR="009F125B" w:rsidRPr="00097FB9" w:rsidRDefault="009C65A2" w:rsidP="009C65A2">
      <w:pPr>
        <w:tabs>
          <w:tab w:val="left" w:pos="1035"/>
        </w:tabs>
        <w:spacing w:after="0" w:line="240" w:lineRule="auto"/>
        <w:jc w:val="both"/>
        <w:rPr>
          <w:rFonts w:ascii="Arial" w:hAnsi="Arial" w:cs="Arial"/>
          <w:b/>
          <w:bCs/>
          <w:color w:val="000000"/>
          <w:sz w:val="18"/>
          <w:szCs w:val="18"/>
        </w:rPr>
      </w:pPr>
      <w:r>
        <w:rPr>
          <w:rFonts w:ascii="Arial" w:hAnsi="Arial" w:cs="Arial"/>
          <w:b/>
          <w:bCs/>
          <w:color w:val="000000"/>
          <w:sz w:val="18"/>
          <w:szCs w:val="18"/>
        </w:rPr>
        <w:tab/>
      </w:r>
    </w:p>
    <w:p w14:paraId="3DAB53C4" w14:textId="35755D7F" w:rsidR="009F125B" w:rsidRPr="00097FB9" w:rsidRDefault="001711F6"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Licence</w:t>
      </w:r>
      <w:r w:rsidR="000D2CCA" w:rsidRPr="00097FB9">
        <w:rPr>
          <w:rFonts w:ascii="Arial" w:hAnsi="Arial" w:cs="Arial"/>
          <w:color w:val="000000"/>
          <w:sz w:val="18"/>
          <w:szCs w:val="18"/>
        </w:rPr>
        <w:t xml:space="preserve"> 20</w:t>
      </w:r>
      <w:r w:rsidR="00807461">
        <w:rPr>
          <w:rFonts w:ascii="Arial" w:hAnsi="Arial" w:cs="Arial"/>
          <w:color w:val="000000"/>
          <w:sz w:val="18"/>
          <w:szCs w:val="18"/>
        </w:rPr>
        <w:t>2</w:t>
      </w:r>
      <w:r w:rsidR="009C65A2">
        <w:rPr>
          <w:rFonts w:ascii="Arial" w:hAnsi="Arial" w:cs="Arial"/>
          <w:color w:val="000000"/>
          <w:sz w:val="18"/>
          <w:szCs w:val="18"/>
        </w:rPr>
        <w:t>5</w:t>
      </w:r>
      <w:r w:rsidR="000D2CCA" w:rsidRPr="00097FB9">
        <w:rPr>
          <w:rFonts w:ascii="Arial" w:hAnsi="Arial" w:cs="Arial"/>
          <w:color w:val="000000"/>
          <w:sz w:val="18"/>
          <w:szCs w:val="18"/>
        </w:rPr>
        <w:t>/</w:t>
      </w:r>
      <w:r w:rsidR="00807461">
        <w:rPr>
          <w:rFonts w:ascii="Arial" w:hAnsi="Arial" w:cs="Arial"/>
          <w:color w:val="000000"/>
          <w:sz w:val="18"/>
          <w:szCs w:val="18"/>
        </w:rPr>
        <w:t>2</w:t>
      </w:r>
      <w:r w:rsidR="009C65A2">
        <w:rPr>
          <w:rFonts w:ascii="Arial" w:hAnsi="Arial" w:cs="Arial"/>
          <w:color w:val="000000"/>
          <w:sz w:val="18"/>
          <w:szCs w:val="18"/>
        </w:rPr>
        <w:t>6</w:t>
      </w:r>
    </w:p>
    <w:p w14:paraId="70B95BD8"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12055EEA"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7316EAC8"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5</w:t>
      </w:r>
    </w:p>
    <w:p w14:paraId="5139E833" w14:textId="77777777" w:rsidR="009F125B" w:rsidRPr="00097FB9" w:rsidRDefault="009F125B" w:rsidP="00097FB9">
      <w:pPr>
        <w:spacing w:after="0" w:line="240" w:lineRule="auto"/>
        <w:jc w:val="both"/>
        <w:rPr>
          <w:rFonts w:ascii="Arial" w:hAnsi="Arial" w:cs="Arial"/>
          <w:color w:val="000000"/>
          <w:sz w:val="18"/>
          <w:szCs w:val="18"/>
        </w:rPr>
      </w:pPr>
    </w:p>
    <w:p w14:paraId="358DDBF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lastRenderedPageBreak/>
        <w:t>Room Inventory (see clause 4.2)</w:t>
      </w:r>
    </w:p>
    <w:p w14:paraId="1E3BB094" w14:textId="77777777" w:rsidR="009F125B" w:rsidRPr="00097FB9" w:rsidRDefault="009F125B" w:rsidP="00097FB9">
      <w:pPr>
        <w:spacing w:after="0" w:line="240" w:lineRule="auto"/>
        <w:jc w:val="both"/>
        <w:rPr>
          <w:rFonts w:ascii="Arial" w:hAnsi="Arial" w:cs="Arial"/>
          <w:color w:val="000000"/>
          <w:sz w:val="18"/>
          <w:szCs w:val="18"/>
        </w:rPr>
      </w:pPr>
    </w:p>
    <w:p w14:paraId="72F1D330"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Bed</w:t>
      </w:r>
    </w:p>
    <w:p w14:paraId="423FC5D5"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Wardrobe</w:t>
      </w:r>
    </w:p>
    <w:p w14:paraId="23955DB6"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Desk</w:t>
      </w:r>
    </w:p>
    <w:p w14:paraId="3438E716"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Desk Chair</w:t>
      </w:r>
    </w:p>
    <w:p w14:paraId="0605F3EA"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Shelves</w:t>
      </w:r>
    </w:p>
    <w:p w14:paraId="2D6AFEF9"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Drawers/Bedside table</w:t>
      </w:r>
    </w:p>
    <w:p w14:paraId="7CC45B50"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Sink (not all rooms)</w:t>
      </w:r>
    </w:p>
    <w:p w14:paraId="13F0097F"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Easy Chair (not all rooms)</w:t>
      </w:r>
    </w:p>
    <w:p w14:paraId="7AA9034E"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Curtains</w:t>
      </w:r>
      <w:r w:rsidR="00300A29" w:rsidRPr="00097FB9">
        <w:rPr>
          <w:rFonts w:ascii="Arial" w:hAnsi="Arial" w:cs="Arial"/>
          <w:color w:val="000000"/>
          <w:sz w:val="18"/>
          <w:szCs w:val="18"/>
        </w:rPr>
        <w:t>/Shutters</w:t>
      </w:r>
    </w:p>
    <w:p w14:paraId="40F0D40D"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Notice Board</w:t>
      </w:r>
    </w:p>
    <w:p w14:paraId="7203D55B"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En-suite sanitary fittings (not all rooms) </w:t>
      </w:r>
    </w:p>
    <w:p w14:paraId="181CEDB6" w14:textId="77777777" w:rsidR="009F125B" w:rsidRPr="00097FB9" w:rsidRDefault="009F125B" w:rsidP="00097FB9">
      <w:pPr>
        <w:spacing w:after="0" w:line="240" w:lineRule="auto"/>
        <w:ind w:left="357" w:hanging="357"/>
        <w:jc w:val="both"/>
        <w:rPr>
          <w:rFonts w:ascii="Arial" w:hAnsi="Arial" w:cs="Arial"/>
          <w:color w:val="000000"/>
          <w:sz w:val="18"/>
          <w:szCs w:val="18"/>
        </w:rPr>
      </w:pPr>
    </w:p>
    <w:p w14:paraId="28D81717" w14:textId="77777777" w:rsidR="009F125B" w:rsidRPr="00097FB9" w:rsidRDefault="009F125B" w:rsidP="00097FB9">
      <w:pPr>
        <w:spacing w:after="0" w:line="240" w:lineRule="auto"/>
        <w:ind w:left="357" w:hanging="357"/>
        <w:jc w:val="both"/>
        <w:rPr>
          <w:rFonts w:ascii="Arial" w:hAnsi="Arial" w:cs="Arial"/>
          <w:color w:val="000000"/>
          <w:sz w:val="18"/>
          <w:szCs w:val="18"/>
        </w:rPr>
      </w:pPr>
    </w:p>
    <w:sectPr w:rsidR="009F125B" w:rsidRPr="00097FB9" w:rsidSect="008459BF">
      <w:footerReference w:type="default" r:id="rId21"/>
      <w:endnotePr>
        <w:numFmt w:val="decimal"/>
      </w:endnotePr>
      <w:pgSz w:w="12240" w:h="15840"/>
      <w:pgMar w:top="1440" w:right="1880" w:bottom="1440" w:left="18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A87C" w14:textId="77777777" w:rsidR="000C6F6B" w:rsidRDefault="000C6F6B" w:rsidP="002B430E">
      <w:pPr>
        <w:spacing w:after="0" w:line="240" w:lineRule="auto"/>
      </w:pPr>
      <w:r>
        <w:separator/>
      </w:r>
    </w:p>
  </w:endnote>
  <w:endnote w:type="continuationSeparator" w:id="0">
    <w:p w14:paraId="3982C7DA" w14:textId="77777777" w:rsidR="000C6F6B" w:rsidRDefault="000C6F6B" w:rsidP="002B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235787"/>
      <w:docPartObj>
        <w:docPartGallery w:val="Page Numbers (Bottom of Page)"/>
        <w:docPartUnique/>
      </w:docPartObj>
    </w:sdtPr>
    <w:sdtEndPr/>
    <w:sdtContent>
      <w:sdt>
        <w:sdtPr>
          <w:id w:val="-1705238520"/>
          <w:docPartObj>
            <w:docPartGallery w:val="Page Numbers (Top of Page)"/>
            <w:docPartUnique/>
          </w:docPartObj>
        </w:sdtPr>
        <w:sdtEndPr/>
        <w:sdtContent>
          <w:p w14:paraId="49197DDE" w14:textId="77777777" w:rsidR="000C6F6B" w:rsidRDefault="000C6F6B" w:rsidP="008459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1FE8397" w14:textId="77777777" w:rsidR="000C6F6B" w:rsidRDefault="000C6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98DF" w14:textId="77777777" w:rsidR="000C6F6B" w:rsidRDefault="000C6F6B" w:rsidP="002B430E">
      <w:pPr>
        <w:spacing w:after="0" w:line="240" w:lineRule="auto"/>
      </w:pPr>
      <w:r>
        <w:separator/>
      </w:r>
    </w:p>
  </w:footnote>
  <w:footnote w:type="continuationSeparator" w:id="0">
    <w:p w14:paraId="75D50232" w14:textId="77777777" w:rsidR="000C6F6B" w:rsidRDefault="000C6F6B" w:rsidP="002B4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110B9"/>
    <w:multiLevelType w:val="hybridMultilevel"/>
    <w:tmpl w:val="7F3C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39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55"/>
    <w:rsid w:val="00062C2A"/>
    <w:rsid w:val="00071C67"/>
    <w:rsid w:val="00097FB9"/>
    <w:rsid w:val="000C6F6B"/>
    <w:rsid w:val="000D2CCA"/>
    <w:rsid w:val="000D68E8"/>
    <w:rsid w:val="00113700"/>
    <w:rsid w:val="001711F6"/>
    <w:rsid w:val="0018409D"/>
    <w:rsid w:val="00191316"/>
    <w:rsid w:val="001A4DDE"/>
    <w:rsid w:val="001B16B7"/>
    <w:rsid w:val="001F6A65"/>
    <w:rsid w:val="002129E4"/>
    <w:rsid w:val="002231CB"/>
    <w:rsid w:val="00281AB5"/>
    <w:rsid w:val="002B3A21"/>
    <w:rsid w:val="002B430E"/>
    <w:rsid w:val="002E08C4"/>
    <w:rsid w:val="002F2E27"/>
    <w:rsid w:val="00300A29"/>
    <w:rsid w:val="00335535"/>
    <w:rsid w:val="0036155B"/>
    <w:rsid w:val="00385C49"/>
    <w:rsid w:val="003876EF"/>
    <w:rsid w:val="003A4B2C"/>
    <w:rsid w:val="00402303"/>
    <w:rsid w:val="00426E7C"/>
    <w:rsid w:val="00473187"/>
    <w:rsid w:val="004B22DB"/>
    <w:rsid w:val="004F5A2F"/>
    <w:rsid w:val="00500B8F"/>
    <w:rsid w:val="00556121"/>
    <w:rsid w:val="00630F54"/>
    <w:rsid w:val="0065681B"/>
    <w:rsid w:val="006B41D6"/>
    <w:rsid w:val="006B4FB4"/>
    <w:rsid w:val="0071573C"/>
    <w:rsid w:val="00737418"/>
    <w:rsid w:val="00797B3A"/>
    <w:rsid w:val="007B0ACD"/>
    <w:rsid w:val="007D527A"/>
    <w:rsid w:val="007E2967"/>
    <w:rsid w:val="00800D20"/>
    <w:rsid w:val="00807461"/>
    <w:rsid w:val="00837745"/>
    <w:rsid w:val="00843A56"/>
    <w:rsid w:val="008459BF"/>
    <w:rsid w:val="008D4399"/>
    <w:rsid w:val="009051E9"/>
    <w:rsid w:val="00922403"/>
    <w:rsid w:val="00925B68"/>
    <w:rsid w:val="009754CB"/>
    <w:rsid w:val="00983B18"/>
    <w:rsid w:val="009949D1"/>
    <w:rsid w:val="009C65A2"/>
    <w:rsid w:val="009F125B"/>
    <w:rsid w:val="00A234C6"/>
    <w:rsid w:val="00A435B4"/>
    <w:rsid w:val="00A462C9"/>
    <w:rsid w:val="00A57EFB"/>
    <w:rsid w:val="00AE0DBE"/>
    <w:rsid w:val="00AE7612"/>
    <w:rsid w:val="00AF1D78"/>
    <w:rsid w:val="00B1179A"/>
    <w:rsid w:val="00B143F7"/>
    <w:rsid w:val="00B41F89"/>
    <w:rsid w:val="00B456E0"/>
    <w:rsid w:val="00B527A1"/>
    <w:rsid w:val="00B61B53"/>
    <w:rsid w:val="00B90F06"/>
    <w:rsid w:val="00BA7C91"/>
    <w:rsid w:val="00BD2231"/>
    <w:rsid w:val="00C14075"/>
    <w:rsid w:val="00C338B4"/>
    <w:rsid w:val="00C435AA"/>
    <w:rsid w:val="00CE0569"/>
    <w:rsid w:val="00CE3480"/>
    <w:rsid w:val="00CF7F1B"/>
    <w:rsid w:val="00D01A7F"/>
    <w:rsid w:val="00D341A5"/>
    <w:rsid w:val="00D43BCD"/>
    <w:rsid w:val="00D55855"/>
    <w:rsid w:val="00D63D58"/>
    <w:rsid w:val="00DB7179"/>
    <w:rsid w:val="00DC3495"/>
    <w:rsid w:val="00E17E27"/>
    <w:rsid w:val="00E225F8"/>
    <w:rsid w:val="00E62BF8"/>
    <w:rsid w:val="00EB20AF"/>
    <w:rsid w:val="00EB3404"/>
    <w:rsid w:val="00ED443B"/>
    <w:rsid w:val="00ED4888"/>
    <w:rsid w:val="00EE12F9"/>
    <w:rsid w:val="00F2168F"/>
    <w:rsid w:val="00F94967"/>
    <w:rsid w:val="00FE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3A54B59"/>
  <w14:defaultImageDpi w14:val="0"/>
  <w15:docId w15:val="{A483213E-4AA4-4971-BA5A-D2318397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sz w:val="22"/>
      <w:szCs w:val="22"/>
      <w:u w:val="single"/>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Pr>
      <w:rFonts w:ascii="Calibri" w:hAnsi="Calibri" w:cs="Calibri"/>
    </w:rPr>
  </w:style>
  <w:style w:type="character" w:styleId="CommentReference">
    <w:name w:val="annotation reference"/>
    <w:basedOn w:val="DefaultParagraphFont"/>
    <w:uiPriority w:val="99"/>
    <w:semiHidden/>
    <w:unhideWhenUsed/>
    <w:rsid w:val="00281AB5"/>
    <w:rPr>
      <w:sz w:val="16"/>
      <w:szCs w:val="16"/>
    </w:rPr>
  </w:style>
  <w:style w:type="paragraph" w:styleId="CommentText">
    <w:name w:val="annotation text"/>
    <w:basedOn w:val="Normal"/>
    <w:link w:val="CommentTextChar"/>
    <w:uiPriority w:val="99"/>
    <w:semiHidden/>
    <w:unhideWhenUsed/>
    <w:rsid w:val="00281AB5"/>
    <w:pPr>
      <w:spacing w:line="240" w:lineRule="auto"/>
    </w:pPr>
    <w:rPr>
      <w:sz w:val="20"/>
      <w:szCs w:val="20"/>
    </w:rPr>
  </w:style>
  <w:style w:type="character" w:customStyle="1" w:styleId="CommentTextChar">
    <w:name w:val="Comment Text Char"/>
    <w:basedOn w:val="DefaultParagraphFont"/>
    <w:link w:val="CommentText"/>
    <w:uiPriority w:val="99"/>
    <w:semiHidden/>
    <w:rsid w:val="00281AB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1AB5"/>
    <w:rPr>
      <w:b/>
      <w:bCs/>
    </w:rPr>
  </w:style>
  <w:style w:type="character" w:customStyle="1" w:styleId="CommentSubjectChar">
    <w:name w:val="Comment Subject Char"/>
    <w:basedOn w:val="CommentTextChar"/>
    <w:link w:val="CommentSubject"/>
    <w:uiPriority w:val="99"/>
    <w:semiHidden/>
    <w:rsid w:val="00281AB5"/>
    <w:rPr>
      <w:rFonts w:ascii="Calibri" w:hAnsi="Calibri" w:cs="Calibri"/>
      <w:b/>
      <w:bCs/>
      <w:sz w:val="20"/>
      <w:szCs w:val="20"/>
    </w:rPr>
  </w:style>
  <w:style w:type="character" w:styleId="UnresolvedMention">
    <w:name w:val="Unresolved Mention"/>
    <w:basedOn w:val="DefaultParagraphFont"/>
    <w:uiPriority w:val="99"/>
    <w:semiHidden/>
    <w:unhideWhenUsed/>
    <w:rsid w:val="002129E4"/>
    <w:rPr>
      <w:color w:val="605E5C"/>
      <w:shd w:val="clear" w:color="auto" w:fill="E1DFDD"/>
    </w:rPr>
  </w:style>
  <w:style w:type="paragraph" w:styleId="ListParagraph">
    <w:name w:val="List Paragraph"/>
    <w:basedOn w:val="Normal"/>
    <w:uiPriority w:val="34"/>
    <w:qFormat/>
    <w:rsid w:val="007E2967"/>
    <w:pPr>
      <w:ind w:left="720"/>
      <w:contextualSpacing/>
    </w:pPr>
  </w:style>
  <w:style w:type="paragraph" w:styleId="Revision">
    <w:name w:val="Revision"/>
    <w:hidden/>
    <w:uiPriority w:val="99"/>
    <w:semiHidden/>
    <w:rsid w:val="009754CB"/>
    <w:pPr>
      <w:spacing w:after="0" w:line="240" w:lineRule="auto"/>
    </w:pPr>
    <w:rPr>
      <w:rFonts w:ascii="Calibri" w:hAnsi="Calibri" w:cs="Calibri"/>
    </w:rPr>
  </w:style>
  <w:style w:type="paragraph" w:styleId="NormalWeb">
    <w:name w:val="Normal (Web)"/>
    <w:basedOn w:val="Normal"/>
    <w:uiPriority w:val="99"/>
    <w:semiHidden/>
    <w:unhideWhenUsed/>
    <w:rsid w:val="001B16B7"/>
    <w:pPr>
      <w:widowControl/>
      <w:autoSpaceDE/>
      <w:autoSpaceDN/>
      <w:adjustRightInd/>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erpool.ac.uk/feespayment/accommodation-fees/" TargetMode="External"/><Relationship Id="rId18" Type="http://schemas.openxmlformats.org/officeDocument/2006/relationships/hyperlink" Target="https://www.endsleigh.co.uk/student/confirm-your-student-cov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liverpool.ac.uk/accommodation/applying/important-information/" TargetMode="External"/><Relationship Id="rId17" Type="http://schemas.openxmlformats.org/officeDocument/2006/relationships/hyperlink" Target="https://www.liverpool.ac.uk/accommodation/current-students/insurance/" TargetMode="External"/><Relationship Id="rId2" Type="http://schemas.openxmlformats.org/officeDocument/2006/relationships/customXml" Target="../customXml/item2.xml"/><Relationship Id="rId16" Type="http://schemas.openxmlformats.org/officeDocument/2006/relationships/hyperlink" Target="https://www.liverpool.ac.uk/accommodation/current-students/policies-and-procedures/fire-safety/" TargetMode="External"/><Relationship Id="rId20" Type="http://schemas.openxmlformats.org/officeDocument/2006/relationships/hyperlink" Target="https://www.liverpool.ac.uk/food-and-drink/ven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rpool.ac.uk/accommodation/current-students/insurance/" TargetMode="External"/><Relationship Id="rId5" Type="http://schemas.openxmlformats.org/officeDocument/2006/relationships/styles" Target="styles.xml"/><Relationship Id="rId15" Type="http://schemas.openxmlformats.org/officeDocument/2006/relationships/hyperlink" Target="http://www.liv.ac.uk/accommodation/document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iverpool.ac.uk/accommodation/current-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erpool.ac.uk/feespaym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38" ma:contentTypeDescription="Create a new document." ma:contentTypeScope="" ma:versionID="86e69f45d8b022b3bd1aae74803d5196">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8cae63e90e6c5b3e95f586f565dab6e1" ns2:_="" ns3:_="">
    <xsd:import namespace="310d0dbb-532f-4493-a8c2-b3e89024f525"/>
    <xsd:import namespace="e6820daa-d2e7-412e-947d-51b1dafb869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Location" ma:index="44" nillable="true" ma:displayName="Location" ma:indexed="true" ma:internalName="MediaServiceLocation"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6cbe9aec-4f55-46fd-ba16-55c520345de0}"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310d0dbb-532f-4493-a8c2-b3e89024f525" xsi:nil="true"/>
    <Distribution_Groups xmlns="310d0dbb-532f-4493-a8c2-b3e89024f525" xsi:nil="true"/>
    <AppVersion xmlns="310d0dbb-532f-4493-a8c2-b3e89024f525" xsi:nil="true"/>
    <Is_Collaboration_Space_Locked xmlns="310d0dbb-532f-4493-a8c2-b3e89024f525" xsi:nil="true"/>
    <Templates xmlns="310d0dbb-532f-4493-a8c2-b3e89024f525" xsi:nil="true"/>
    <Members xmlns="310d0dbb-532f-4493-a8c2-b3e89024f525">
      <UserInfo>
        <DisplayName/>
        <AccountId xsi:nil="true"/>
        <AccountType/>
      </UserInfo>
    </Members>
    <Member_Groups xmlns="310d0dbb-532f-4493-a8c2-b3e89024f525">
      <UserInfo>
        <DisplayName/>
        <AccountId xsi:nil="true"/>
        <AccountType/>
      </UserInfo>
    </Member_Groups>
    <CultureName xmlns="310d0dbb-532f-4493-a8c2-b3e89024f525" xsi:nil="true"/>
    <LMS_Mappings xmlns="310d0dbb-532f-4493-a8c2-b3e89024f525" xsi:nil="true"/>
    <Invited_Leaders xmlns="310d0dbb-532f-4493-a8c2-b3e89024f525" xsi:nil="true"/>
    <Invited_Members xmlns="310d0dbb-532f-4493-a8c2-b3e89024f525" xsi:nil="true"/>
    <Has_Leaders_Only_SectionGroup xmlns="310d0dbb-532f-4493-a8c2-b3e89024f525" xsi:nil="true"/>
    <Leaders xmlns="310d0dbb-532f-4493-a8c2-b3e89024f525">
      <UserInfo>
        <DisplayName/>
        <AccountId xsi:nil="true"/>
        <AccountType/>
      </UserInfo>
    </Leaders>
    <TeamsChannelId xmlns="310d0dbb-532f-4493-a8c2-b3e89024f525" xsi:nil="true"/>
    <IsNotebookLocked xmlns="310d0dbb-532f-4493-a8c2-b3e89024f525" xsi:nil="true"/>
    <DefaultSectionNames xmlns="310d0dbb-532f-4493-a8c2-b3e89024f525" xsi:nil="true"/>
    <Math_Settings xmlns="310d0dbb-532f-4493-a8c2-b3e89024f525" xsi:nil="true"/>
    <Owner xmlns="310d0dbb-532f-4493-a8c2-b3e89024f525">
      <UserInfo>
        <DisplayName/>
        <AccountId xsi:nil="true"/>
        <AccountType/>
      </UserInfo>
    </Owner>
    <lcf76f155ced4ddcb4097134ff3c332f xmlns="310d0dbb-532f-4493-a8c2-b3e89024f525">
      <Terms xmlns="http://schemas.microsoft.com/office/infopath/2007/PartnerControls"/>
    </lcf76f155ced4ddcb4097134ff3c332f>
    <NotebookType xmlns="310d0dbb-532f-4493-a8c2-b3e89024f525" xsi:nil="true"/>
    <FolderType xmlns="310d0dbb-532f-4493-a8c2-b3e89024f525" xsi:nil="true"/>
    <TaxCatchAll xmlns="e6820daa-d2e7-412e-947d-51b1dafb8693" xsi:nil="true"/>
  </documentManagement>
</p:properties>
</file>

<file path=customXml/itemProps1.xml><?xml version="1.0" encoding="utf-8"?>
<ds:datastoreItem xmlns:ds="http://schemas.openxmlformats.org/officeDocument/2006/customXml" ds:itemID="{2EA45642-9B7A-4AA2-B844-E1C1CB31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d0dbb-532f-4493-a8c2-b3e89024f525"/>
    <ds:schemaRef ds:uri="e6820daa-d2e7-412e-947d-51b1dafb8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D1197-3339-40A6-91E4-D67C70474049}">
  <ds:schemaRefs>
    <ds:schemaRef ds:uri="http://schemas.microsoft.com/sharepoint/v3/contenttype/forms"/>
  </ds:schemaRefs>
</ds:datastoreItem>
</file>

<file path=customXml/itemProps3.xml><?xml version="1.0" encoding="utf-8"?>
<ds:datastoreItem xmlns:ds="http://schemas.openxmlformats.org/officeDocument/2006/customXml" ds:itemID="{96220186-32D2-4968-83F3-00B0706D1936}">
  <ds:schemaRefs>
    <ds:schemaRef ds:uri="2c43926a-b248-4fb5-8692-7f03bd5c687b"/>
    <ds:schemaRef ds:uri="http://schemas.microsoft.com/office/infopath/2007/PartnerControls"/>
    <ds:schemaRef ds:uri="http://purl.org/dc/terms/"/>
    <ds:schemaRef ds:uri="2c0728d4-b628-46ac-beb8-1847ad0e6c02"/>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310d0dbb-532f-4493-a8c2-b3e89024f525"/>
    <ds:schemaRef ds:uri="e6820daa-d2e7-412e-947d-51b1dafb86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10616</Words>
  <Characters>58064</Characters>
  <Application>Microsoft Office Word</Application>
  <DocSecurity>4</DocSecurity>
  <Lines>483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L.Rawlinson</dc:creator>
  <cp:keywords/>
  <dc:description/>
  <cp:lastModifiedBy>Charnock, Becky</cp:lastModifiedBy>
  <cp:revision>2</cp:revision>
  <cp:lastPrinted>2023-10-04T10:07:00Z</cp:lastPrinted>
  <dcterms:created xsi:type="dcterms:W3CDTF">2025-05-23T11:41:00Z</dcterms:created>
  <dcterms:modified xsi:type="dcterms:W3CDTF">2025-05-23T11:41:00Z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y fmtid="{D5CDD505-2E9C-101B-9397-08002B2CF9AE}" pid="3" name="MediaServiceImageTags">
    <vt:lpwstr/>
  </property>
</Properties>
</file>