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096E3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PHILOSOPHY </w:t>
      </w:r>
      <w:r w:rsidR="006A2702">
        <w:rPr>
          <w:rFonts w:ascii="Arial" w:eastAsia="Calibri" w:hAnsi="Arial" w:cs="Arial"/>
          <w:b/>
          <w:color w:val="000000"/>
          <w:sz w:val="24"/>
          <w:szCs w:val="24"/>
        </w:rPr>
        <w:t>75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30A69" w:rsidRPr="00730A69">
          <w:rPr>
            <w:rStyle w:val="Hyperlink"/>
            <w:rFonts w:ascii="Arial" w:hAnsi="Arial" w:cs="Arial"/>
          </w:rPr>
          <w:t>Philosophy</w:t>
        </w:r>
        <w:r w:rsidR="00B275FE" w:rsidRPr="00730A69">
          <w:rPr>
            <w:rStyle w:val="Hyperlink"/>
            <w:rFonts w:ascii="Arial" w:hAnsi="Arial" w:cs="Arial"/>
          </w:rPr>
          <w:t xml:space="preserve">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6A2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2629"/>
        <w:gridCol w:w="1137"/>
        <w:gridCol w:w="1025"/>
        <w:gridCol w:w="1303"/>
        <w:gridCol w:w="1567"/>
      </w:tblGrid>
      <w:tr w:rsidR="006A2702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A2702" w:rsidRDefault="006A2702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ind w:left="0" w:firstLine="0"/>
              <w:rPr>
                <w:b/>
              </w:rPr>
            </w:pPr>
            <w:r>
              <w:t>Students must take any 90 credits, split evenly over the two semesters, from among the modules on offer.  Please note that:</w:t>
            </w:r>
            <w:r>
              <w:br/>
              <w:t>- PHIL105 and PHIL106 are required.</w:t>
            </w: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ind w:left="0" w:firstLine="0"/>
              <w:rPr>
                <w:b/>
              </w:rPr>
            </w:pPr>
          </w:p>
          <w:p w:rsidR="006A2702" w:rsidRDefault="006A270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ind w:left="0" w:firstLine="0"/>
            </w:pPr>
            <w:r>
              <w:t xml:space="preserve"> </w:t>
            </w:r>
          </w:p>
          <w:p w:rsidR="006A2702" w:rsidRDefault="006A2702" w:rsidP="00212739">
            <w:pPr>
              <w:ind w:left="0" w:firstLine="0"/>
              <w:rPr>
                <w:b/>
              </w:rPr>
            </w:pP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A2702" w:rsidTr="00212739">
        <w:tc>
          <w:tcPr>
            <w:tcW w:w="2091" w:type="dxa"/>
            <w:shd w:val="clear" w:color="auto" w:fill="D9E2F3" w:themeFill="accent1" w:themeFillTint="33"/>
          </w:tcPr>
          <w:p w:rsidR="006A2702" w:rsidRDefault="006A2702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PHIL105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PHILOSOPHY TOOLKIT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PHIL112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CRITICAL, ANALYTICAL AND CREATIVE THINKING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PHIL101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ETHICS: MORAL CONSTRAINTS AND THE GOOD HUMAN LIFE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PHIL103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MIND, KNOWLEDGE AND REALITY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ind w:left="0" w:firstLine="0"/>
              <w:rPr>
                <w:b/>
              </w:rPr>
            </w:pPr>
          </w:p>
          <w:p w:rsidR="006A2702" w:rsidRDefault="006A270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ind w:left="0" w:firstLine="0"/>
            </w:pPr>
            <w:r>
              <w:t xml:space="preserve"> </w:t>
            </w:r>
          </w:p>
          <w:p w:rsidR="006A2702" w:rsidRDefault="006A2702" w:rsidP="00212739">
            <w:pPr>
              <w:ind w:left="0" w:firstLine="0"/>
              <w:rPr>
                <w:b/>
              </w:rPr>
            </w:pPr>
          </w:p>
        </w:tc>
      </w:tr>
      <w:tr w:rsidR="006A2702" w:rsidTr="00212739">
        <w:tc>
          <w:tcPr>
            <w:tcW w:w="13948" w:type="dxa"/>
            <w:gridSpan w:val="6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A2702" w:rsidTr="00212739">
        <w:tc>
          <w:tcPr>
            <w:tcW w:w="2091" w:type="dxa"/>
            <w:shd w:val="clear" w:color="auto" w:fill="D9E2F3" w:themeFill="accent1" w:themeFillTint="33"/>
          </w:tcPr>
          <w:p w:rsidR="006A2702" w:rsidRDefault="006A2702" w:rsidP="00212739">
            <w:pPr>
              <w:ind w:left="0" w:firstLine="0"/>
            </w:pPr>
            <w:r>
              <w:rPr>
                <w:b/>
              </w:rPr>
              <w:lastRenderedPageBreak/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A2702" w:rsidRDefault="006A270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PHIL106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Philosophical Insights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PHIL127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INTRODUCTION TO LOGIC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PHIL102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POLITICAL PHILOSOPHY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  <w:tr w:rsidR="006A2702" w:rsidTr="00212739">
        <w:tc>
          <w:tcPr>
            <w:tcW w:w="2091" w:type="dxa"/>
          </w:tcPr>
          <w:p w:rsidR="006A2702" w:rsidRDefault="006A2702" w:rsidP="00212739">
            <w:pPr>
              <w:ind w:left="0" w:firstLine="0"/>
            </w:pPr>
            <w:r>
              <w:t>PHIL110</w:t>
            </w:r>
          </w:p>
        </w:tc>
        <w:tc>
          <w:tcPr>
            <w:tcW w:w="4448" w:type="dxa"/>
          </w:tcPr>
          <w:p w:rsidR="006A2702" w:rsidRDefault="006A2702" w:rsidP="00212739">
            <w:pPr>
              <w:ind w:left="0" w:firstLine="0"/>
            </w:pPr>
            <w:r>
              <w:t>THE EYE OF THE BEHOLDER: Art and Philosophy 2023-24</w:t>
            </w:r>
          </w:p>
        </w:tc>
        <w:tc>
          <w:tcPr>
            <w:tcW w:w="1804" w:type="dxa"/>
          </w:tcPr>
          <w:p w:rsidR="006A2702" w:rsidRDefault="006A270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A2702" w:rsidRDefault="006A2702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A2702" w:rsidRDefault="006A2702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A2702" w:rsidRDefault="006A2702" w:rsidP="00212739">
            <w:pPr>
              <w:ind w:left="0" w:firstLine="0"/>
            </w:pPr>
          </w:p>
        </w:tc>
      </w:tr>
    </w:tbl>
    <w:p w:rsidR="00096E37" w:rsidRDefault="00096E37">
      <w:bookmarkStart w:id="0" w:name="_GoBack"/>
      <w:bookmarkEnd w:id="0"/>
    </w:p>
    <w:sectPr w:rsidR="000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96E37"/>
    <w:rsid w:val="001571F4"/>
    <w:rsid w:val="00591086"/>
    <w:rsid w:val="005D790A"/>
    <w:rsid w:val="006A2702"/>
    <w:rsid w:val="00730A69"/>
    <w:rsid w:val="008E51A7"/>
    <w:rsid w:val="00AC58BE"/>
    <w:rsid w:val="00B275FE"/>
    <w:rsid w:val="00B343B0"/>
    <w:rsid w:val="00C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584C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E3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philosophy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2023-08-22T14:29:00Z</dcterms:created>
  <dcterms:modified xsi:type="dcterms:W3CDTF">2023-08-22T14:29:00Z</dcterms:modified>
</cp:coreProperties>
</file>