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C36D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6DE068C8" wp14:editId="5520B146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F1DBE" w14:textId="77777777" w:rsidR="008E51A7" w:rsidRPr="00CE6A5A" w:rsidRDefault="008E51A7" w:rsidP="008E51A7">
      <w:pPr>
        <w:rPr>
          <w:rFonts w:ascii="Aptos" w:hAnsi="Aptos"/>
        </w:rPr>
      </w:pPr>
    </w:p>
    <w:p w14:paraId="31E4C024" w14:textId="77777777" w:rsidR="008E51A7" w:rsidRPr="00CE6A5A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CE6A5A">
        <w:rPr>
          <w:rFonts w:ascii="Aptos" w:hAnsi="Aptos" w:cs="Arial"/>
          <w:b/>
          <w:sz w:val="24"/>
          <w:szCs w:val="24"/>
        </w:rPr>
        <w:t>SCHOOL OF THE ARTS</w:t>
      </w:r>
    </w:p>
    <w:p w14:paraId="2FABEECF" w14:textId="7F78F5D3" w:rsidR="00BA6272" w:rsidRPr="00CE6A5A" w:rsidRDefault="00981D04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E6A5A">
        <w:rPr>
          <w:rFonts w:ascii="Aptos" w:eastAsia="Calibri" w:hAnsi="Aptos" w:cs="Arial"/>
          <w:b/>
          <w:color w:val="000000"/>
          <w:sz w:val="24"/>
          <w:szCs w:val="24"/>
        </w:rPr>
        <w:t xml:space="preserve">MUSIC AND AUDIOVISUAL MEDIA </w:t>
      </w:r>
    </w:p>
    <w:p w14:paraId="71F54AD8" w14:textId="77777777" w:rsidR="008E51A7" w:rsidRPr="00CE6A5A" w:rsidRDefault="006F564B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E6A5A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981D04" w:rsidRPr="00CE6A5A">
        <w:rPr>
          <w:rFonts w:ascii="Aptos" w:eastAsia="Calibri" w:hAnsi="Aptos" w:cs="Arial"/>
          <w:b/>
          <w:color w:val="000000"/>
          <w:sz w:val="24"/>
          <w:szCs w:val="24"/>
        </w:rPr>
        <w:t>FULL</w:t>
      </w:r>
      <w:r w:rsidRPr="00CE6A5A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6A4543E4" w14:textId="77777777" w:rsidR="008E51A7" w:rsidRPr="00CE6A5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E6A5A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E4A72BE" w14:textId="77777777" w:rsidR="008E51A7" w:rsidRPr="00CE6A5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920D8F7" w14:textId="5F7C507D" w:rsidR="008E51A7" w:rsidRPr="00CE6A5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CE6A5A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CE6A5A" w:rsidRPr="00CE6A5A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CE6A5A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CE6A5A" w:rsidRPr="00CE6A5A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C302B9C" w14:textId="77777777" w:rsidR="008E51A7" w:rsidRPr="00CE6A5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6F05DC21" w14:textId="77777777" w:rsidR="008E51A7" w:rsidRPr="00CE6A5A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EDAE3BC" w14:textId="77777777" w:rsidR="008E51A7" w:rsidRPr="00CE6A5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E6A5A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3E5F85FA" w14:textId="77777777" w:rsidR="008E51A7" w:rsidRPr="00CE6A5A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71A3AA20" w14:textId="77777777" w:rsidR="008E51A7" w:rsidRPr="00CE6A5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E6A5A">
        <w:rPr>
          <w:rFonts w:ascii="Aptos" w:eastAsia="Times New Roman" w:hAnsi="Aptos" w:cs="Arial"/>
        </w:rPr>
        <w:t xml:space="preserve">Module specifications can be found on the </w:t>
      </w:r>
      <w:r w:rsidR="00B275FE" w:rsidRPr="00CE6A5A">
        <w:rPr>
          <w:rFonts w:ascii="Aptos" w:eastAsia="Times New Roman" w:hAnsi="Aptos" w:cs="Arial"/>
        </w:rPr>
        <w:t>Music</w:t>
      </w:r>
      <w:r w:rsidR="00B275FE" w:rsidRPr="00CE6A5A">
        <w:rPr>
          <w:rFonts w:ascii="Aptos" w:eastAsia="Times New Roman" w:hAnsi="Aptos" w:cs="Arial"/>
          <w:b/>
        </w:rPr>
        <w:t xml:space="preserve"> </w:t>
      </w:r>
      <w:r w:rsidRPr="00CE6A5A">
        <w:rPr>
          <w:rFonts w:ascii="Aptos" w:eastAsia="Times New Roman" w:hAnsi="Aptos" w:cs="Arial"/>
        </w:rPr>
        <w:t>webpage</w:t>
      </w:r>
      <w:r w:rsidRPr="00CE6A5A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CE6A5A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2EC27374" w14:textId="77777777" w:rsidR="008E51A7" w:rsidRPr="00CE6A5A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74D3FD48" w14:textId="77777777" w:rsidR="008E51A7" w:rsidRPr="00CE6A5A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E6A5A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E6A5A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CE6A5A">
        <w:rPr>
          <w:rFonts w:ascii="Aptos" w:eastAsia="Times New Roman" w:hAnsi="Aptos" w:cs="Arial"/>
        </w:rPr>
        <w:t>).</w:t>
      </w:r>
    </w:p>
    <w:p w14:paraId="03A8B2B0" w14:textId="77777777" w:rsidR="00575CFA" w:rsidRPr="00CE6A5A" w:rsidRDefault="00575CFA">
      <w:pPr>
        <w:rPr>
          <w:rFonts w:ascii="Aptos" w:hAnsi="Aptos"/>
        </w:rPr>
      </w:pPr>
    </w:p>
    <w:p w14:paraId="1C5A93E8" w14:textId="2F9FC59E" w:rsidR="00CE6A5A" w:rsidRPr="00CE6A5A" w:rsidRDefault="00CE6A5A">
      <w:pPr>
        <w:rPr>
          <w:rFonts w:ascii="Aptos" w:hAnsi="Aptos"/>
        </w:rPr>
      </w:pPr>
      <w:r w:rsidRPr="00CE6A5A">
        <w:rPr>
          <w:rFonts w:ascii="Aptos" w:hAnsi="Aptos"/>
        </w:rPr>
        <w:t xml:space="preserve">Please note, the Academic and Practical pathways are listed separately below. Please select modules based on your chosen pathway. </w:t>
      </w:r>
    </w:p>
    <w:p w14:paraId="15CF3C72" w14:textId="77777777" w:rsidR="00CE6A5A" w:rsidRPr="00CE6A5A" w:rsidRDefault="00CE6A5A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524"/>
        <w:gridCol w:w="1146"/>
        <w:gridCol w:w="1033"/>
        <w:gridCol w:w="1310"/>
        <w:gridCol w:w="1582"/>
      </w:tblGrid>
      <w:tr w:rsidR="00CE6A5A" w:rsidRPr="00CE6A5A" w14:paraId="6E2F6151" w14:textId="77777777" w:rsidTr="00CE6A5A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262ED85E" w14:textId="77777777" w:rsidR="00CE6A5A" w:rsidRPr="00CE6A5A" w:rsidRDefault="00CE6A5A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CE6A5A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CE6A5A" w:rsidRPr="00CE6A5A" w14:paraId="091B2B54" w14:textId="77777777" w:rsidTr="00CE6A5A">
        <w:tc>
          <w:tcPr>
            <w:tcW w:w="9016" w:type="dxa"/>
            <w:gridSpan w:val="6"/>
          </w:tcPr>
          <w:p w14:paraId="2AB55218" w14:textId="7777777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 xml:space="preserve"> Year 1</w:t>
            </w:r>
          </w:p>
        </w:tc>
      </w:tr>
      <w:tr w:rsidR="00CE6A5A" w:rsidRPr="00CE6A5A" w14:paraId="26A736C0" w14:textId="77777777" w:rsidTr="00CE6A5A">
        <w:tc>
          <w:tcPr>
            <w:tcW w:w="9016" w:type="dxa"/>
            <w:gridSpan w:val="6"/>
          </w:tcPr>
          <w:p w14:paraId="725213D4" w14:textId="7777777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51CFA985" w14:textId="05E2CC3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 xml:space="preserve"> Year 1 Semester 1 (Academic Pathway)</w:t>
            </w:r>
          </w:p>
        </w:tc>
      </w:tr>
      <w:tr w:rsidR="00CE6A5A" w:rsidRPr="00CE6A5A" w14:paraId="638731FA" w14:textId="77777777" w:rsidTr="00CE6A5A">
        <w:tc>
          <w:tcPr>
            <w:tcW w:w="1421" w:type="dxa"/>
            <w:shd w:val="clear" w:color="auto" w:fill="D9E2F3" w:themeFill="accent1" w:themeFillTint="33"/>
          </w:tcPr>
          <w:p w14:paraId="2A4B5520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270D8737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4D09139C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70421E36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338DF5F4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682160B0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Pathway(s)</w:t>
            </w:r>
          </w:p>
        </w:tc>
      </w:tr>
      <w:tr w:rsidR="00CE6A5A" w:rsidRPr="00CE6A5A" w14:paraId="2F8D3219" w14:textId="77777777" w:rsidTr="00CE6A5A">
        <w:tc>
          <w:tcPr>
            <w:tcW w:w="1421" w:type="dxa"/>
          </w:tcPr>
          <w:p w14:paraId="54952F3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MUSI567</w:t>
            </w:r>
          </w:p>
        </w:tc>
        <w:tc>
          <w:tcPr>
            <w:tcW w:w="2524" w:type="dxa"/>
          </w:tcPr>
          <w:p w14:paraId="7A404FC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Analysing Screen Music 1 2024-25</w:t>
            </w:r>
          </w:p>
        </w:tc>
        <w:tc>
          <w:tcPr>
            <w:tcW w:w="1146" w:type="dxa"/>
          </w:tcPr>
          <w:p w14:paraId="104265F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5E4F276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1DA840E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5ACE1875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020D9F41" w14:textId="77777777" w:rsidTr="00CE6A5A">
        <w:tc>
          <w:tcPr>
            <w:tcW w:w="1421" w:type="dxa"/>
          </w:tcPr>
          <w:p w14:paraId="56C7AAA5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MUSI557</w:t>
            </w:r>
          </w:p>
        </w:tc>
        <w:tc>
          <w:tcPr>
            <w:tcW w:w="2524" w:type="dxa"/>
          </w:tcPr>
          <w:p w14:paraId="44EA534F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Composing for New Media 2024-25</w:t>
            </w:r>
          </w:p>
        </w:tc>
        <w:tc>
          <w:tcPr>
            <w:tcW w:w="1146" w:type="dxa"/>
          </w:tcPr>
          <w:p w14:paraId="6C8ACF98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244AE884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68C6D1D0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2E6C0BC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292AB2F3" w14:textId="77777777" w:rsidTr="00CE6A5A">
        <w:tc>
          <w:tcPr>
            <w:tcW w:w="1421" w:type="dxa"/>
          </w:tcPr>
          <w:p w14:paraId="5FA323A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MUSI559</w:t>
            </w:r>
          </w:p>
        </w:tc>
        <w:tc>
          <w:tcPr>
            <w:tcW w:w="2524" w:type="dxa"/>
          </w:tcPr>
          <w:p w14:paraId="109CA45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Creative Sound Design 2024-25</w:t>
            </w:r>
          </w:p>
        </w:tc>
        <w:tc>
          <w:tcPr>
            <w:tcW w:w="1146" w:type="dxa"/>
          </w:tcPr>
          <w:p w14:paraId="6459EEE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692E13F0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27BFD51A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055F040A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4846E0F5" w14:textId="77777777" w:rsidTr="00CE6A5A">
        <w:tc>
          <w:tcPr>
            <w:tcW w:w="1421" w:type="dxa"/>
          </w:tcPr>
          <w:p w14:paraId="661FDA6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MUSI551</w:t>
            </w:r>
          </w:p>
        </w:tc>
        <w:tc>
          <w:tcPr>
            <w:tcW w:w="2524" w:type="dxa"/>
          </w:tcPr>
          <w:p w14:paraId="6F0AC895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Sound and Digital Cultures 2024-25</w:t>
            </w:r>
          </w:p>
        </w:tc>
        <w:tc>
          <w:tcPr>
            <w:tcW w:w="1146" w:type="dxa"/>
          </w:tcPr>
          <w:p w14:paraId="0BBDDF30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0E27ED0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2CBC44E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4DAB862A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6EB82C61" w14:textId="77777777" w:rsidTr="00CE6A5A">
        <w:tc>
          <w:tcPr>
            <w:tcW w:w="1421" w:type="dxa"/>
          </w:tcPr>
          <w:p w14:paraId="6230FFD4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lastRenderedPageBreak/>
              <w:t>MUSI565</w:t>
            </w:r>
          </w:p>
        </w:tc>
        <w:tc>
          <w:tcPr>
            <w:tcW w:w="2524" w:type="dxa"/>
          </w:tcPr>
          <w:p w14:paraId="0CD3464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Soundscapes and Screen Media 2024-25</w:t>
            </w:r>
          </w:p>
        </w:tc>
        <w:tc>
          <w:tcPr>
            <w:tcW w:w="1146" w:type="dxa"/>
          </w:tcPr>
          <w:p w14:paraId="203BD89A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32F15860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6FD818D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503DD24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4CA24D60" w14:textId="77777777" w:rsidTr="00CE6A5A">
        <w:tc>
          <w:tcPr>
            <w:tcW w:w="9016" w:type="dxa"/>
            <w:gridSpan w:val="6"/>
          </w:tcPr>
          <w:p w14:paraId="2A8B6F7D" w14:textId="7777777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4240D7C4" w14:textId="4068A2D1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 xml:space="preserve"> Year 1 Semester 2 (Academic Pathway)</w:t>
            </w:r>
          </w:p>
        </w:tc>
      </w:tr>
      <w:tr w:rsidR="00CE6A5A" w:rsidRPr="00CE6A5A" w14:paraId="5B7DD253" w14:textId="77777777" w:rsidTr="00CE6A5A">
        <w:tc>
          <w:tcPr>
            <w:tcW w:w="1421" w:type="dxa"/>
            <w:shd w:val="clear" w:color="auto" w:fill="D9E2F3" w:themeFill="accent1" w:themeFillTint="33"/>
          </w:tcPr>
          <w:p w14:paraId="1DBCC97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6E89A95A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3232DAB5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63FD12B7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7EC3E2D3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3BE1AB85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Pathway(s)</w:t>
            </w:r>
          </w:p>
        </w:tc>
      </w:tr>
      <w:tr w:rsidR="00CE6A5A" w:rsidRPr="00CE6A5A" w14:paraId="2E93BE91" w14:textId="77777777" w:rsidTr="00CE6A5A">
        <w:tc>
          <w:tcPr>
            <w:tcW w:w="1421" w:type="dxa"/>
          </w:tcPr>
          <w:p w14:paraId="04FA9F2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MUSI554</w:t>
            </w:r>
          </w:p>
        </w:tc>
        <w:tc>
          <w:tcPr>
            <w:tcW w:w="2524" w:type="dxa"/>
          </w:tcPr>
          <w:p w14:paraId="1DB895A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Analysing Screen Music 2 2024-25</w:t>
            </w:r>
          </w:p>
        </w:tc>
        <w:tc>
          <w:tcPr>
            <w:tcW w:w="1146" w:type="dxa"/>
          </w:tcPr>
          <w:p w14:paraId="4D52E70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00753DC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2CCFAD0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362E703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280C3B20" w14:textId="77777777" w:rsidTr="00CE6A5A">
        <w:tc>
          <w:tcPr>
            <w:tcW w:w="1421" w:type="dxa"/>
          </w:tcPr>
          <w:p w14:paraId="750294E4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MUSI552</w:t>
            </w:r>
          </w:p>
        </w:tc>
        <w:tc>
          <w:tcPr>
            <w:tcW w:w="2524" w:type="dxa"/>
          </w:tcPr>
          <w:p w14:paraId="7F16F552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Branding and Collaboration 2024-25</w:t>
            </w:r>
          </w:p>
        </w:tc>
        <w:tc>
          <w:tcPr>
            <w:tcW w:w="1146" w:type="dxa"/>
          </w:tcPr>
          <w:p w14:paraId="2ECE4CC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3B64C0E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2349C18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5F93115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0B8DACB4" w14:textId="77777777" w:rsidTr="00CE6A5A">
        <w:tc>
          <w:tcPr>
            <w:tcW w:w="9016" w:type="dxa"/>
            <w:gridSpan w:val="6"/>
          </w:tcPr>
          <w:p w14:paraId="78450746" w14:textId="7777777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0B3501AB" w14:textId="358A6235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 xml:space="preserve"> Year 1 Semester 3 (Academic Pathway)</w:t>
            </w:r>
          </w:p>
        </w:tc>
      </w:tr>
      <w:tr w:rsidR="00CE6A5A" w:rsidRPr="00CE6A5A" w14:paraId="139A2C45" w14:textId="77777777" w:rsidTr="00CE6A5A">
        <w:tc>
          <w:tcPr>
            <w:tcW w:w="1421" w:type="dxa"/>
            <w:shd w:val="clear" w:color="auto" w:fill="D9E2F3" w:themeFill="accent1" w:themeFillTint="33"/>
          </w:tcPr>
          <w:p w14:paraId="176B8F4F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146580B3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150712F2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4B6E7F11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690D8F02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483425C7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Pathway(s)</w:t>
            </w:r>
          </w:p>
        </w:tc>
      </w:tr>
      <w:tr w:rsidR="00CE6A5A" w:rsidRPr="00CE6A5A" w14:paraId="48892211" w14:textId="77777777" w:rsidTr="00CE6A5A">
        <w:tc>
          <w:tcPr>
            <w:tcW w:w="1421" w:type="dxa"/>
          </w:tcPr>
          <w:p w14:paraId="1CA118E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MUSI550</w:t>
            </w:r>
          </w:p>
        </w:tc>
        <w:tc>
          <w:tcPr>
            <w:tcW w:w="2524" w:type="dxa"/>
          </w:tcPr>
          <w:p w14:paraId="6B45147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Major Project: Music and Audiovisual Media 2024-25</w:t>
            </w:r>
          </w:p>
        </w:tc>
        <w:tc>
          <w:tcPr>
            <w:tcW w:w="1146" w:type="dxa"/>
          </w:tcPr>
          <w:p w14:paraId="542FA63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60</w:t>
            </w:r>
          </w:p>
        </w:tc>
        <w:tc>
          <w:tcPr>
            <w:tcW w:w="1033" w:type="dxa"/>
          </w:tcPr>
          <w:p w14:paraId="4308B625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4040705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0321F38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(academic)</w:t>
            </w:r>
          </w:p>
        </w:tc>
      </w:tr>
      <w:tr w:rsidR="00CE6A5A" w:rsidRPr="00CE6A5A" w14:paraId="32D0B7A1" w14:textId="77777777" w:rsidTr="00CE6A5A">
        <w:tc>
          <w:tcPr>
            <w:tcW w:w="9016" w:type="dxa"/>
            <w:gridSpan w:val="6"/>
          </w:tcPr>
          <w:p w14:paraId="4FECC8B5" w14:textId="7777777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49DCB320" w14:textId="037FEF9C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 xml:space="preserve"> Year 1 Semester 1 (Practical Pathway)</w:t>
            </w:r>
          </w:p>
        </w:tc>
      </w:tr>
      <w:tr w:rsidR="00CE6A5A" w:rsidRPr="00CE6A5A" w14:paraId="355BC7B4" w14:textId="77777777" w:rsidTr="00CE6A5A">
        <w:tc>
          <w:tcPr>
            <w:tcW w:w="1421" w:type="dxa"/>
            <w:shd w:val="clear" w:color="auto" w:fill="D9E2F3" w:themeFill="accent1" w:themeFillTint="33"/>
          </w:tcPr>
          <w:p w14:paraId="2D81DC3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69EACE20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6FF283C7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45B6678C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01AF4240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3B8D434D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Pathway(s)</w:t>
            </w:r>
          </w:p>
        </w:tc>
      </w:tr>
      <w:tr w:rsidR="00CE6A5A" w:rsidRPr="00CE6A5A" w14:paraId="4CD39EDD" w14:textId="77777777" w:rsidTr="00CE6A5A">
        <w:tc>
          <w:tcPr>
            <w:tcW w:w="1421" w:type="dxa"/>
          </w:tcPr>
          <w:p w14:paraId="1D090FFF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MUSI569</w:t>
            </w:r>
          </w:p>
        </w:tc>
        <w:tc>
          <w:tcPr>
            <w:tcW w:w="2524" w:type="dxa"/>
          </w:tcPr>
          <w:p w14:paraId="7FB767A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Composing to Picture 1 2024-25</w:t>
            </w:r>
          </w:p>
        </w:tc>
        <w:tc>
          <w:tcPr>
            <w:tcW w:w="1146" w:type="dxa"/>
          </w:tcPr>
          <w:p w14:paraId="3A1140F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42F6644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0172C1A2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2A7B074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  <w:tr w:rsidR="00CE6A5A" w:rsidRPr="00CE6A5A" w14:paraId="6A153F6A" w14:textId="77777777" w:rsidTr="00CE6A5A">
        <w:tc>
          <w:tcPr>
            <w:tcW w:w="1421" w:type="dxa"/>
          </w:tcPr>
          <w:p w14:paraId="6D8268B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MUSI557</w:t>
            </w:r>
          </w:p>
        </w:tc>
        <w:tc>
          <w:tcPr>
            <w:tcW w:w="2524" w:type="dxa"/>
          </w:tcPr>
          <w:p w14:paraId="3EF8810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Composing for New Media 2024-25</w:t>
            </w:r>
          </w:p>
        </w:tc>
        <w:tc>
          <w:tcPr>
            <w:tcW w:w="1146" w:type="dxa"/>
          </w:tcPr>
          <w:p w14:paraId="5E7B0B9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31795B9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17BC0D6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245B9FF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  <w:tr w:rsidR="00CE6A5A" w:rsidRPr="00CE6A5A" w14:paraId="30042C2E" w14:textId="77777777" w:rsidTr="00CE6A5A">
        <w:tc>
          <w:tcPr>
            <w:tcW w:w="1421" w:type="dxa"/>
          </w:tcPr>
          <w:p w14:paraId="4C2EC08A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MUSI559</w:t>
            </w:r>
          </w:p>
        </w:tc>
        <w:tc>
          <w:tcPr>
            <w:tcW w:w="2524" w:type="dxa"/>
          </w:tcPr>
          <w:p w14:paraId="389D51B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Creative Sound Design 2024-25</w:t>
            </w:r>
          </w:p>
        </w:tc>
        <w:tc>
          <w:tcPr>
            <w:tcW w:w="1146" w:type="dxa"/>
          </w:tcPr>
          <w:p w14:paraId="06549C52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76FDAA2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7C75E5D2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51FE9E1A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  <w:tr w:rsidR="00CE6A5A" w:rsidRPr="00CE6A5A" w14:paraId="60EAE851" w14:textId="77777777" w:rsidTr="00CE6A5A">
        <w:tc>
          <w:tcPr>
            <w:tcW w:w="1421" w:type="dxa"/>
          </w:tcPr>
          <w:p w14:paraId="2B1FA74C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MUSI551</w:t>
            </w:r>
          </w:p>
        </w:tc>
        <w:tc>
          <w:tcPr>
            <w:tcW w:w="2524" w:type="dxa"/>
          </w:tcPr>
          <w:p w14:paraId="7861C62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Sound and Digital Cultures 2024-25</w:t>
            </w:r>
          </w:p>
        </w:tc>
        <w:tc>
          <w:tcPr>
            <w:tcW w:w="1146" w:type="dxa"/>
          </w:tcPr>
          <w:p w14:paraId="59FAD0A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0624843F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41F220F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00E80A9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  <w:tr w:rsidR="00CE6A5A" w:rsidRPr="00CE6A5A" w14:paraId="07654973" w14:textId="77777777" w:rsidTr="00CE6A5A">
        <w:tc>
          <w:tcPr>
            <w:tcW w:w="1421" w:type="dxa"/>
          </w:tcPr>
          <w:p w14:paraId="2EDF64B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MUSI565</w:t>
            </w:r>
          </w:p>
        </w:tc>
        <w:tc>
          <w:tcPr>
            <w:tcW w:w="2524" w:type="dxa"/>
          </w:tcPr>
          <w:p w14:paraId="4B286886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Soundscapes and Screen Media 2024-25</w:t>
            </w:r>
          </w:p>
        </w:tc>
        <w:tc>
          <w:tcPr>
            <w:tcW w:w="1146" w:type="dxa"/>
          </w:tcPr>
          <w:p w14:paraId="683EA98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15</w:t>
            </w:r>
          </w:p>
        </w:tc>
        <w:tc>
          <w:tcPr>
            <w:tcW w:w="1033" w:type="dxa"/>
          </w:tcPr>
          <w:p w14:paraId="46FB945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3C777D37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Optional</w:t>
            </w:r>
          </w:p>
        </w:tc>
        <w:tc>
          <w:tcPr>
            <w:tcW w:w="1582" w:type="dxa"/>
          </w:tcPr>
          <w:p w14:paraId="4F0B811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  <w:tr w:rsidR="00CE6A5A" w:rsidRPr="00CE6A5A" w14:paraId="1750559F" w14:textId="77777777" w:rsidTr="00CE6A5A">
        <w:tc>
          <w:tcPr>
            <w:tcW w:w="9016" w:type="dxa"/>
            <w:gridSpan w:val="6"/>
          </w:tcPr>
          <w:p w14:paraId="53BF6352" w14:textId="7777777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70521083" w14:textId="2BB01081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 xml:space="preserve"> Year 1 Semester 2 (Practical Pathway)</w:t>
            </w:r>
          </w:p>
        </w:tc>
      </w:tr>
      <w:tr w:rsidR="00CE6A5A" w:rsidRPr="00CE6A5A" w14:paraId="22C0E916" w14:textId="77777777" w:rsidTr="00CE6A5A">
        <w:tc>
          <w:tcPr>
            <w:tcW w:w="1421" w:type="dxa"/>
            <w:shd w:val="clear" w:color="auto" w:fill="D9E2F3" w:themeFill="accent1" w:themeFillTint="33"/>
          </w:tcPr>
          <w:p w14:paraId="28652859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4BC9ABE2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12D3D6DE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63E6CD5A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2860D335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2593661B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Pathway(s)</w:t>
            </w:r>
          </w:p>
        </w:tc>
      </w:tr>
      <w:tr w:rsidR="00CE6A5A" w:rsidRPr="00CE6A5A" w14:paraId="505225DD" w14:textId="77777777" w:rsidTr="00CE6A5A">
        <w:tc>
          <w:tcPr>
            <w:tcW w:w="1421" w:type="dxa"/>
          </w:tcPr>
          <w:p w14:paraId="5DBAAB36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lastRenderedPageBreak/>
              <w:t>MUSI552</w:t>
            </w:r>
          </w:p>
        </w:tc>
        <w:tc>
          <w:tcPr>
            <w:tcW w:w="2524" w:type="dxa"/>
          </w:tcPr>
          <w:p w14:paraId="5D4715A0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Branding and Collaboration 2024-25</w:t>
            </w:r>
          </w:p>
        </w:tc>
        <w:tc>
          <w:tcPr>
            <w:tcW w:w="1146" w:type="dxa"/>
          </w:tcPr>
          <w:p w14:paraId="0B15814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530C643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1D6C93E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6971DDA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  <w:tr w:rsidR="00CE6A5A" w:rsidRPr="00CE6A5A" w14:paraId="1FB607D3" w14:textId="77777777" w:rsidTr="00CE6A5A">
        <w:tc>
          <w:tcPr>
            <w:tcW w:w="1421" w:type="dxa"/>
          </w:tcPr>
          <w:p w14:paraId="7A837E5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MUSI556</w:t>
            </w:r>
          </w:p>
        </w:tc>
        <w:tc>
          <w:tcPr>
            <w:tcW w:w="2524" w:type="dxa"/>
          </w:tcPr>
          <w:p w14:paraId="21923DB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Composing to Picture 2 2024-25</w:t>
            </w:r>
          </w:p>
        </w:tc>
        <w:tc>
          <w:tcPr>
            <w:tcW w:w="1146" w:type="dxa"/>
          </w:tcPr>
          <w:p w14:paraId="0255C62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30</w:t>
            </w:r>
          </w:p>
        </w:tc>
        <w:tc>
          <w:tcPr>
            <w:tcW w:w="1033" w:type="dxa"/>
          </w:tcPr>
          <w:p w14:paraId="2F9ED27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7AFD812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6A50255B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  <w:tr w:rsidR="00CE6A5A" w:rsidRPr="00CE6A5A" w14:paraId="684CF73F" w14:textId="77777777" w:rsidTr="00CE6A5A">
        <w:tc>
          <w:tcPr>
            <w:tcW w:w="9016" w:type="dxa"/>
            <w:gridSpan w:val="6"/>
          </w:tcPr>
          <w:p w14:paraId="2556F57B" w14:textId="77777777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141442A2" w14:textId="74CA7BCB" w:rsidR="00CE6A5A" w:rsidRPr="00CE6A5A" w:rsidRDefault="00CE6A5A" w:rsidP="001A7665">
            <w:pPr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 xml:space="preserve"> Year 1 Semester 3 (Practical Pathway)</w:t>
            </w:r>
          </w:p>
        </w:tc>
      </w:tr>
      <w:tr w:rsidR="00CE6A5A" w:rsidRPr="00CE6A5A" w14:paraId="05974CCF" w14:textId="77777777" w:rsidTr="00CE6A5A">
        <w:tc>
          <w:tcPr>
            <w:tcW w:w="1421" w:type="dxa"/>
            <w:shd w:val="clear" w:color="auto" w:fill="D9E2F3" w:themeFill="accent1" w:themeFillTint="33"/>
          </w:tcPr>
          <w:p w14:paraId="01A86A7A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  <w:b/>
              </w:rPr>
              <w:t>Code</w:t>
            </w:r>
          </w:p>
        </w:tc>
        <w:tc>
          <w:tcPr>
            <w:tcW w:w="2524" w:type="dxa"/>
            <w:shd w:val="clear" w:color="auto" w:fill="D9E2F3" w:themeFill="accent1" w:themeFillTint="33"/>
          </w:tcPr>
          <w:p w14:paraId="35097C4C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Module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47F24F5E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Credit</w:t>
            </w:r>
          </w:p>
        </w:tc>
        <w:tc>
          <w:tcPr>
            <w:tcW w:w="1033" w:type="dxa"/>
            <w:shd w:val="clear" w:color="auto" w:fill="D9E2F3" w:themeFill="accent1" w:themeFillTint="33"/>
          </w:tcPr>
          <w:p w14:paraId="35DBB3BC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Level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14:paraId="488B08B7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Type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18DA3105" w14:textId="77777777" w:rsidR="00CE6A5A" w:rsidRPr="00CE6A5A" w:rsidRDefault="00CE6A5A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E6A5A">
              <w:rPr>
                <w:rFonts w:ascii="Aptos" w:hAnsi="Aptos"/>
                <w:b/>
              </w:rPr>
              <w:t>Pathway(s)</w:t>
            </w:r>
          </w:p>
        </w:tc>
      </w:tr>
      <w:tr w:rsidR="00CE6A5A" w:rsidRPr="00CE6A5A" w14:paraId="1BE966B8" w14:textId="77777777" w:rsidTr="00CE6A5A">
        <w:tc>
          <w:tcPr>
            <w:tcW w:w="1421" w:type="dxa"/>
          </w:tcPr>
          <w:p w14:paraId="186A5953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MUSI550</w:t>
            </w:r>
          </w:p>
        </w:tc>
        <w:tc>
          <w:tcPr>
            <w:tcW w:w="2524" w:type="dxa"/>
          </w:tcPr>
          <w:p w14:paraId="42F17A80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Major Project: Music and Audiovisual Media 2024-25</w:t>
            </w:r>
          </w:p>
        </w:tc>
        <w:tc>
          <w:tcPr>
            <w:tcW w:w="1146" w:type="dxa"/>
          </w:tcPr>
          <w:p w14:paraId="44F566ED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60</w:t>
            </w:r>
          </w:p>
        </w:tc>
        <w:tc>
          <w:tcPr>
            <w:tcW w:w="1033" w:type="dxa"/>
          </w:tcPr>
          <w:p w14:paraId="157A778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Level 7</w:t>
            </w:r>
          </w:p>
        </w:tc>
        <w:tc>
          <w:tcPr>
            <w:tcW w:w="1310" w:type="dxa"/>
          </w:tcPr>
          <w:p w14:paraId="164933D1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Required</w:t>
            </w:r>
          </w:p>
        </w:tc>
        <w:tc>
          <w:tcPr>
            <w:tcW w:w="1582" w:type="dxa"/>
          </w:tcPr>
          <w:p w14:paraId="1155995E" w14:textId="77777777" w:rsidR="00CE6A5A" w:rsidRPr="00CE6A5A" w:rsidRDefault="00CE6A5A" w:rsidP="001A7665">
            <w:pPr>
              <w:ind w:left="0" w:firstLine="0"/>
              <w:rPr>
                <w:rFonts w:ascii="Aptos" w:hAnsi="Aptos"/>
              </w:rPr>
            </w:pPr>
            <w:r w:rsidRPr="00CE6A5A">
              <w:rPr>
                <w:rFonts w:ascii="Aptos" w:hAnsi="Aptos"/>
              </w:rPr>
              <w:t>Music and Audiovisual Media (practical)</w:t>
            </w:r>
          </w:p>
        </w:tc>
      </w:tr>
    </w:tbl>
    <w:p w14:paraId="641663D4" w14:textId="77777777" w:rsidR="00CE6A5A" w:rsidRDefault="00CE6A5A" w:rsidP="00CE6A5A"/>
    <w:p w14:paraId="66588B2F" w14:textId="77777777" w:rsidR="006D2B49" w:rsidRDefault="006D2B49"/>
    <w:sectPr w:rsidR="006D2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71533">
    <w:abstractNumId w:val="1"/>
  </w:num>
  <w:num w:numId="2" w16cid:durableId="73747672">
    <w:abstractNumId w:val="2"/>
  </w:num>
  <w:num w:numId="3" w16cid:durableId="2140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554BE"/>
    <w:rsid w:val="001168FB"/>
    <w:rsid w:val="001571F4"/>
    <w:rsid w:val="001A0521"/>
    <w:rsid w:val="002559F7"/>
    <w:rsid w:val="002633FA"/>
    <w:rsid w:val="002701A7"/>
    <w:rsid w:val="002D674A"/>
    <w:rsid w:val="00301A91"/>
    <w:rsid w:val="00334A6A"/>
    <w:rsid w:val="003A1ED5"/>
    <w:rsid w:val="003A381B"/>
    <w:rsid w:val="003B3A5D"/>
    <w:rsid w:val="003D2CD4"/>
    <w:rsid w:val="004770AA"/>
    <w:rsid w:val="004C046A"/>
    <w:rsid w:val="004D106D"/>
    <w:rsid w:val="00575CFA"/>
    <w:rsid w:val="005D790A"/>
    <w:rsid w:val="006519B9"/>
    <w:rsid w:val="006B5E2D"/>
    <w:rsid w:val="006D2B49"/>
    <w:rsid w:val="006F564B"/>
    <w:rsid w:val="007025D7"/>
    <w:rsid w:val="007C00D1"/>
    <w:rsid w:val="00852A0D"/>
    <w:rsid w:val="00854C0F"/>
    <w:rsid w:val="008E51A7"/>
    <w:rsid w:val="00900F6F"/>
    <w:rsid w:val="00981D04"/>
    <w:rsid w:val="009C3C8B"/>
    <w:rsid w:val="009D444F"/>
    <w:rsid w:val="00A333EF"/>
    <w:rsid w:val="00AA0D91"/>
    <w:rsid w:val="00AC58BE"/>
    <w:rsid w:val="00B018CE"/>
    <w:rsid w:val="00B275FE"/>
    <w:rsid w:val="00B4060C"/>
    <w:rsid w:val="00B83E7B"/>
    <w:rsid w:val="00B92083"/>
    <w:rsid w:val="00BA6272"/>
    <w:rsid w:val="00C31343"/>
    <w:rsid w:val="00C750E6"/>
    <w:rsid w:val="00CB4479"/>
    <w:rsid w:val="00CE6A5A"/>
    <w:rsid w:val="00CF52E1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1F9D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4</cp:revision>
  <dcterms:created xsi:type="dcterms:W3CDTF">2024-08-05T11:10:00Z</dcterms:created>
  <dcterms:modified xsi:type="dcterms:W3CDTF">2024-08-05T11:11:00Z</dcterms:modified>
</cp:coreProperties>
</file>