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5D594" w14:textId="77777777" w:rsidR="00693F15" w:rsidRDefault="00693F15" w:rsidP="00693F15">
      <w:pPr>
        <w:spacing w:after="0" w:line="240" w:lineRule="auto"/>
      </w:pPr>
      <w:r>
        <w:t>Researching the world, leaving no-one behind................................... Author: Dr Wendy M. Purcell, PhD FRSA, Academic Research Scholar, Harvard University</w:t>
      </w:r>
    </w:p>
    <w:p w14:paraId="45DF6874" w14:textId="77777777" w:rsidR="00693F15" w:rsidRDefault="00693F15" w:rsidP="00693F15">
      <w:pPr>
        <w:spacing w:after="0" w:line="240" w:lineRule="auto"/>
      </w:pPr>
    </w:p>
    <w:p w14:paraId="26B7143E" w14:textId="77777777" w:rsidR="00693F15" w:rsidRDefault="00693F15" w:rsidP="00693F15">
      <w:pPr>
        <w:spacing w:after="0" w:line="240" w:lineRule="auto"/>
      </w:pPr>
      <w:r>
        <w:t>SEE THE BIGGER PICTURE</w:t>
      </w:r>
    </w:p>
    <w:p w14:paraId="589049CA" w14:textId="77777777" w:rsidR="00693F15" w:rsidRDefault="00693F15" w:rsidP="00693F15">
      <w:pPr>
        <w:spacing w:after="0" w:line="240" w:lineRule="auto"/>
      </w:pPr>
      <w:proofErr w:type="gramStart"/>
      <w:r>
        <w:t>Don’t</w:t>
      </w:r>
      <w:proofErr w:type="gramEnd"/>
      <w:r>
        <w:t xml:space="preserve"> get lost in metrics – focus on strategic outcomes.</w:t>
      </w:r>
    </w:p>
    <w:p w14:paraId="326BBE39" w14:textId="77777777" w:rsidR="00693F15" w:rsidRDefault="00693F15" w:rsidP="00693F15">
      <w:pPr>
        <w:spacing w:after="0" w:line="240" w:lineRule="auto"/>
      </w:pPr>
      <w:r>
        <w:tab/>
      </w:r>
    </w:p>
    <w:p w14:paraId="6A6D6380" w14:textId="77777777" w:rsidR="00693F15" w:rsidRDefault="00693F15" w:rsidP="00693F15">
      <w:pPr>
        <w:spacing w:after="0" w:line="240" w:lineRule="auto"/>
      </w:pPr>
      <w:r>
        <w:t>THE EQUATION THAT EQUALS A BETTER AND MORE SUSTAINABLE FUTURE FOR ALL</w:t>
      </w:r>
    </w:p>
    <w:p w14:paraId="018F1AB1" w14:textId="77777777" w:rsidR="00693F15" w:rsidRDefault="00693F15" w:rsidP="00693F15">
      <w:pPr>
        <w:spacing w:after="0" w:line="240" w:lineRule="auto"/>
      </w:pPr>
      <w:r>
        <w:t xml:space="preserve"> 17 Sustainable Development Goals + 169 targets + you = SDG solutions.</w:t>
      </w:r>
    </w:p>
    <w:p w14:paraId="69FFAF12" w14:textId="77777777" w:rsidR="00693F15" w:rsidRDefault="00693F15" w:rsidP="00693F15">
      <w:pPr>
        <w:spacing w:after="0" w:line="240" w:lineRule="auto"/>
      </w:pPr>
    </w:p>
    <w:p w14:paraId="10EC3D47" w14:textId="77777777" w:rsidR="00693F15" w:rsidRDefault="00693F15" w:rsidP="00693F15">
      <w:pPr>
        <w:spacing w:after="0" w:line="240" w:lineRule="auto"/>
      </w:pPr>
      <w:r>
        <w:t>FOCUS ON SOCIAL IMPACT</w:t>
      </w:r>
    </w:p>
    <w:p w14:paraId="51F795C6" w14:textId="77777777" w:rsidR="00693F15" w:rsidRDefault="00693F15" w:rsidP="00693F15">
      <w:pPr>
        <w:spacing w:after="0" w:line="240" w:lineRule="auto"/>
      </w:pPr>
      <w:r>
        <w:t>Creating solutions that are locally rooted and globally connected.</w:t>
      </w:r>
    </w:p>
    <w:p w14:paraId="2239A3A0" w14:textId="77777777" w:rsidR="00693F15" w:rsidRDefault="00693F15" w:rsidP="00693F15">
      <w:pPr>
        <w:spacing w:after="0" w:line="240" w:lineRule="auto"/>
      </w:pPr>
    </w:p>
    <w:p w14:paraId="1846EAAC" w14:textId="77777777" w:rsidR="00693F15" w:rsidRDefault="00693F15" w:rsidP="00693F15">
      <w:pPr>
        <w:spacing w:after="0" w:line="240" w:lineRule="auto"/>
      </w:pPr>
      <w:r>
        <w:t>NAVIGATE UNCERTAINTY USING THE SDGS</w:t>
      </w:r>
    </w:p>
    <w:p w14:paraId="73A58F24" w14:textId="77777777" w:rsidR="00693F15" w:rsidRDefault="00693F15" w:rsidP="00693F15">
      <w:pPr>
        <w:spacing w:after="0" w:line="240" w:lineRule="auto"/>
      </w:pPr>
      <w:r>
        <w:t xml:space="preserve">Volatility, uncertainty, </w:t>
      </w:r>
      <w:proofErr w:type="gramStart"/>
      <w:r>
        <w:t>complexity</w:t>
      </w:r>
      <w:proofErr w:type="gramEnd"/>
      <w:r>
        <w:t xml:space="preserve"> and ambiguity – VUCA times make it hard to plan, but the SDGs</w:t>
      </w:r>
    </w:p>
    <w:p w14:paraId="31713CEF" w14:textId="77777777" w:rsidR="00693F15" w:rsidRDefault="00693F15" w:rsidP="00693F15">
      <w:pPr>
        <w:spacing w:after="0" w:line="240" w:lineRule="auto"/>
      </w:pPr>
      <w:r>
        <w:t>can be your compass.</w:t>
      </w:r>
    </w:p>
    <w:p w14:paraId="603B632E" w14:textId="77777777" w:rsidR="00693F15" w:rsidRDefault="00693F15" w:rsidP="00693F15">
      <w:pPr>
        <w:spacing w:after="0" w:line="240" w:lineRule="auto"/>
      </w:pPr>
    </w:p>
    <w:p w14:paraId="6158CB0D" w14:textId="77777777" w:rsidR="00693F15" w:rsidRDefault="00693F15" w:rsidP="00693F15">
      <w:pPr>
        <w:spacing w:after="0" w:line="240" w:lineRule="auto"/>
      </w:pPr>
      <w:r>
        <w:t>RESEARCH THAT LEAVES NO-ONE BEHIND</w:t>
      </w:r>
    </w:p>
    <w:p w14:paraId="2672AEC8" w14:textId="77777777" w:rsidR="00693F15" w:rsidRDefault="00693F15" w:rsidP="00693F15">
      <w:pPr>
        <w:spacing w:after="0" w:line="240" w:lineRule="auto"/>
      </w:pPr>
      <w:r>
        <w:t>Connect research to practice through policy to deliver inclusive transformational change.</w:t>
      </w:r>
    </w:p>
    <w:p w14:paraId="67761351" w14:textId="41C95BDE" w:rsidR="00394E72" w:rsidRPr="00693F15" w:rsidRDefault="00394E72" w:rsidP="00693F15"/>
    <w:sectPr w:rsidR="00394E72" w:rsidRPr="00693F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150FC"/>
    <w:multiLevelType w:val="hybridMultilevel"/>
    <w:tmpl w:val="164E0B44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B15E54"/>
    <w:multiLevelType w:val="hybridMultilevel"/>
    <w:tmpl w:val="871E2DB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D"/>
    <w:rsid w:val="0007154E"/>
    <w:rsid w:val="00093EF8"/>
    <w:rsid w:val="00164C9D"/>
    <w:rsid w:val="00175C9A"/>
    <w:rsid w:val="00227D0C"/>
    <w:rsid w:val="00394E72"/>
    <w:rsid w:val="003B294F"/>
    <w:rsid w:val="00486A5D"/>
    <w:rsid w:val="005A786A"/>
    <w:rsid w:val="00693F15"/>
    <w:rsid w:val="00914CE4"/>
    <w:rsid w:val="00924CB3"/>
    <w:rsid w:val="00943F93"/>
    <w:rsid w:val="00B257CA"/>
    <w:rsid w:val="00B30E3F"/>
    <w:rsid w:val="00DC3171"/>
    <w:rsid w:val="00E31B08"/>
    <w:rsid w:val="00E32352"/>
    <w:rsid w:val="00F9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D8ACB"/>
  <w15:chartTrackingRefBased/>
  <w15:docId w15:val="{819604E3-12C7-4EA9-840B-BA63AF7E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Qureshi, Saneeya</dc:creator>
  <cp:keywords/>
  <dc:description/>
  <cp:lastModifiedBy>Qureshi, Saneeya</cp:lastModifiedBy>
  <cp:revision>2</cp:revision>
  <dcterms:created xsi:type="dcterms:W3CDTF">2021-07-13T19:13:00Z</dcterms:created>
  <dcterms:modified xsi:type="dcterms:W3CDTF">2021-07-13T19:13:00Z</dcterms:modified>
</cp:coreProperties>
</file>