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7744" w:rsidRDefault="006226A0" w:rsidP="00917469">
      <w:r>
        <w:rPr>
          <w:noProof/>
          <w:lang w:eastAsia="en-GB"/>
        </w:rPr>
        <w:drawing>
          <wp:anchor distT="0" distB="0" distL="114300" distR="114300" simplePos="0" relativeHeight="251658240" behindDoc="0" locked="0" layoutInCell="1" allowOverlap="1">
            <wp:simplePos x="0" y="0"/>
            <wp:positionH relativeFrom="column">
              <wp:posOffset>-609600</wp:posOffset>
            </wp:positionH>
            <wp:positionV relativeFrom="paragraph">
              <wp:posOffset>-1170940</wp:posOffset>
            </wp:positionV>
            <wp:extent cx="1483995" cy="523875"/>
            <wp:effectExtent l="19050" t="0" r="1905" b="0"/>
            <wp:wrapThrough wrapText="bothSides">
              <wp:wrapPolygon edited="0">
                <wp:start x="-277" y="785"/>
                <wp:lineTo x="277" y="17280"/>
                <wp:lineTo x="1109" y="17280"/>
                <wp:lineTo x="21350" y="17280"/>
                <wp:lineTo x="21628" y="14138"/>
                <wp:lineTo x="21628" y="1571"/>
                <wp:lineTo x="1386" y="785"/>
                <wp:lineTo x="-277" y="785"/>
              </wp:wrapPolygon>
            </wp:wrapThrough>
            <wp:docPr id="3" name="Picture 2" descr="in-tend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ndwhite.png"/>
                    <pic:cNvPicPr/>
                  </pic:nvPicPr>
                  <pic:blipFill>
                    <a:blip r:embed="rId8" cstate="print"/>
                    <a:stretch>
                      <a:fillRect/>
                    </a:stretch>
                  </pic:blipFill>
                  <pic:spPr>
                    <a:xfrm>
                      <a:off x="0" y="0"/>
                      <a:ext cx="1483995" cy="523875"/>
                    </a:xfrm>
                    <a:prstGeom prst="rect">
                      <a:avLst/>
                    </a:prstGeom>
                  </pic:spPr>
                </pic:pic>
              </a:graphicData>
            </a:graphic>
          </wp:anchor>
        </w:drawing>
      </w:r>
    </w:p>
    <w:p w:rsidR="002A222D" w:rsidRDefault="00774DC3" w:rsidP="002A222D">
      <w:pPr>
        <w:jc w:val="center"/>
        <w:rPr>
          <w:sz w:val="72"/>
          <w:szCs w:val="72"/>
        </w:rPr>
      </w:pPr>
      <w:r>
        <w:rPr>
          <w:rFonts w:ascii="Arial" w:hAnsi="Arial"/>
          <w:noProof/>
          <w:lang w:eastAsia="en-GB"/>
        </w:rPr>
        <w:drawing>
          <wp:inline distT="0" distB="0" distL="0" distR="0">
            <wp:extent cx="3810000" cy="1762125"/>
            <wp:effectExtent l="0" t="0" r="0" b="0"/>
            <wp:docPr id="2" name="Picture 1" descr="colour_logo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ur_logo_400"/>
                    <pic:cNvPicPr>
                      <a:picLocks noChangeAspect="1" noChangeArrowheads="1"/>
                    </pic:cNvPicPr>
                  </pic:nvPicPr>
                  <pic:blipFill>
                    <a:blip r:embed="rId9" cstate="print"/>
                    <a:srcRect/>
                    <a:stretch>
                      <a:fillRect/>
                    </a:stretch>
                  </pic:blipFill>
                  <pic:spPr bwMode="auto">
                    <a:xfrm>
                      <a:off x="0" y="0"/>
                      <a:ext cx="3810000" cy="1762125"/>
                    </a:xfrm>
                    <a:prstGeom prst="rect">
                      <a:avLst/>
                    </a:prstGeom>
                    <a:noFill/>
                    <a:ln w="9525">
                      <a:noFill/>
                      <a:miter lim="800000"/>
                      <a:headEnd/>
                      <a:tailEnd/>
                    </a:ln>
                  </pic:spPr>
                </pic:pic>
              </a:graphicData>
            </a:graphic>
          </wp:inline>
        </w:drawing>
      </w:r>
    </w:p>
    <w:p w:rsidR="002A222D" w:rsidRPr="002A222D" w:rsidRDefault="002A222D" w:rsidP="002A222D">
      <w:pPr>
        <w:jc w:val="center"/>
        <w:rPr>
          <w:b/>
          <w:sz w:val="96"/>
          <w:szCs w:val="96"/>
        </w:rPr>
      </w:pPr>
      <w:r w:rsidRPr="002A222D">
        <w:rPr>
          <w:b/>
          <w:sz w:val="96"/>
          <w:szCs w:val="96"/>
        </w:rPr>
        <w:t>Step by Step</w:t>
      </w:r>
    </w:p>
    <w:p w:rsidR="002A222D" w:rsidRPr="002A222D" w:rsidRDefault="002A222D" w:rsidP="002A222D">
      <w:pPr>
        <w:jc w:val="center"/>
        <w:rPr>
          <w:b/>
          <w:sz w:val="96"/>
          <w:szCs w:val="96"/>
        </w:rPr>
      </w:pPr>
      <w:r w:rsidRPr="002A222D">
        <w:rPr>
          <w:b/>
          <w:sz w:val="96"/>
          <w:szCs w:val="96"/>
        </w:rPr>
        <w:t xml:space="preserve"> Supplier Guide </w:t>
      </w:r>
    </w:p>
    <w:p w:rsidR="002A222D" w:rsidRPr="002A222D" w:rsidRDefault="002A222D" w:rsidP="002A222D">
      <w:pPr>
        <w:jc w:val="center"/>
        <w:rPr>
          <w:sz w:val="56"/>
          <w:szCs w:val="56"/>
        </w:rPr>
      </w:pPr>
      <w:r w:rsidRPr="002A222D">
        <w:rPr>
          <w:sz w:val="56"/>
          <w:szCs w:val="56"/>
        </w:rPr>
        <w:t>to the</w:t>
      </w:r>
    </w:p>
    <w:p w:rsidR="002A222D" w:rsidRDefault="00774DC3" w:rsidP="002A222D">
      <w:pPr>
        <w:jc w:val="center"/>
        <w:rPr>
          <w:sz w:val="72"/>
          <w:szCs w:val="72"/>
        </w:rPr>
      </w:pPr>
      <w:r>
        <w:rPr>
          <w:sz w:val="72"/>
          <w:szCs w:val="72"/>
        </w:rPr>
        <w:t>University of Liverpool</w:t>
      </w:r>
    </w:p>
    <w:p w:rsidR="006226A0" w:rsidRPr="002A222D" w:rsidRDefault="002A222D" w:rsidP="002A222D">
      <w:pPr>
        <w:jc w:val="center"/>
        <w:rPr>
          <w:sz w:val="72"/>
          <w:szCs w:val="72"/>
        </w:rPr>
      </w:pPr>
      <w:proofErr w:type="gramStart"/>
      <w:r w:rsidRPr="002A222D">
        <w:rPr>
          <w:sz w:val="72"/>
          <w:szCs w:val="72"/>
        </w:rPr>
        <w:t>e-Tendering</w:t>
      </w:r>
      <w:proofErr w:type="gramEnd"/>
      <w:r w:rsidRPr="002A222D">
        <w:rPr>
          <w:sz w:val="72"/>
          <w:szCs w:val="72"/>
        </w:rPr>
        <w:t xml:space="preserve"> System</w:t>
      </w:r>
    </w:p>
    <w:p w:rsidR="002A222D" w:rsidRDefault="002A222D" w:rsidP="00917469"/>
    <w:p w:rsidR="008A7DF4" w:rsidRDefault="008A7DF4" w:rsidP="00917469"/>
    <w:p w:rsidR="008A7DF4" w:rsidRDefault="008A7DF4" w:rsidP="00917469"/>
    <w:p w:rsidR="008A7DF4" w:rsidRDefault="008A7DF4" w:rsidP="00917469"/>
    <w:p w:rsidR="008A7DF4" w:rsidRDefault="008A7DF4" w:rsidP="00917469"/>
    <w:p w:rsidR="008F3FBB" w:rsidRDefault="008F3FBB" w:rsidP="00917469"/>
    <w:p w:rsidR="008F3FBB" w:rsidRDefault="008F3FBB" w:rsidP="00ED6FCF">
      <w:pPr>
        <w:jc w:val="right"/>
      </w:pPr>
    </w:p>
    <w:p w:rsidR="004F2C82" w:rsidRDefault="004F2C82" w:rsidP="007C6976">
      <w:pPr>
        <w:pStyle w:val="Default"/>
        <w:rPr>
          <w:b/>
          <w:bCs/>
          <w:sz w:val="31"/>
          <w:szCs w:val="31"/>
        </w:rPr>
      </w:pPr>
    </w:p>
    <w:p w:rsidR="007C6976" w:rsidRDefault="007C6976" w:rsidP="007C6976">
      <w:pPr>
        <w:pStyle w:val="Default"/>
        <w:rPr>
          <w:b/>
          <w:bCs/>
          <w:sz w:val="31"/>
          <w:szCs w:val="31"/>
        </w:rPr>
      </w:pPr>
      <w:r>
        <w:rPr>
          <w:b/>
          <w:bCs/>
          <w:sz w:val="31"/>
          <w:szCs w:val="31"/>
        </w:rPr>
        <w:t xml:space="preserve">Introduction </w:t>
      </w:r>
    </w:p>
    <w:p w:rsidR="007C6976" w:rsidRDefault="007C6976" w:rsidP="007C6976">
      <w:pPr>
        <w:pStyle w:val="Default"/>
        <w:rPr>
          <w:sz w:val="22"/>
          <w:szCs w:val="22"/>
        </w:rPr>
      </w:pPr>
    </w:p>
    <w:p w:rsidR="007C6976" w:rsidRDefault="007C6976" w:rsidP="007C6976">
      <w:pPr>
        <w:pStyle w:val="Default"/>
        <w:rPr>
          <w:sz w:val="22"/>
          <w:szCs w:val="22"/>
        </w:rPr>
      </w:pPr>
      <w:r>
        <w:rPr>
          <w:sz w:val="22"/>
          <w:szCs w:val="22"/>
        </w:rPr>
        <w:t xml:space="preserve">This </w:t>
      </w:r>
      <w:r>
        <w:rPr>
          <w:b/>
          <w:bCs/>
          <w:sz w:val="22"/>
          <w:szCs w:val="22"/>
        </w:rPr>
        <w:t xml:space="preserve">Step-By-Step Guide </w:t>
      </w:r>
      <w:r>
        <w:rPr>
          <w:sz w:val="22"/>
          <w:szCs w:val="22"/>
        </w:rPr>
        <w:t xml:space="preserve">is provided to assist you in using the </w:t>
      </w:r>
      <w:r w:rsidR="004259D2" w:rsidRPr="004259D2">
        <w:rPr>
          <w:bCs/>
          <w:sz w:val="22"/>
          <w:szCs w:val="22"/>
        </w:rPr>
        <w:t>(In-Tend)</w:t>
      </w:r>
      <w:r>
        <w:rPr>
          <w:b/>
          <w:bCs/>
          <w:sz w:val="22"/>
          <w:szCs w:val="22"/>
        </w:rPr>
        <w:t xml:space="preserve"> </w:t>
      </w:r>
      <w:r w:rsidR="00A84AD4">
        <w:rPr>
          <w:sz w:val="22"/>
          <w:szCs w:val="22"/>
        </w:rPr>
        <w:t>e-</w:t>
      </w:r>
      <w:r>
        <w:rPr>
          <w:sz w:val="22"/>
          <w:szCs w:val="22"/>
        </w:rPr>
        <w:t xml:space="preserve">tendering system. </w:t>
      </w:r>
      <w:r w:rsidR="008026E8">
        <w:rPr>
          <w:sz w:val="22"/>
          <w:szCs w:val="22"/>
        </w:rPr>
        <w:t xml:space="preserve"> </w:t>
      </w:r>
      <w:r>
        <w:rPr>
          <w:sz w:val="22"/>
          <w:szCs w:val="22"/>
        </w:rPr>
        <w:t>Once you have registered</w:t>
      </w:r>
      <w:r w:rsidR="00A84AD4">
        <w:rPr>
          <w:sz w:val="22"/>
          <w:szCs w:val="22"/>
        </w:rPr>
        <w:t>,</w:t>
      </w:r>
      <w:r>
        <w:rPr>
          <w:sz w:val="22"/>
          <w:szCs w:val="22"/>
        </w:rPr>
        <w:t xml:space="preserve"> you will be able to maintain your company information</w:t>
      </w:r>
      <w:r w:rsidR="004259D2">
        <w:rPr>
          <w:sz w:val="22"/>
          <w:szCs w:val="22"/>
        </w:rPr>
        <w:t>, return tender submissions and maintain company/contract documentation</w:t>
      </w:r>
      <w:r>
        <w:rPr>
          <w:sz w:val="22"/>
          <w:szCs w:val="22"/>
        </w:rPr>
        <w:t xml:space="preserve"> in a secure area via the internet. </w:t>
      </w:r>
    </w:p>
    <w:p w:rsidR="00A84AD4" w:rsidRDefault="00A84AD4" w:rsidP="007C6976">
      <w:pPr>
        <w:pStyle w:val="Default"/>
        <w:rPr>
          <w:sz w:val="22"/>
          <w:szCs w:val="22"/>
        </w:rPr>
      </w:pPr>
    </w:p>
    <w:p w:rsidR="004F2C82" w:rsidRDefault="004F2C82" w:rsidP="007C6976">
      <w:pPr>
        <w:pStyle w:val="Default"/>
        <w:rPr>
          <w:sz w:val="22"/>
          <w:szCs w:val="22"/>
        </w:rPr>
      </w:pPr>
    </w:p>
    <w:p w:rsidR="00A84AD4" w:rsidRDefault="004259D2" w:rsidP="007C6976">
      <w:pPr>
        <w:pStyle w:val="Default"/>
        <w:rPr>
          <w:sz w:val="22"/>
          <w:szCs w:val="22"/>
        </w:rPr>
      </w:pPr>
      <w:r>
        <w:rPr>
          <w:sz w:val="22"/>
          <w:szCs w:val="22"/>
        </w:rPr>
        <w:t>If you encounter any difficulties whilst usin</w:t>
      </w:r>
      <w:r w:rsidR="00774DC3">
        <w:rPr>
          <w:sz w:val="22"/>
          <w:szCs w:val="22"/>
        </w:rPr>
        <w:t>g the system you can contact our</w:t>
      </w:r>
      <w:r>
        <w:rPr>
          <w:sz w:val="22"/>
          <w:szCs w:val="22"/>
        </w:rPr>
        <w:t xml:space="preserve"> Support team by phoning </w:t>
      </w:r>
      <w:r w:rsidR="00880B1A">
        <w:rPr>
          <w:sz w:val="22"/>
          <w:szCs w:val="22"/>
        </w:rPr>
        <w:t xml:space="preserve">0844 2728810 </w:t>
      </w:r>
      <w:r>
        <w:rPr>
          <w:sz w:val="22"/>
          <w:szCs w:val="22"/>
        </w:rPr>
        <w:t xml:space="preserve">or emailing </w:t>
      </w:r>
      <w:hyperlink r:id="rId10" w:history="1">
        <w:r w:rsidRPr="00404660">
          <w:rPr>
            <w:rStyle w:val="Hyperlink"/>
            <w:sz w:val="22"/>
            <w:szCs w:val="22"/>
          </w:rPr>
          <w:t>support@in-tend.co.uk</w:t>
        </w:r>
      </w:hyperlink>
    </w:p>
    <w:p w:rsidR="004259D2" w:rsidRDefault="004259D2" w:rsidP="007C6976">
      <w:pPr>
        <w:pStyle w:val="Default"/>
        <w:rPr>
          <w:sz w:val="22"/>
          <w:szCs w:val="22"/>
        </w:rPr>
      </w:pPr>
    </w:p>
    <w:p w:rsidR="004259D2" w:rsidRDefault="004259D2" w:rsidP="007C6976">
      <w:pPr>
        <w:pStyle w:val="Default"/>
        <w:rPr>
          <w:b/>
          <w:u w:val="single"/>
        </w:rPr>
      </w:pPr>
    </w:p>
    <w:p w:rsidR="00A84AD4" w:rsidRPr="00E67B02" w:rsidRDefault="00A84AD4" w:rsidP="007C6976">
      <w:pPr>
        <w:pStyle w:val="Default"/>
        <w:rPr>
          <w:b/>
          <w:u w:val="single"/>
        </w:rPr>
      </w:pPr>
      <w:r w:rsidRPr="00E67B02">
        <w:rPr>
          <w:b/>
          <w:u w:val="single"/>
        </w:rPr>
        <w:t>Registering on the e-Tendering system</w:t>
      </w:r>
    </w:p>
    <w:p w:rsidR="00A84AD4" w:rsidRDefault="00A84AD4" w:rsidP="007C6976">
      <w:pPr>
        <w:pStyle w:val="Default"/>
        <w:rPr>
          <w:sz w:val="22"/>
          <w:szCs w:val="22"/>
        </w:rPr>
      </w:pPr>
    </w:p>
    <w:p w:rsidR="00A84AD4" w:rsidRDefault="00A84AD4" w:rsidP="007C6976">
      <w:pPr>
        <w:pStyle w:val="Default"/>
        <w:rPr>
          <w:sz w:val="22"/>
          <w:szCs w:val="22"/>
        </w:rPr>
      </w:pPr>
      <w:r>
        <w:rPr>
          <w:sz w:val="22"/>
          <w:szCs w:val="22"/>
        </w:rPr>
        <w:t>Visit</w:t>
      </w:r>
      <w:r w:rsidR="00E37B60">
        <w:rPr>
          <w:sz w:val="22"/>
          <w:szCs w:val="22"/>
        </w:rPr>
        <w:t xml:space="preserve"> </w:t>
      </w:r>
      <w:hyperlink r:id="rId11" w:history="1">
        <w:r w:rsidR="00E37B60" w:rsidRPr="004F52F6">
          <w:rPr>
            <w:rStyle w:val="Hyperlink"/>
            <w:sz w:val="22"/>
            <w:szCs w:val="22"/>
          </w:rPr>
          <w:t>https://in-tendhost.co.uk/liverpooluni/</w:t>
        </w:r>
      </w:hyperlink>
      <w:r w:rsidR="00E37B60">
        <w:rPr>
          <w:sz w:val="22"/>
          <w:szCs w:val="22"/>
        </w:rPr>
        <w:t xml:space="preserve"> </w:t>
      </w:r>
      <w:r w:rsidR="00E55F9B">
        <w:rPr>
          <w:sz w:val="22"/>
          <w:szCs w:val="22"/>
        </w:rPr>
        <w:t>to access the (In-Tend) supplier portal.</w:t>
      </w:r>
    </w:p>
    <w:p w:rsidR="00E55F9B" w:rsidRDefault="00E55F9B" w:rsidP="007C6976">
      <w:pPr>
        <w:pStyle w:val="Default"/>
        <w:rPr>
          <w:sz w:val="22"/>
          <w:szCs w:val="22"/>
        </w:rPr>
      </w:pPr>
    </w:p>
    <w:p w:rsidR="00E55F9B" w:rsidRDefault="00E55F9B" w:rsidP="007C6976">
      <w:pPr>
        <w:pStyle w:val="Default"/>
        <w:rPr>
          <w:b/>
          <w:sz w:val="22"/>
          <w:szCs w:val="22"/>
        </w:rPr>
      </w:pPr>
      <w:r>
        <w:rPr>
          <w:sz w:val="22"/>
          <w:szCs w:val="22"/>
        </w:rPr>
        <w:t xml:space="preserve">From the homepage </w:t>
      </w:r>
      <w:r w:rsidR="000A7C9D">
        <w:rPr>
          <w:sz w:val="22"/>
          <w:szCs w:val="22"/>
        </w:rPr>
        <w:t xml:space="preserve">click on </w:t>
      </w:r>
      <w:r w:rsidR="000A7C9D" w:rsidRPr="004259D2">
        <w:rPr>
          <w:b/>
          <w:sz w:val="22"/>
          <w:szCs w:val="22"/>
        </w:rPr>
        <w:t>Register</w:t>
      </w:r>
    </w:p>
    <w:p w:rsidR="00E55DE3" w:rsidRDefault="00E55DE3" w:rsidP="007C6976">
      <w:pPr>
        <w:pStyle w:val="Default"/>
        <w:rPr>
          <w:b/>
          <w:sz w:val="22"/>
          <w:szCs w:val="22"/>
        </w:rPr>
      </w:pPr>
    </w:p>
    <w:p w:rsidR="00E55DE3" w:rsidRDefault="00E55DE3" w:rsidP="007C6976">
      <w:pPr>
        <w:pStyle w:val="Default"/>
        <w:rPr>
          <w:sz w:val="22"/>
          <w:szCs w:val="22"/>
        </w:rPr>
      </w:pPr>
    </w:p>
    <w:p w:rsidR="00A84AD4" w:rsidRDefault="00E55DE3" w:rsidP="00E55DE3">
      <w:pPr>
        <w:pStyle w:val="Default"/>
        <w:jc w:val="center"/>
        <w:rPr>
          <w:sz w:val="22"/>
          <w:szCs w:val="22"/>
        </w:rPr>
      </w:pPr>
      <w:r>
        <w:rPr>
          <w:noProof/>
          <w:sz w:val="22"/>
          <w:szCs w:val="22"/>
          <w:lang w:eastAsia="en-GB"/>
        </w:rPr>
        <w:drawing>
          <wp:inline distT="0" distB="0" distL="0" distR="0">
            <wp:extent cx="4921403" cy="3086100"/>
            <wp:effectExtent l="19050" t="0" r="0" b="0"/>
            <wp:docPr id="10" name="Picture 9"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12" cstate="print"/>
                    <a:stretch>
                      <a:fillRect/>
                    </a:stretch>
                  </pic:blipFill>
                  <pic:spPr>
                    <a:xfrm>
                      <a:off x="0" y="0"/>
                      <a:ext cx="4925754" cy="3088829"/>
                    </a:xfrm>
                    <a:prstGeom prst="rect">
                      <a:avLst/>
                    </a:prstGeom>
                  </pic:spPr>
                </pic:pic>
              </a:graphicData>
            </a:graphic>
          </wp:inline>
        </w:drawing>
      </w:r>
    </w:p>
    <w:p w:rsidR="007C6976" w:rsidRDefault="007C6976" w:rsidP="00747723">
      <w:pPr>
        <w:jc w:val="center"/>
      </w:pPr>
    </w:p>
    <w:p w:rsidR="000A7C9D" w:rsidRDefault="000A7C9D" w:rsidP="00917469"/>
    <w:p w:rsidR="000A7C9D" w:rsidRDefault="000A7C9D" w:rsidP="00917469"/>
    <w:p w:rsidR="00C47D40" w:rsidRDefault="00C47D40" w:rsidP="00917469"/>
    <w:p w:rsidR="00C47D40" w:rsidRDefault="00C47D40" w:rsidP="00917469">
      <w:pPr>
        <w:rPr>
          <w:rFonts w:ascii="Arial" w:hAnsi="Arial" w:cs="Arial"/>
          <w:b/>
        </w:rPr>
      </w:pPr>
    </w:p>
    <w:p w:rsidR="00C62A35" w:rsidRDefault="00C62A35" w:rsidP="00917469">
      <w:pPr>
        <w:rPr>
          <w:rFonts w:ascii="Arial" w:hAnsi="Arial" w:cs="Arial"/>
          <w:b/>
        </w:rPr>
      </w:pPr>
    </w:p>
    <w:p w:rsidR="008A7DF4" w:rsidRPr="00E67B02" w:rsidRDefault="000A7C9D" w:rsidP="00917469">
      <w:pPr>
        <w:rPr>
          <w:rFonts w:ascii="Arial" w:hAnsi="Arial" w:cs="Arial"/>
          <w:b/>
        </w:rPr>
      </w:pPr>
      <w:r w:rsidRPr="00E67B02">
        <w:rPr>
          <w:rFonts w:ascii="Arial" w:hAnsi="Arial" w:cs="Arial"/>
          <w:b/>
        </w:rPr>
        <w:t>Registration process</w:t>
      </w:r>
    </w:p>
    <w:p w:rsidR="00181FEF" w:rsidRDefault="00181FEF" w:rsidP="00181FEF">
      <w:pPr>
        <w:pStyle w:val="NormalWeb"/>
        <w:shd w:val="clear" w:color="auto" w:fill="FFFFFF"/>
        <w:rPr>
          <w:rFonts w:ascii="Arial" w:hAnsi="Arial" w:cs="Arial"/>
          <w:sz w:val="22"/>
          <w:szCs w:val="22"/>
        </w:rPr>
      </w:pPr>
      <w:r>
        <w:rPr>
          <w:rFonts w:ascii="Arial" w:hAnsi="Arial" w:cs="Arial"/>
          <w:sz w:val="22"/>
          <w:szCs w:val="22"/>
        </w:rPr>
        <w:t xml:space="preserve">As part of the simple registration form you will be asked to complete your </w:t>
      </w:r>
      <w:r>
        <w:rPr>
          <w:rFonts w:ascii="Arial" w:hAnsi="Arial" w:cs="Arial"/>
          <w:b/>
          <w:bCs/>
          <w:sz w:val="22"/>
          <w:szCs w:val="22"/>
        </w:rPr>
        <w:t xml:space="preserve">Company Details, Company Contact Details </w:t>
      </w:r>
      <w:r>
        <w:rPr>
          <w:rFonts w:ascii="Arial" w:hAnsi="Arial" w:cs="Arial"/>
          <w:sz w:val="22"/>
          <w:szCs w:val="22"/>
        </w:rPr>
        <w:t>and</w:t>
      </w:r>
      <w:r>
        <w:rPr>
          <w:rFonts w:ascii="Arial" w:hAnsi="Arial" w:cs="Arial"/>
          <w:b/>
          <w:bCs/>
          <w:sz w:val="22"/>
          <w:szCs w:val="22"/>
        </w:rPr>
        <w:t xml:space="preserve"> Primary User Details.  </w:t>
      </w:r>
      <w:r>
        <w:rPr>
          <w:rFonts w:ascii="Arial" w:hAnsi="Arial" w:cs="Arial"/>
          <w:sz w:val="22"/>
          <w:szCs w:val="22"/>
        </w:rPr>
        <w:t xml:space="preserve">Email alerts and actions will be sent to the email addresses you provide so if possible it is useful to enter a general company email address in the </w:t>
      </w:r>
      <w:r>
        <w:rPr>
          <w:rFonts w:ascii="Arial" w:hAnsi="Arial" w:cs="Arial"/>
          <w:b/>
          <w:bCs/>
          <w:sz w:val="22"/>
          <w:szCs w:val="22"/>
        </w:rPr>
        <w:t>Primary User Details</w:t>
      </w:r>
      <w:r>
        <w:rPr>
          <w:rFonts w:ascii="Arial" w:hAnsi="Arial" w:cs="Arial"/>
          <w:sz w:val="22"/>
          <w:szCs w:val="22"/>
        </w:rPr>
        <w:t xml:space="preserve"> section such as info@ *****.co.uk.  For cases where this person or inbox may be unavailable, we strongly recommended you add an </w:t>
      </w:r>
      <w:r>
        <w:rPr>
          <w:rFonts w:ascii="Arial" w:hAnsi="Arial" w:cs="Arial"/>
          <w:b/>
          <w:bCs/>
          <w:sz w:val="22"/>
          <w:szCs w:val="22"/>
        </w:rPr>
        <w:t>Additional User</w:t>
      </w:r>
      <w:r>
        <w:rPr>
          <w:rFonts w:ascii="Arial" w:hAnsi="Arial" w:cs="Arial"/>
          <w:sz w:val="22"/>
          <w:szCs w:val="22"/>
        </w:rPr>
        <w:t xml:space="preserve"> at the bottom of the screen so they can gain access to the site and also receive a copy of the emails.  All Yellow fields are mandatory</w:t>
      </w:r>
    </w:p>
    <w:p w:rsidR="0024127F" w:rsidRDefault="0024127F" w:rsidP="00181FEF">
      <w:pPr>
        <w:pStyle w:val="NormalWeb"/>
        <w:shd w:val="clear" w:color="auto" w:fill="FFFFFF"/>
        <w:rPr>
          <w:rFonts w:ascii="Arial" w:hAnsi="Arial" w:cs="Arial"/>
          <w:sz w:val="22"/>
          <w:szCs w:val="22"/>
        </w:rPr>
      </w:pPr>
    </w:p>
    <w:p w:rsidR="009F2FDB" w:rsidRPr="00395EB8" w:rsidRDefault="009D1C59" w:rsidP="0024127F">
      <w:pPr>
        <w:pStyle w:val="NormalWeb"/>
        <w:shd w:val="clear" w:color="auto" w:fill="FFFFFF"/>
        <w:jc w:val="center"/>
        <w:rPr>
          <w:rFonts w:ascii="Arial" w:hAnsi="Arial" w:cs="Arial"/>
          <w:color w:val="222222"/>
          <w:sz w:val="16"/>
          <w:szCs w:val="16"/>
        </w:rPr>
      </w:pPr>
      <w:r w:rsidRPr="009D1C59">
        <w:rPr>
          <w:rFonts w:ascii="Arial" w:hAnsi="Arial" w:cs="Arial"/>
          <w:noProof/>
          <w:color w:val="222222"/>
        </w:rPr>
        <w:pict>
          <v:shapetype id="_x0000_t32" coordsize="21600,21600" o:spt="32" o:oned="t" path="m,l21600,21600e" filled="f">
            <v:path arrowok="t" fillok="f" o:connecttype="none"/>
            <o:lock v:ext="edit" shapetype="t"/>
          </v:shapetype>
          <v:shape id="_x0000_s1053" type="#_x0000_t32" style="position:absolute;left:0;text-align:left;margin-left:7.5pt;margin-top:111.75pt;width:52.5pt;height:0;z-index:251686912" o:connectortype="straight" strokecolor="red" strokeweight="3pt">
            <v:stroke endarrow="block"/>
          </v:shape>
        </w:pict>
      </w:r>
      <w:r w:rsidR="0024127F">
        <w:rPr>
          <w:rFonts w:ascii="Arial" w:hAnsi="Arial" w:cs="Arial"/>
          <w:noProof/>
          <w:color w:val="222222"/>
          <w:sz w:val="22"/>
          <w:szCs w:val="22"/>
        </w:rPr>
        <w:drawing>
          <wp:inline distT="0" distB="0" distL="0" distR="0">
            <wp:extent cx="4474947" cy="2667000"/>
            <wp:effectExtent l="19050" t="0" r="1803" b="0"/>
            <wp:docPr id="13" name="Picture 12" descr="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ic:nvPicPr>
                  <pic:blipFill>
                    <a:blip r:embed="rId13" cstate="print"/>
                    <a:stretch>
                      <a:fillRect/>
                    </a:stretch>
                  </pic:blipFill>
                  <pic:spPr>
                    <a:xfrm>
                      <a:off x="0" y="0"/>
                      <a:ext cx="4482914" cy="2671748"/>
                    </a:xfrm>
                    <a:prstGeom prst="rect">
                      <a:avLst/>
                    </a:prstGeom>
                  </pic:spPr>
                </pic:pic>
              </a:graphicData>
            </a:graphic>
          </wp:inline>
        </w:drawing>
      </w:r>
    </w:p>
    <w:p w:rsidR="004F2C82" w:rsidRDefault="009D1C59" w:rsidP="004259D2">
      <w:pPr>
        <w:pStyle w:val="NormalWeb"/>
        <w:shd w:val="clear" w:color="auto" w:fill="FFFFFF"/>
        <w:jc w:val="center"/>
        <w:rPr>
          <w:rFonts w:ascii="Arial" w:hAnsi="Arial" w:cs="Arial"/>
          <w:color w:val="222222"/>
          <w:sz w:val="22"/>
          <w:szCs w:val="22"/>
        </w:rPr>
      </w:pPr>
      <w:r w:rsidRPr="009D1C59">
        <w:rPr>
          <w:rFonts w:ascii="Arial" w:hAnsi="Arial" w:cs="Arial"/>
          <w:noProof/>
          <w:color w:val="222222"/>
        </w:rPr>
        <w:pict>
          <v:shape id="_x0000_s1055" type="#_x0000_t32" style="position:absolute;left:0;text-align:left;margin-left:1pt;margin-top:96.05pt;width:54pt;height:0;z-index:251688960" o:connectortype="straight" strokecolor="red" strokeweight="3pt">
            <v:stroke endarrow="block"/>
          </v:shape>
        </w:pict>
      </w:r>
      <w:r w:rsidRPr="009D1C59">
        <w:rPr>
          <w:rFonts w:ascii="Arial" w:hAnsi="Arial" w:cs="Arial"/>
          <w:noProof/>
          <w:color w:val="222222"/>
        </w:rPr>
        <w:pict>
          <v:shape id="_x0000_s1054" type="#_x0000_t32" style="position:absolute;left:0;text-align:left;margin-left:2.5pt;margin-top:11.5pt;width:52.5pt;height:.05pt;z-index:251687936" o:connectortype="straight" strokecolor="red" strokeweight="3pt">
            <v:stroke endarrow="block"/>
          </v:shape>
        </w:pict>
      </w:r>
      <w:r w:rsidR="00395EB8">
        <w:rPr>
          <w:rFonts w:ascii="Arial" w:hAnsi="Arial" w:cs="Arial"/>
          <w:noProof/>
          <w:color w:val="222222"/>
          <w:sz w:val="22"/>
          <w:szCs w:val="22"/>
        </w:rPr>
        <w:drawing>
          <wp:inline distT="0" distB="0" distL="0" distR="0">
            <wp:extent cx="4448175" cy="2754494"/>
            <wp:effectExtent l="19050" t="0" r="9525" b="0"/>
            <wp:docPr id="15" name="Picture 14" descr="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a:blip r:embed="rId14" cstate="print"/>
                    <a:stretch>
                      <a:fillRect/>
                    </a:stretch>
                  </pic:blipFill>
                  <pic:spPr>
                    <a:xfrm>
                      <a:off x="0" y="0"/>
                      <a:ext cx="4458819" cy="2761085"/>
                    </a:xfrm>
                    <a:prstGeom prst="rect">
                      <a:avLst/>
                    </a:prstGeom>
                  </pic:spPr>
                </pic:pic>
              </a:graphicData>
            </a:graphic>
          </wp:inline>
        </w:drawing>
      </w:r>
    </w:p>
    <w:p w:rsidR="00E67B02" w:rsidRDefault="00E67B02" w:rsidP="00E67B02">
      <w:pPr>
        <w:pStyle w:val="NormalWeb"/>
        <w:shd w:val="clear" w:color="auto" w:fill="FFFFFF"/>
        <w:jc w:val="center"/>
        <w:rPr>
          <w:rFonts w:ascii="Arial" w:hAnsi="Arial" w:cs="Arial"/>
          <w:color w:val="222222"/>
          <w:sz w:val="22"/>
          <w:szCs w:val="22"/>
        </w:rPr>
      </w:pPr>
    </w:p>
    <w:p w:rsidR="00C47D40" w:rsidRDefault="00C47D40" w:rsidP="00E67B02">
      <w:pPr>
        <w:pStyle w:val="NormalWeb"/>
        <w:shd w:val="clear" w:color="auto" w:fill="FFFFFF"/>
        <w:jc w:val="center"/>
        <w:rPr>
          <w:rFonts w:ascii="Arial" w:hAnsi="Arial" w:cs="Arial"/>
          <w:color w:val="222222"/>
          <w:sz w:val="22"/>
          <w:szCs w:val="22"/>
        </w:rPr>
      </w:pPr>
    </w:p>
    <w:p w:rsidR="00C47D40" w:rsidRPr="00E67B02" w:rsidRDefault="00C47D40" w:rsidP="00C47D40">
      <w:pPr>
        <w:pStyle w:val="NormalWeb"/>
        <w:shd w:val="clear" w:color="auto" w:fill="FFFFFF"/>
        <w:rPr>
          <w:rFonts w:ascii="Arial" w:hAnsi="Arial" w:cs="Arial"/>
          <w:color w:val="222222"/>
          <w:sz w:val="22"/>
          <w:szCs w:val="22"/>
        </w:rPr>
      </w:pPr>
      <w:r w:rsidRPr="00E67B02">
        <w:rPr>
          <w:rFonts w:ascii="Arial" w:hAnsi="Arial" w:cs="Arial"/>
          <w:sz w:val="22"/>
          <w:szCs w:val="22"/>
        </w:rPr>
        <w:t xml:space="preserve">You are also able to add one Additional User </w:t>
      </w:r>
      <w:r w:rsidRPr="00E67B02">
        <w:rPr>
          <w:rFonts w:ascii="Arial" w:hAnsi="Arial" w:cs="Arial"/>
          <w:bCs/>
          <w:color w:val="222222"/>
          <w:sz w:val="22"/>
          <w:szCs w:val="22"/>
        </w:rPr>
        <w:t>which is recommended for situations where the primary contact is not always available</w:t>
      </w:r>
      <w:r>
        <w:rPr>
          <w:rFonts w:ascii="Arial" w:hAnsi="Arial" w:cs="Arial"/>
          <w:bCs/>
          <w:color w:val="222222"/>
          <w:sz w:val="22"/>
          <w:szCs w:val="22"/>
        </w:rPr>
        <w:t xml:space="preserve"> (this is not a mandatory requirement).</w:t>
      </w:r>
    </w:p>
    <w:p w:rsidR="00C47D40" w:rsidRDefault="00C47D40" w:rsidP="00C34C85">
      <w:pPr>
        <w:pStyle w:val="NormalWeb"/>
        <w:shd w:val="clear" w:color="auto" w:fill="FFFFFF"/>
        <w:rPr>
          <w:rFonts w:ascii="Arial" w:hAnsi="Arial" w:cs="Arial"/>
          <w:bCs/>
          <w:color w:val="222222"/>
          <w:sz w:val="22"/>
          <w:szCs w:val="22"/>
        </w:rPr>
      </w:pPr>
      <w:r w:rsidRPr="00E67B02">
        <w:rPr>
          <w:rFonts w:ascii="Arial" w:hAnsi="Arial" w:cs="Arial"/>
          <w:bCs/>
          <w:color w:val="222222"/>
          <w:sz w:val="22"/>
          <w:szCs w:val="22"/>
        </w:rPr>
        <w:t xml:space="preserve">While registering you may only add </w:t>
      </w:r>
      <w:r w:rsidRPr="00E67B02">
        <w:rPr>
          <w:rFonts w:ascii="Arial" w:hAnsi="Arial" w:cs="Arial"/>
          <w:b/>
          <w:bCs/>
          <w:color w:val="222222"/>
          <w:sz w:val="22"/>
          <w:szCs w:val="22"/>
        </w:rPr>
        <w:t>one</w:t>
      </w:r>
      <w:r w:rsidRPr="00E67B02">
        <w:rPr>
          <w:rFonts w:ascii="Arial" w:hAnsi="Arial" w:cs="Arial"/>
          <w:bCs/>
          <w:color w:val="222222"/>
          <w:sz w:val="22"/>
          <w:szCs w:val="22"/>
        </w:rPr>
        <w:t xml:space="preserve"> additional point of contact, however after the registration is complete you may login to your account and add as many additional contacts as you like.</w:t>
      </w:r>
    </w:p>
    <w:p w:rsidR="000A095A" w:rsidRPr="00C34C85" w:rsidRDefault="000A095A" w:rsidP="000A095A">
      <w:pPr>
        <w:pStyle w:val="NormalWeb"/>
        <w:shd w:val="clear" w:color="auto" w:fill="FFFFFF"/>
        <w:jc w:val="center"/>
        <w:rPr>
          <w:rFonts w:ascii="Arial" w:hAnsi="Arial" w:cs="Arial"/>
          <w:bCs/>
          <w:color w:val="222222"/>
          <w:sz w:val="22"/>
          <w:szCs w:val="22"/>
        </w:rPr>
      </w:pPr>
      <w:r>
        <w:rPr>
          <w:rFonts w:ascii="Arial" w:hAnsi="Arial" w:cs="Arial"/>
          <w:bCs/>
          <w:noProof/>
          <w:color w:val="222222"/>
          <w:sz w:val="22"/>
          <w:szCs w:val="22"/>
        </w:rPr>
        <w:drawing>
          <wp:inline distT="0" distB="0" distL="0" distR="0">
            <wp:extent cx="4785518" cy="1999822"/>
            <wp:effectExtent l="19050" t="0" r="0" b="0"/>
            <wp:docPr id="21" name="Picture 20" descr="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ic:nvPicPr>
                  <pic:blipFill>
                    <a:blip r:embed="rId15" cstate="print"/>
                    <a:stretch>
                      <a:fillRect/>
                    </a:stretch>
                  </pic:blipFill>
                  <pic:spPr>
                    <a:xfrm>
                      <a:off x="0" y="0"/>
                      <a:ext cx="4798989" cy="2005452"/>
                    </a:xfrm>
                    <a:prstGeom prst="rect">
                      <a:avLst/>
                    </a:prstGeom>
                  </pic:spPr>
                </pic:pic>
              </a:graphicData>
            </a:graphic>
          </wp:inline>
        </w:drawing>
      </w:r>
    </w:p>
    <w:p w:rsidR="00C47D40" w:rsidRDefault="000A7C9D" w:rsidP="005C38B7">
      <w:pPr>
        <w:rPr>
          <w:rFonts w:ascii="Arial" w:hAnsi="Arial" w:cs="Arial"/>
        </w:rPr>
      </w:pPr>
      <w:r w:rsidRPr="00C47D40">
        <w:rPr>
          <w:rFonts w:ascii="Arial" w:hAnsi="Arial" w:cs="Arial"/>
        </w:rPr>
        <w:t xml:space="preserve">In the </w:t>
      </w:r>
      <w:r w:rsidRPr="00C47D40">
        <w:rPr>
          <w:rFonts w:ascii="Arial" w:hAnsi="Arial" w:cs="Arial"/>
          <w:b/>
        </w:rPr>
        <w:t>Business Classifications</w:t>
      </w:r>
      <w:r w:rsidRPr="00C47D40">
        <w:rPr>
          <w:rFonts w:ascii="Arial" w:hAnsi="Arial" w:cs="Arial"/>
        </w:rPr>
        <w:t xml:space="preserve"> tab you are able to add the business category codes relevant to your company</w:t>
      </w:r>
      <w:r>
        <w:t>.</w:t>
      </w:r>
      <w:r w:rsidR="00C47D40">
        <w:t xml:space="preserve"> </w:t>
      </w:r>
      <w:r w:rsidR="00C47D40" w:rsidRPr="00C34C85">
        <w:rPr>
          <w:rFonts w:ascii="Arial" w:hAnsi="Arial" w:cs="Arial"/>
        </w:rPr>
        <w:t>Enter a key word or click on the search button to see the full list of available categories.</w:t>
      </w:r>
      <w:r w:rsidR="00B25A2C">
        <w:rPr>
          <w:rFonts w:ascii="Arial" w:hAnsi="Arial" w:cs="Arial"/>
        </w:rPr>
        <w:t xml:space="preserve">  </w:t>
      </w:r>
      <w:r w:rsidR="00B25A2C" w:rsidRPr="00181FEF">
        <w:rPr>
          <w:rFonts w:ascii="Arial" w:hAnsi="Arial" w:cs="Arial"/>
        </w:rPr>
        <w:t>Click the blue + symbol to add a category you require.  You can add multiple categories.</w:t>
      </w:r>
    </w:p>
    <w:p w:rsidR="00F4636F" w:rsidRDefault="00F4636F" w:rsidP="005C38B7">
      <w:pPr>
        <w:rPr>
          <w:rFonts w:ascii="Arial" w:hAnsi="Arial" w:cs="Arial"/>
          <w:b/>
        </w:rPr>
      </w:pPr>
      <w:r>
        <w:rPr>
          <w:rFonts w:ascii="Arial" w:hAnsi="Arial" w:cs="Arial"/>
        </w:rPr>
        <w:t xml:space="preserve">Once you are happy with the details click on </w:t>
      </w:r>
      <w:r w:rsidRPr="00F4636F">
        <w:rPr>
          <w:rFonts w:ascii="Arial" w:hAnsi="Arial" w:cs="Arial"/>
          <w:b/>
        </w:rPr>
        <w:t>Register My Company</w:t>
      </w:r>
    </w:p>
    <w:p w:rsidR="000A1E79" w:rsidRDefault="009D1C59" w:rsidP="008B1DBC">
      <w:pPr>
        <w:jc w:val="center"/>
      </w:pPr>
      <w:r w:rsidRPr="009D1C59">
        <w:rPr>
          <w:rFonts w:ascii="Arial" w:hAnsi="Arial" w:cs="Arial"/>
          <w:noProof/>
          <w:color w:val="222222"/>
        </w:rPr>
        <w:pict>
          <v:shape id="_x0000_s1056" type="#_x0000_t32" style="position:absolute;left:0;text-align:left;margin-left:409.85pt;margin-top:188.5pt;width:60.75pt;height:0;flip:x;z-index:251689984" o:connectortype="straight" strokecolor="red" strokeweight="3pt">
            <v:stroke endarrow="block"/>
          </v:shape>
        </w:pict>
      </w:r>
      <w:r w:rsidR="008B1DBC">
        <w:rPr>
          <w:noProof/>
          <w:lang w:eastAsia="en-GB"/>
        </w:rPr>
        <w:drawing>
          <wp:inline distT="0" distB="0" distL="0" distR="0">
            <wp:extent cx="4688122" cy="2448364"/>
            <wp:effectExtent l="19050" t="0" r="0" b="0"/>
            <wp:docPr id="23" name="Picture 22" descr="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pic:nvPicPr>
                  <pic:blipFill>
                    <a:blip r:embed="rId16" cstate="print"/>
                    <a:stretch>
                      <a:fillRect/>
                    </a:stretch>
                  </pic:blipFill>
                  <pic:spPr>
                    <a:xfrm>
                      <a:off x="0" y="0"/>
                      <a:ext cx="4690632" cy="2449675"/>
                    </a:xfrm>
                    <a:prstGeom prst="rect">
                      <a:avLst/>
                    </a:prstGeom>
                  </pic:spPr>
                </pic:pic>
              </a:graphicData>
            </a:graphic>
          </wp:inline>
        </w:drawing>
      </w:r>
    </w:p>
    <w:p w:rsidR="00C47D40" w:rsidRPr="00C34C85" w:rsidRDefault="00C34C85" w:rsidP="00917469">
      <w:pPr>
        <w:rPr>
          <w:rFonts w:ascii="Arial" w:hAnsi="Arial" w:cs="Arial"/>
          <w:color w:val="000000"/>
        </w:rPr>
      </w:pPr>
      <w:r w:rsidRPr="00C34C85">
        <w:rPr>
          <w:rFonts w:ascii="Arial" w:hAnsi="Arial" w:cs="Arial"/>
          <w:color w:val="000000"/>
        </w:rPr>
        <w:t xml:space="preserve">You should not </w:t>
      </w:r>
      <w:r w:rsidR="00ED5A18" w:rsidRPr="00C34C85">
        <w:rPr>
          <w:rFonts w:ascii="Arial" w:hAnsi="Arial" w:cs="Arial"/>
          <w:color w:val="000000"/>
        </w:rPr>
        <w:t>register your company more than once unless they are under a separate company registration number</w:t>
      </w:r>
      <w:r>
        <w:rPr>
          <w:rFonts w:ascii="Arial" w:hAnsi="Arial" w:cs="Arial"/>
          <w:color w:val="000000"/>
        </w:rPr>
        <w:t xml:space="preserve">. If your company has several locations, register the company against the head office and add contact details for individuals at the different locations. You can add one additional user at the time of registration. Once registered, you can add several contacts in the </w:t>
      </w:r>
      <w:r w:rsidRPr="00C34C85">
        <w:rPr>
          <w:rFonts w:ascii="Arial" w:hAnsi="Arial" w:cs="Arial"/>
          <w:b/>
          <w:color w:val="000000"/>
        </w:rPr>
        <w:t>Company Details</w:t>
      </w:r>
      <w:r>
        <w:rPr>
          <w:rFonts w:ascii="Arial" w:hAnsi="Arial" w:cs="Arial"/>
          <w:color w:val="000000"/>
        </w:rPr>
        <w:t xml:space="preserve"> section.</w:t>
      </w:r>
    </w:p>
    <w:p w:rsidR="00B25A2C" w:rsidRDefault="00B25A2C" w:rsidP="00917469">
      <w:pPr>
        <w:rPr>
          <w:rFonts w:ascii="Arial" w:hAnsi="Arial" w:cs="Arial"/>
          <w:color w:val="000000"/>
        </w:rPr>
      </w:pPr>
    </w:p>
    <w:p w:rsidR="008A7DF4" w:rsidRDefault="005C38B7" w:rsidP="00917469">
      <w:pPr>
        <w:rPr>
          <w:rFonts w:ascii="Arial" w:hAnsi="Arial" w:cs="Arial"/>
          <w:color w:val="000000"/>
        </w:rPr>
      </w:pPr>
      <w:r w:rsidRPr="00C47D40">
        <w:rPr>
          <w:rFonts w:ascii="Arial" w:hAnsi="Arial" w:cs="Arial"/>
          <w:color w:val="000000"/>
        </w:rPr>
        <w:t xml:space="preserve">Once registration is complete, the system will then thank you for registering and inform you that your details are being processed.  You will then shortly </w:t>
      </w:r>
      <w:r w:rsidR="00C47D40">
        <w:rPr>
          <w:rFonts w:ascii="Arial" w:hAnsi="Arial" w:cs="Arial"/>
          <w:color w:val="000000"/>
        </w:rPr>
        <w:t xml:space="preserve">receive an email with </w:t>
      </w:r>
      <w:r w:rsidRPr="00C47D40">
        <w:rPr>
          <w:rFonts w:ascii="Arial" w:hAnsi="Arial" w:cs="Arial"/>
          <w:color w:val="000000"/>
        </w:rPr>
        <w:t>confirmati</w:t>
      </w:r>
      <w:r w:rsidR="008B1DBC">
        <w:rPr>
          <w:rFonts w:ascii="Arial" w:hAnsi="Arial" w:cs="Arial"/>
          <w:color w:val="000000"/>
        </w:rPr>
        <w:t>on of your email and password.</w:t>
      </w:r>
    </w:p>
    <w:p w:rsidR="00F4636F" w:rsidRDefault="008B1DBC" w:rsidP="008B1DBC">
      <w:pPr>
        <w:jc w:val="center"/>
      </w:pPr>
      <w:r>
        <w:rPr>
          <w:noProof/>
          <w:lang w:eastAsia="en-GB"/>
        </w:rPr>
        <w:drawing>
          <wp:inline distT="0" distB="0" distL="0" distR="0">
            <wp:extent cx="4530973" cy="1089329"/>
            <wp:effectExtent l="19050" t="0" r="2927" b="0"/>
            <wp:docPr id="24" name="Picture 23" descr="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pic:nvPicPr>
                  <pic:blipFill>
                    <a:blip r:embed="rId17" cstate="print"/>
                    <a:stretch>
                      <a:fillRect/>
                    </a:stretch>
                  </pic:blipFill>
                  <pic:spPr>
                    <a:xfrm>
                      <a:off x="0" y="0"/>
                      <a:ext cx="4539133" cy="1091291"/>
                    </a:xfrm>
                    <a:prstGeom prst="rect">
                      <a:avLst/>
                    </a:prstGeom>
                  </pic:spPr>
                </pic:pic>
              </a:graphicData>
            </a:graphic>
          </wp:inline>
        </w:drawing>
      </w:r>
    </w:p>
    <w:p w:rsidR="00BB17D9" w:rsidRPr="00C34C85" w:rsidRDefault="00BB17D9" w:rsidP="00F4636F">
      <w:pPr>
        <w:rPr>
          <w:b/>
        </w:rPr>
      </w:pPr>
    </w:p>
    <w:p w:rsidR="00ED5A18" w:rsidRPr="00C34C85" w:rsidRDefault="00ED5A18" w:rsidP="00C34C85">
      <w:pPr>
        <w:rPr>
          <w:rFonts w:ascii="Arial" w:hAnsi="Arial" w:cs="Arial"/>
          <w:b/>
        </w:rPr>
      </w:pPr>
      <w:r w:rsidRPr="00C34C85">
        <w:rPr>
          <w:rFonts w:ascii="Arial" w:hAnsi="Arial" w:cs="Arial"/>
          <w:b/>
        </w:rPr>
        <w:t>Managing your Company Details</w:t>
      </w:r>
    </w:p>
    <w:p w:rsidR="00475BAB" w:rsidRDefault="00ED5A18" w:rsidP="00C34C85">
      <w:pPr>
        <w:rPr>
          <w:rFonts w:ascii="Arial" w:hAnsi="Arial" w:cs="Arial"/>
        </w:rPr>
      </w:pPr>
      <w:r w:rsidRPr="00C34C85">
        <w:rPr>
          <w:rFonts w:ascii="Arial" w:hAnsi="Arial" w:cs="Arial"/>
        </w:rPr>
        <w:t>If y</w:t>
      </w:r>
      <w:r w:rsidR="00F4636F">
        <w:rPr>
          <w:rFonts w:ascii="Arial" w:hAnsi="Arial" w:cs="Arial"/>
        </w:rPr>
        <w:t>ou need to update your company information</w:t>
      </w:r>
      <w:r w:rsidRPr="00C34C85">
        <w:rPr>
          <w:rFonts w:ascii="Arial" w:hAnsi="Arial" w:cs="Arial"/>
        </w:rPr>
        <w:t xml:space="preserve"> you can do this from the Company Details section on the top menu bar.</w:t>
      </w:r>
      <w:r w:rsidR="00C34C85" w:rsidRPr="00C34C85">
        <w:rPr>
          <w:rFonts w:ascii="Arial" w:hAnsi="Arial" w:cs="Arial"/>
        </w:rPr>
        <w:t xml:space="preserve"> From here you can edit/add information regarding the company, contact details, company documents and business classifications</w:t>
      </w:r>
      <w:r w:rsidR="008026E8">
        <w:rPr>
          <w:rFonts w:ascii="Arial" w:hAnsi="Arial" w:cs="Arial"/>
        </w:rPr>
        <w:t>.</w:t>
      </w:r>
    </w:p>
    <w:p w:rsidR="00F4636F" w:rsidRDefault="00F4636F" w:rsidP="00C34C85">
      <w:pPr>
        <w:rPr>
          <w:rFonts w:ascii="Arial" w:hAnsi="Arial" w:cs="Arial"/>
        </w:rPr>
      </w:pPr>
    </w:p>
    <w:p w:rsidR="00F4636F" w:rsidRPr="00C34C85" w:rsidRDefault="009D1C59" w:rsidP="00475BAB">
      <w:pPr>
        <w:jc w:val="center"/>
        <w:rPr>
          <w:rFonts w:ascii="Arial" w:hAnsi="Arial" w:cs="Arial"/>
        </w:rPr>
      </w:pPr>
      <w:r w:rsidRPr="009D1C59">
        <w:rPr>
          <w:noProof/>
          <w:lang w:eastAsia="en-GB"/>
        </w:rPr>
        <w:pict>
          <v:shape id="_x0000_s1052" type="#_x0000_t32" style="position:absolute;left:0;text-align:left;margin-left:219.55pt;margin-top:56.85pt;width:28.5pt;height:0;flip:x;z-index:251685888" o:connectortype="straight" strokecolor="red" strokeweight="3pt">
            <v:stroke endarrow="block"/>
          </v:shape>
        </w:pict>
      </w:r>
      <w:r w:rsidRPr="009D1C59">
        <w:rPr>
          <w:noProof/>
          <w:lang w:eastAsia="en-GB"/>
        </w:rPr>
        <w:pict>
          <v:shape id="_x0000_s1050" type="#_x0000_t32" style="position:absolute;left:0;text-align:left;margin-left:187.25pt;margin-top:39.5pt;width:28.5pt;height:0;flip:x;z-index:251683840" o:connectortype="straight" strokecolor="red" strokeweight="3pt">
            <v:stroke endarrow="block"/>
          </v:shape>
        </w:pict>
      </w:r>
      <w:r w:rsidRPr="009D1C59">
        <w:rPr>
          <w:noProof/>
          <w:lang w:eastAsia="en-GB"/>
        </w:rPr>
        <w:pict>
          <v:shape id="_x0000_s1049" type="#_x0000_t32" style="position:absolute;left:0;text-align:left;margin-left:268.6pt;margin-top:10.15pt;width:0;height:28.05pt;flip:y;z-index:251682816" o:connectortype="straight" strokecolor="red" strokeweight="3pt">
            <v:stroke endarrow="block"/>
          </v:shape>
        </w:pict>
      </w:r>
      <w:r w:rsidR="00475BAB">
        <w:rPr>
          <w:rFonts w:ascii="Arial" w:hAnsi="Arial" w:cs="Arial"/>
          <w:noProof/>
          <w:lang w:eastAsia="en-GB"/>
        </w:rPr>
        <w:drawing>
          <wp:inline distT="0" distB="0" distL="0" distR="0">
            <wp:extent cx="4546948" cy="3045349"/>
            <wp:effectExtent l="19050" t="0" r="6002" b="0"/>
            <wp:docPr id="26" name="Picture 25" descr="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pic:nvPicPr>
                  <pic:blipFill>
                    <a:blip r:embed="rId18" cstate="print"/>
                    <a:stretch>
                      <a:fillRect/>
                    </a:stretch>
                  </pic:blipFill>
                  <pic:spPr>
                    <a:xfrm>
                      <a:off x="0" y="0"/>
                      <a:ext cx="4555459" cy="3051050"/>
                    </a:xfrm>
                    <a:prstGeom prst="rect">
                      <a:avLst/>
                    </a:prstGeom>
                  </pic:spPr>
                </pic:pic>
              </a:graphicData>
            </a:graphic>
          </wp:inline>
        </w:drawing>
      </w:r>
    </w:p>
    <w:p w:rsidR="00C34C85" w:rsidRDefault="00F4636F" w:rsidP="00C47D40">
      <w:pPr>
        <w:rPr>
          <w:rFonts w:ascii="Arial" w:hAnsi="Arial" w:cs="Arial"/>
          <w:b/>
          <w:sz w:val="24"/>
          <w:szCs w:val="24"/>
        </w:rPr>
      </w:pPr>
      <w:r>
        <w:rPr>
          <w:rFonts w:ascii="Arial" w:hAnsi="Arial" w:cs="Arial"/>
          <w:b/>
          <w:sz w:val="24"/>
          <w:szCs w:val="24"/>
        </w:rPr>
        <w:t xml:space="preserve">Please </w:t>
      </w:r>
      <w:r w:rsidR="00F9558E">
        <w:rPr>
          <w:rFonts w:ascii="Arial" w:hAnsi="Arial" w:cs="Arial"/>
          <w:b/>
          <w:sz w:val="24"/>
          <w:szCs w:val="24"/>
        </w:rPr>
        <w:t xml:space="preserve">note that it is important that you do keep your details up to date, particularly your </w:t>
      </w:r>
      <w:r>
        <w:rPr>
          <w:rFonts w:ascii="Arial" w:hAnsi="Arial" w:cs="Arial"/>
          <w:b/>
          <w:sz w:val="24"/>
          <w:szCs w:val="24"/>
        </w:rPr>
        <w:t xml:space="preserve">contact email addresses </w:t>
      </w:r>
      <w:r w:rsidR="00F9558E">
        <w:rPr>
          <w:rFonts w:ascii="Arial" w:hAnsi="Arial" w:cs="Arial"/>
          <w:b/>
          <w:sz w:val="24"/>
          <w:szCs w:val="24"/>
        </w:rPr>
        <w:t>as you may miss out on tender opportunities which may be of interest.</w:t>
      </w:r>
    </w:p>
    <w:p w:rsidR="00C34C85" w:rsidRDefault="00C34C85" w:rsidP="00C47D40">
      <w:pPr>
        <w:rPr>
          <w:rFonts w:ascii="Arial" w:hAnsi="Arial" w:cs="Arial"/>
          <w:b/>
          <w:sz w:val="24"/>
          <w:szCs w:val="24"/>
        </w:rPr>
      </w:pPr>
    </w:p>
    <w:p w:rsidR="00475BAB" w:rsidRDefault="00475BAB" w:rsidP="00C47D40">
      <w:pPr>
        <w:rPr>
          <w:rFonts w:ascii="Arial" w:hAnsi="Arial" w:cs="Arial"/>
          <w:b/>
          <w:sz w:val="24"/>
          <w:szCs w:val="24"/>
        </w:rPr>
      </w:pPr>
    </w:p>
    <w:p w:rsidR="00475BAB" w:rsidRDefault="00475BAB" w:rsidP="00C47D40">
      <w:pPr>
        <w:rPr>
          <w:rFonts w:ascii="Arial" w:hAnsi="Arial" w:cs="Arial"/>
          <w:b/>
          <w:sz w:val="24"/>
          <w:szCs w:val="24"/>
        </w:rPr>
      </w:pPr>
    </w:p>
    <w:p w:rsidR="00D571BA" w:rsidRDefault="00D571BA" w:rsidP="00C47D40">
      <w:pPr>
        <w:rPr>
          <w:rFonts w:ascii="Arial" w:hAnsi="Arial" w:cs="Arial"/>
          <w:b/>
          <w:sz w:val="24"/>
          <w:szCs w:val="24"/>
        </w:rPr>
      </w:pPr>
    </w:p>
    <w:p w:rsidR="00537604" w:rsidRPr="00BB17D9" w:rsidRDefault="005C38B7" w:rsidP="00C47D40">
      <w:pPr>
        <w:rPr>
          <w:rFonts w:ascii="Arial" w:hAnsi="Arial" w:cs="Arial"/>
          <w:b/>
          <w:sz w:val="24"/>
          <w:szCs w:val="24"/>
        </w:rPr>
      </w:pPr>
      <w:r w:rsidRPr="00BB17D9">
        <w:rPr>
          <w:rFonts w:ascii="Arial" w:hAnsi="Arial" w:cs="Arial"/>
          <w:b/>
          <w:sz w:val="24"/>
          <w:szCs w:val="24"/>
        </w:rPr>
        <w:t>Tender Opportunities</w:t>
      </w:r>
    </w:p>
    <w:p w:rsidR="005C38B7" w:rsidRDefault="005C38B7" w:rsidP="00C47D40">
      <w:pPr>
        <w:rPr>
          <w:rFonts w:ascii="Arial" w:hAnsi="Arial" w:cs="Arial"/>
        </w:rPr>
      </w:pPr>
      <w:r w:rsidRPr="00C47D40">
        <w:rPr>
          <w:rFonts w:ascii="Arial" w:hAnsi="Arial" w:cs="Arial"/>
        </w:rPr>
        <w:t xml:space="preserve">To access tender opportunities hover over the </w:t>
      </w:r>
      <w:r w:rsidRPr="00FB3FB8">
        <w:rPr>
          <w:rFonts w:ascii="Arial" w:hAnsi="Arial" w:cs="Arial"/>
          <w:b/>
        </w:rPr>
        <w:t>Tenders</w:t>
      </w:r>
      <w:r w:rsidRPr="00C47D40">
        <w:rPr>
          <w:rFonts w:ascii="Arial" w:hAnsi="Arial" w:cs="Arial"/>
        </w:rPr>
        <w:t xml:space="preserve"> section at the top menu bar and then click on </w:t>
      </w:r>
      <w:r w:rsidRPr="00FB3FB8">
        <w:rPr>
          <w:rFonts w:ascii="Arial" w:hAnsi="Arial" w:cs="Arial"/>
          <w:b/>
        </w:rPr>
        <w:t>Current</w:t>
      </w:r>
      <w:r w:rsidRPr="00C47D40">
        <w:rPr>
          <w:rFonts w:ascii="Arial" w:hAnsi="Arial" w:cs="Arial"/>
        </w:rPr>
        <w:t xml:space="preserve">, this will provide you with a full list of current tender opportunities. </w:t>
      </w:r>
      <w:r w:rsidR="00B25A2C">
        <w:rPr>
          <w:rFonts w:ascii="Arial" w:hAnsi="Arial" w:cs="Arial"/>
        </w:rPr>
        <w:t xml:space="preserve"> </w:t>
      </w:r>
      <w:r w:rsidRPr="00C47D40">
        <w:rPr>
          <w:rFonts w:ascii="Arial" w:hAnsi="Arial" w:cs="Arial"/>
        </w:rPr>
        <w:t xml:space="preserve">For a tender that you are interested in you should click </w:t>
      </w:r>
      <w:r w:rsidRPr="00F9558E">
        <w:rPr>
          <w:rFonts w:ascii="Arial" w:hAnsi="Arial" w:cs="Arial"/>
          <w:b/>
        </w:rPr>
        <w:t>View Details</w:t>
      </w:r>
      <w:r w:rsidRPr="00C47D40">
        <w:rPr>
          <w:rFonts w:ascii="Arial" w:hAnsi="Arial" w:cs="Arial"/>
        </w:rPr>
        <w:t xml:space="preserve"> </w:t>
      </w:r>
    </w:p>
    <w:p w:rsidR="00D571BA" w:rsidRPr="00C47D40" w:rsidRDefault="00D571BA" w:rsidP="00C47D40">
      <w:pPr>
        <w:rPr>
          <w:rFonts w:ascii="Arial" w:hAnsi="Arial" w:cs="Arial"/>
        </w:rPr>
      </w:pPr>
    </w:p>
    <w:p w:rsidR="00537604" w:rsidRDefault="009D1C59" w:rsidP="00BB17D9">
      <w:pPr>
        <w:jc w:val="center"/>
      </w:pPr>
      <w:r>
        <w:rPr>
          <w:noProof/>
          <w:lang w:eastAsia="en-GB"/>
        </w:rPr>
        <w:pict>
          <v:shape id="_x0000_s1039" type="#_x0000_t32" style="position:absolute;left:0;text-align:left;margin-left:409.9pt;margin-top:127.05pt;width:60.75pt;height:0;flip:x;z-index:251672576" o:connectortype="straight" strokecolor="red" strokeweight="3pt">
            <v:stroke endarrow="block"/>
          </v:shape>
        </w:pict>
      </w:r>
      <w:r>
        <w:rPr>
          <w:noProof/>
          <w:lang w:eastAsia="en-GB"/>
        </w:rPr>
        <w:pict>
          <v:shape id="_x0000_s1038" type="#_x0000_t32" style="position:absolute;left:0;text-align:left;margin-left:116.45pt;margin-top:8.8pt;width:31.3pt;height:36.3pt;flip:y;z-index:251671552" o:connectortype="straight" strokecolor="red" strokeweight="3pt">
            <v:stroke endarrow="block"/>
          </v:shape>
        </w:pict>
      </w:r>
      <w:r w:rsidR="00BB17D9" w:rsidRPr="00BB17D9">
        <w:t xml:space="preserve"> </w:t>
      </w:r>
      <w:r w:rsidR="00D571BA">
        <w:rPr>
          <w:noProof/>
          <w:lang w:eastAsia="en-GB"/>
        </w:rPr>
        <w:drawing>
          <wp:inline distT="0" distB="0" distL="0" distR="0">
            <wp:extent cx="4759684" cy="1762023"/>
            <wp:effectExtent l="19050" t="0" r="2816" b="0"/>
            <wp:docPr id="27" name="Picture 26" descr="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pic:nvPicPr>
                  <pic:blipFill>
                    <a:blip r:embed="rId19" cstate="print"/>
                    <a:stretch>
                      <a:fillRect/>
                    </a:stretch>
                  </pic:blipFill>
                  <pic:spPr>
                    <a:xfrm>
                      <a:off x="0" y="0"/>
                      <a:ext cx="4756736" cy="1760932"/>
                    </a:xfrm>
                    <a:prstGeom prst="rect">
                      <a:avLst/>
                    </a:prstGeom>
                  </pic:spPr>
                </pic:pic>
              </a:graphicData>
            </a:graphic>
          </wp:inline>
        </w:drawing>
      </w:r>
    </w:p>
    <w:p w:rsidR="00537604" w:rsidRDefault="00537604" w:rsidP="00537604">
      <w:pPr>
        <w:jc w:val="center"/>
      </w:pPr>
    </w:p>
    <w:p w:rsidR="00FB3FB8" w:rsidRDefault="00FB3FB8" w:rsidP="00FB3FB8">
      <w:pPr>
        <w:rPr>
          <w:rFonts w:ascii="Arial" w:hAnsi="Arial" w:cs="Arial"/>
        </w:rPr>
      </w:pPr>
      <w:r>
        <w:rPr>
          <w:rFonts w:ascii="Arial" w:hAnsi="Arial" w:cs="Arial"/>
        </w:rPr>
        <w:t>F</w:t>
      </w:r>
      <w:r w:rsidR="00B25A2C">
        <w:rPr>
          <w:rFonts w:ascii="Arial" w:hAnsi="Arial" w:cs="Arial"/>
        </w:rPr>
        <w:t>rom</w:t>
      </w:r>
      <w:r w:rsidRPr="00C47D40">
        <w:rPr>
          <w:rFonts w:ascii="Arial" w:hAnsi="Arial" w:cs="Arial"/>
        </w:rPr>
        <w:t xml:space="preserve"> </w:t>
      </w:r>
      <w:r>
        <w:rPr>
          <w:rFonts w:ascii="Arial" w:hAnsi="Arial" w:cs="Arial"/>
        </w:rPr>
        <w:t xml:space="preserve">the Tender Management </w:t>
      </w:r>
      <w:r w:rsidRPr="00C47D40">
        <w:rPr>
          <w:rFonts w:ascii="Arial" w:hAnsi="Arial" w:cs="Arial"/>
        </w:rPr>
        <w:t>screen you are able to Express Interest in the tender.</w:t>
      </w:r>
    </w:p>
    <w:p w:rsidR="00D571BA" w:rsidRDefault="009D1C59" w:rsidP="00D571BA">
      <w:pPr>
        <w:jc w:val="center"/>
      </w:pPr>
      <w:r>
        <w:rPr>
          <w:noProof/>
          <w:lang w:eastAsia="en-GB"/>
        </w:rPr>
        <w:pict>
          <v:shape id="_x0000_s1040" type="#_x0000_t32" style="position:absolute;left:0;text-align:left;margin-left:393.1pt;margin-top:154.8pt;width:60.75pt;height:0;flip:x;z-index:251673600" o:connectortype="straight" strokecolor="red" strokeweight="3pt">
            <v:stroke endarrow="block"/>
          </v:shape>
        </w:pict>
      </w:r>
      <w:r w:rsidR="00D571BA">
        <w:rPr>
          <w:noProof/>
          <w:lang w:eastAsia="en-GB"/>
        </w:rPr>
        <w:drawing>
          <wp:inline distT="0" distB="0" distL="0" distR="0">
            <wp:extent cx="4419483" cy="2034611"/>
            <wp:effectExtent l="19050" t="0" r="117" b="0"/>
            <wp:docPr id="34" name="Picture 33" descr="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pic:cNvPicPr/>
                  </pic:nvPicPr>
                  <pic:blipFill>
                    <a:blip r:embed="rId20" cstate="print"/>
                    <a:stretch>
                      <a:fillRect/>
                    </a:stretch>
                  </pic:blipFill>
                  <pic:spPr>
                    <a:xfrm>
                      <a:off x="0" y="0"/>
                      <a:ext cx="4424891" cy="2037101"/>
                    </a:xfrm>
                    <a:prstGeom prst="rect">
                      <a:avLst/>
                    </a:prstGeom>
                  </pic:spPr>
                </pic:pic>
              </a:graphicData>
            </a:graphic>
          </wp:inline>
        </w:drawing>
      </w:r>
    </w:p>
    <w:p w:rsidR="00537604" w:rsidRDefault="00537604" w:rsidP="00711C90">
      <w:pPr>
        <w:jc w:val="center"/>
      </w:pPr>
    </w:p>
    <w:p w:rsidR="00C34C85" w:rsidRDefault="00C34C85" w:rsidP="00711C90">
      <w:pPr>
        <w:rPr>
          <w:rFonts w:ascii="Arial" w:hAnsi="Arial" w:cs="Arial"/>
        </w:rPr>
      </w:pPr>
    </w:p>
    <w:p w:rsidR="00C34C85" w:rsidRDefault="00C34C85" w:rsidP="00711C90">
      <w:pPr>
        <w:rPr>
          <w:rFonts w:ascii="Arial" w:hAnsi="Arial" w:cs="Arial"/>
        </w:rPr>
      </w:pPr>
    </w:p>
    <w:p w:rsidR="00C34C85" w:rsidRDefault="00C34C85" w:rsidP="00711C90">
      <w:pPr>
        <w:rPr>
          <w:rFonts w:ascii="Arial" w:hAnsi="Arial" w:cs="Arial"/>
        </w:rPr>
      </w:pPr>
    </w:p>
    <w:p w:rsidR="00C34C85" w:rsidRDefault="00C34C85" w:rsidP="00711C90">
      <w:pPr>
        <w:rPr>
          <w:rFonts w:ascii="Arial" w:hAnsi="Arial" w:cs="Arial"/>
        </w:rPr>
      </w:pPr>
    </w:p>
    <w:p w:rsidR="00D571BA" w:rsidRDefault="00D571BA" w:rsidP="00711C90">
      <w:pPr>
        <w:rPr>
          <w:rFonts w:ascii="Arial" w:hAnsi="Arial" w:cs="Arial"/>
        </w:rPr>
      </w:pPr>
    </w:p>
    <w:p w:rsidR="004F2C82" w:rsidRDefault="00FB3FB8" w:rsidP="00711C90">
      <w:pPr>
        <w:rPr>
          <w:rFonts w:ascii="Arial" w:hAnsi="Arial" w:cs="Arial"/>
        </w:rPr>
      </w:pPr>
      <w:r w:rsidRPr="00711C90">
        <w:rPr>
          <w:rFonts w:ascii="Arial" w:hAnsi="Arial" w:cs="Arial"/>
        </w:rPr>
        <w:t>You will be asked to either log into an existing account or register a new one.</w:t>
      </w:r>
    </w:p>
    <w:p w:rsidR="00E67656" w:rsidRDefault="00E67656" w:rsidP="00711C90">
      <w:pPr>
        <w:rPr>
          <w:rFonts w:ascii="Arial" w:hAnsi="Arial" w:cs="Arial"/>
        </w:rPr>
      </w:pPr>
      <w:r w:rsidRPr="00FB3FB8">
        <w:rPr>
          <w:rFonts w:ascii="Arial" w:hAnsi="Arial" w:cs="Arial"/>
        </w:rPr>
        <w:t>Once your expression of interest is received a</w:t>
      </w:r>
      <w:r>
        <w:rPr>
          <w:rFonts w:ascii="Arial" w:hAnsi="Arial" w:cs="Arial"/>
        </w:rPr>
        <w:t xml:space="preserve">nd accepted by the organisation </w:t>
      </w:r>
      <w:r w:rsidRPr="00FB3FB8">
        <w:rPr>
          <w:rFonts w:ascii="Arial" w:hAnsi="Arial" w:cs="Arial"/>
        </w:rPr>
        <w:t xml:space="preserve">you should receive an email </w:t>
      </w:r>
      <w:r>
        <w:rPr>
          <w:rFonts w:ascii="Arial" w:hAnsi="Arial" w:cs="Arial"/>
        </w:rPr>
        <w:t>saying</w:t>
      </w:r>
      <w:r w:rsidRPr="00FB3FB8">
        <w:rPr>
          <w:rFonts w:ascii="Arial" w:hAnsi="Arial" w:cs="Arial"/>
        </w:rPr>
        <w:t xml:space="preserve"> that you have received tender documents and you should login to the secure area of the website to access them</w:t>
      </w:r>
      <w:r w:rsidRPr="00BF2034">
        <w:rPr>
          <w:rFonts w:ascii="Arial" w:hAnsi="Arial" w:cs="Arial"/>
          <w:color w:val="0070C0"/>
        </w:rPr>
        <w:t xml:space="preserve">.  </w:t>
      </w:r>
      <w:r w:rsidRPr="00181FEF">
        <w:rPr>
          <w:rFonts w:ascii="Arial" w:hAnsi="Arial" w:cs="Arial"/>
        </w:rPr>
        <w:t>If documents are immediately available, you will be taken straight to the latest tender stage screen.</w:t>
      </w:r>
    </w:p>
    <w:p w:rsidR="00E67656" w:rsidRPr="00711C90" w:rsidRDefault="00E67656" w:rsidP="00711C90">
      <w:pPr>
        <w:rPr>
          <w:rFonts w:ascii="Arial" w:hAnsi="Arial" w:cs="Arial"/>
        </w:rPr>
      </w:pPr>
    </w:p>
    <w:p w:rsidR="00D571BA" w:rsidRPr="00711C90" w:rsidRDefault="00E67656" w:rsidP="00E67656">
      <w:pPr>
        <w:jc w:val="center"/>
        <w:rPr>
          <w:rFonts w:ascii="Arial" w:hAnsi="Arial" w:cs="Arial"/>
        </w:rPr>
      </w:pPr>
      <w:r>
        <w:rPr>
          <w:rFonts w:ascii="Arial" w:hAnsi="Arial" w:cs="Arial"/>
          <w:noProof/>
          <w:lang w:eastAsia="en-GB"/>
        </w:rPr>
        <w:drawing>
          <wp:inline distT="0" distB="0" distL="0" distR="0">
            <wp:extent cx="4444968" cy="2219903"/>
            <wp:effectExtent l="19050" t="0" r="0" b="0"/>
            <wp:docPr id="35" name="Picture 34" descr="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pic:cNvPicPr/>
                  </pic:nvPicPr>
                  <pic:blipFill>
                    <a:blip r:embed="rId21" cstate="print"/>
                    <a:stretch>
                      <a:fillRect/>
                    </a:stretch>
                  </pic:blipFill>
                  <pic:spPr>
                    <a:xfrm>
                      <a:off x="0" y="0"/>
                      <a:ext cx="4453415" cy="2224122"/>
                    </a:xfrm>
                    <a:prstGeom prst="rect">
                      <a:avLst/>
                    </a:prstGeom>
                  </pic:spPr>
                </pic:pic>
              </a:graphicData>
            </a:graphic>
          </wp:inline>
        </w:drawing>
      </w:r>
    </w:p>
    <w:p w:rsidR="00711C90" w:rsidRDefault="00B25A2C" w:rsidP="00FB3FB8">
      <w:pPr>
        <w:rPr>
          <w:rFonts w:ascii="Arial" w:hAnsi="Arial" w:cs="Arial"/>
        </w:rPr>
      </w:pPr>
      <w:r w:rsidRPr="00181FEF">
        <w:rPr>
          <w:rFonts w:ascii="Arial" w:hAnsi="Arial" w:cs="Arial"/>
        </w:rPr>
        <w:t>If you are not currently logged in, f</w:t>
      </w:r>
      <w:r w:rsidR="00711C90" w:rsidRPr="00181FEF">
        <w:rPr>
          <w:rFonts w:ascii="Arial" w:hAnsi="Arial" w:cs="Arial"/>
        </w:rPr>
        <w:t xml:space="preserve">rom </w:t>
      </w:r>
      <w:r w:rsidR="00711C90" w:rsidRPr="00FB3FB8">
        <w:rPr>
          <w:rFonts w:ascii="Arial" w:hAnsi="Arial" w:cs="Arial"/>
        </w:rPr>
        <w:t xml:space="preserve">the homepage you should enter your </w:t>
      </w:r>
      <w:r w:rsidR="00E72B78">
        <w:rPr>
          <w:rFonts w:ascii="Arial" w:hAnsi="Arial" w:cs="Arial"/>
        </w:rPr>
        <w:t xml:space="preserve">User ID, </w:t>
      </w:r>
      <w:r w:rsidR="00711C90" w:rsidRPr="00FB3FB8">
        <w:rPr>
          <w:rFonts w:ascii="Arial" w:hAnsi="Arial" w:cs="Arial"/>
        </w:rPr>
        <w:t>email address and password then click Login.</w:t>
      </w:r>
    </w:p>
    <w:p w:rsidR="00722C59" w:rsidRPr="00711C90" w:rsidRDefault="008D5324" w:rsidP="00E72B78">
      <w:pPr>
        <w:jc w:val="center"/>
        <w:rPr>
          <w:rFonts w:ascii="Arial" w:hAnsi="Arial" w:cs="Arial"/>
        </w:rPr>
      </w:pPr>
      <w:r>
        <w:rPr>
          <w:rFonts w:ascii="Arial" w:hAnsi="Arial" w:cs="Arial"/>
          <w:noProof/>
          <w:lang w:eastAsia="en-GB"/>
        </w:rPr>
        <w:drawing>
          <wp:inline distT="0" distB="0" distL="0" distR="0">
            <wp:extent cx="1284964" cy="2057388"/>
            <wp:effectExtent l="19050" t="0" r="0" b="0"/>
            <wp:docPr id="36" name="Picture 35" descr="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pic:cNvPicPr/>
                  </pic:nvPicPr>
                  <pic:blipFill>
                    <a:blip r:embed="rId22" cstate="print"/>
                    <a:stretch>
                      <a:fillRect/>
                    </a:stretch>
                  </pic:blipFill>
                  <pic:spPr>
                    <a:xfrm>
                      <a:off x="0" y="0"/>
                      <a:ext cx="1288314" cy="2062751"/>
                    </a:xfrm>
                    <a:prstGeom prst="rect">
                      <a:avLst/>
                    </a:prstGeom>
                  </pic:spPr>
                </pic:pic>
              </a:graphicData>
            </a:graphic>
          </wp:inline>
        </w:drawing>
      </w:r>
    </w:p>
    <w:p w:rsidR="00722C59" w:rsidRDefault="00722C59" w:rsidP="00FB3FB8">
      <w:pPr>
        <w:rPr>
          <w:rFonts w:ascii="Arial" w:hAnsi="Arial" w:cs="Arial"/>
        </w:rPr>
      </w:pPr>
    </w:p>
    <w:p w:rsidR="00722C59" w:rsidRPr="00FB3FB8" w:rsidRDefault="00722C59" w:rsidP="00722C59">
      <w:pPr>
        <w:rPr>
          <w:rFonts w:ascii="Arial" w:hAnsi="Arial" w:cs="Arial"/>
          <w:color w:val="FF0000"/>
        </w:rPr>
      </w:pPr>
      <w:r w:rsidRPr="00FB3FB8">
        <w:rPr>
          <w:rFonts w:ascii="Arial" w:hAnsi="Arial" w:cs="Arial"/>
          <w:color w:val="FF0000"/>
        </w:rPr>
        <w:t xml:space="preserve">*Please note that you are given three attempts to enter your email address and password. Please ensure you click the </w:t>
      </w:r>
      <w:r w:rsidRPr="00FB3FB8">
        <w:rPr>
          <w:rFonts w:ascii="Arial" w:hAnsi="Arial" w:cs="Arial"/>
          <w:b/>
          <w:color w:val="FF0000"/>
        </w:rPr>
        <w:t>Forgotten your Password</w:t>
      </w:r>
      <w:r w:rsidRPr="00FB3FB8">
        <w:rPr>
          <w:rFonts w:ascii="Arial" w:hAnsi="Arial" w:cs="Arial"/>
          <w:color w:val="FF0000"/>
        </w:rPr>
        <w:t xml:space="preserve"> button if you cannot remember your details otherwise your account will be locked!</w:t>
      </w:r>
    </w:p>
    <w:p w:rsidR="00722C59" w:rsidRDefault="00722C59" w:rsidP="00FB3FB8">
      <w:pPr>
        <w:rPr>
          <w:rFonts w:ascii="Arial" w:hAnsi="Arial" w:cs="Arial"/>
        </w:rPr>
      </w:pPr>
    </w:p>
    <w:p w:rsidR="00722C59" w:rsidRDefault="00722C59" w:rsidP="00FB3FB8">
      <w:pPr>
        <w:rPr>
          <w:rFonts w:ascii="Arial" w:hAnsi="Arial" w:cs="Arial"/>
        </w:rPr>
      </w:pPr>
    </w:p>
    <w:p w:rsidR="00063686" w:rsidRDefault="00063686" w:rsidP="00FB3FB8">
      <w:pPr>
        <w:rPr>
          <w:rFonts w:ascii="Arial" w:hAnsi="Arial" w:cs="Arial"/>
        </w:rPr>
      </w:pPr>
    </w:p>
    <w:p w:rsidR="00B86A9B" w:rsidRDefault="00B86A9B" w:rsidP="00FB3FB8">
      <w:pPr>
        <w:rPr>
          <w:rFonts w:ascii="Arial" w:hAnsi="Arial" w:cs="Arial"/>
        </w:rPr>
      </w:pPr>
      <w:r w:rsidRPr="00FB3FB8">
        <w:rPr>
          <w:rFonts w:ascii="Arial" w:hAnsi="Arial" w:cs="Arial"/>
        </w:rPr>
        <w:t>Once you are logged in</w:t>
      </w:r>
      <w:r w:rsidR="00722C59">
        <w:rPr>
          <w:rFonts w:ascii="Arial" w:hAnsi="Arial" w:cs="Arial"/>
        </w:rPr>
        <w:t>,</w:t>
      </w:r>
      <w:r w:rsidRPr="00FB3FB8">
        <w:rPr>
          <w:rFonts w:ascii="Arial" w:hAnsi="Arial" w:cs="Arial"/>
        </w:rPr>
        <w:t xml:space="preserve"> go to the </w:t>
      </w:r>
      <w:r w:rsidRPr="00FB3FB8">
        <w:rPr>
          <w:rFonts w:ascii="Arial" w:hAnsi="Arial" w:cs="Arial"/>
          <w:b/>
        </w:rPr>
        <w:t>Tenders</w:t>
      </w:r>
      <w:r w:rsidRPr="00FB3FB8">
        <w:rPr>
          <w:rFonts w:ascii="Arial" w:hAnsi="Arial" w:cs="Arial"/>
        </w:rPr>
        <w:t xml:space="preserve"> section at the top m</w:t>
      </w:r>
      <w:r w:rsidR="001608F6" w:rsidRPr="00FB3FB8">
        <w:rPr>
          <w:rFonts w:ascii="Arial" w:hAnsi="Arial" w:cs="Arial"/>
        </w:rPr>
        <w:t xml:space="preserve">enu bar and click on </w:t>
      </w:r>
      <w:r w:rsidR="001608F6" w:rsidRPr="00FB3FB8">
        <w:rPr>
          <w:rFonts w:ascii="Arial" w:hAnsi="Arial" w:cs="Arial"/>
          <w:b/>
        </w:rPr>
        <w:t>My Tenders</w:t>
      </w:r>
      <w:r w:rsidR="001608F6" w:rsidRPr="00FB3FB8">
        <w:rPr>
          <w:rFonts w:ascii="Arial" w:hAnsi="Arial" w:cs="Arial"/>
        </w:rPr>
        <w:t xml:space="preserve">, find the tender that you are dealing with and click </w:t>
      </w:r>
      <w:r w:rsidR="001608F6" w:rsidRPr="00FB3FB8">
        <w:rPr>
          <w:rFonts w:ascii="Arial" w:hAnsi="Arial" w:cs="Arial"/>
          <w:b/>
        </w:rPr>
        <w:t>View Details</w:t>
      </w:r>
      <w:r w:rsidR="001608F6" w:rsidRPr="00FB3FB8">
        <w:rPr>
          <w:rFonts w:ascii="Arial" w:hAnsi="Arial" w:cs="Arial"/>
        </w:rPr>
        <w:t>.</w:t>
      </w:r>
      <w:r w:rsidR="00B25A2C">
        <w:rPr>
          <w:rFonts w:ascii="Arial" w:hAnsi="Arial" w:cs="Arial"/>
        </w:rPr>
        <w:t xml:space="preserve"> </w:t>
      </w:r>
      <w:r w:rsidR="001608F6" w:rsidRPr="00FB3FB8">
        <w:rPr>
          <w:rFonts w:ascii="Arial" w:hAnsi="Arial" w:cs="Arial"/>
        </w:rPr>
        <w:t xml:space="preserve"> From the Tender Management section you</w:t>
      </w:r>
      <w:r w:rsidR="003A43DD">
        <w:rPr>
          <w:rFonts w:ascii="Arial" w:hAnsi="Arial" w:cs="Arial"/>
        </w:rPr>
        <w:t xml:space="preserve"> can see easily </w:t>
      </w:r>
      <w:r w:rsidR="00722C59">
        <w:rPr>
          <w:rFonts w:ascii="Arial" w:hAnsi="Arial" w:cs="Arial"/>
        </w:rPr>
        <w:t xml:space="preserve">see </w:t>
      </w:r>
      <w:r w:rsidR="003A43DD">
        <w:rPr>
          <w:rFonts w:ascii="Arial" w:hAnsi="Arial" w:cs="Arial"/>
        </w:rPr>
        <w:t xml:space="preserve">what your status is within the tender process. </w:t>
      </w:r>
      <w:r w:rsidR="00722C59">
        <w:rPr>
          <w:rFonts w:ascii="Arial" w:hAnsi="Arial" w:cs="Arial"/>
        </w:rPr>
        <w:t>You</w:t>
      </w:r>
      <w:r w:rsidR="001608F6" w:rsidRPr="00FB3FB8">
        <w:rPr>
          <w:rFonts w:ascii="Arial" w:hAnsi="Arial" w:cs="Arial"/>
        </w:rPr>
        <w:t xml:space="preserve"> will be able to see tabs running across the </w:t>
      </w:r>
      <w:proofErr w:type="gramStart"/>
      <w:r w:rsidR="001608F6" w:rsidRPr="00FB3FB8">
        <w:rPr>
          <w:rFonts w:ascii="Arial" w:hAnsi="Arial" w:cs="Arial"/>
        </w:rPr>
        <w:t>top,</w:t>
      </w:r>
      <w:proofErr w:type="gramEnd"/>
      <w:r w:rsidR="001608F6" w:rsidRPr="00FB3FB8">
        <w:rPr>
          <w:rFonts w:ascii="Arial" w:hAnsi="Arial" w:cs="Arial"/>
        </w:rPr>
        <w:t xml:space="preserve"> the tab which is </w:t>
      </w:r>
      <w:r w:rsidR="001608F6" w:rsidRPr="00BF2034">
        <w:rPr>
          <w:rFonts w:ascii="Arial" w:hAnsi="Arial" w:cs="Arial"/>
          <w:b/>
          <w:color w:val="FF0000"/>
        </w:rPr>
        <w:t>RED</w:t>
      </w:r>
      <w:r w:rsidR="001608F6" w:rsidRPr="00FB3FB8">
        <w:rPr>
          <w:rFonts w:ascii="Arial" w:hAnsi="Arial" w:cs="Arial"/>
        </w:rPr>
        <w:t xml:space="preserve"> is the current stage of the tender</w:t>
      </w:r>
      <w:r w:rsidR="00063686">
        <w:rPr>
          <w:rFonts w:ascii="Arial" w:hAnsi="Arial" w:cs="Arial"/>
        </w:rPr>
        <w:t xml:space="preserve"> </w:t>
      </w:r>
      <w:r w:rsidR="001608F6" w:rsidRPr="00FB3FB8">
        <w:rPr>
          <w:rFonts w:ascii="Arial" w:hAnsi="Arial" w:cs="Arial"/>
        </w:rPr>
        <w:t>process (</w:t>
      </w:r>
      <w:proofErr w:type="spellStart"/>
      <w:r w:rsidR="001608F6" w:rsidRPr="00FB3FB8">
        <w:rPr>
          <w:rFonts w:ascii="Arial" w:hAnsi="Arial" w:cs="Arial"/>
        </w:rPr>
        <w:t>eg</w:t>
      </w:r>
      <w:proofErr w:type="spellEnd"/>
      <w:r w:rsidR="001608F6" w:rsidRPr="00FB3FB8">
        <w:rPr>
          <w:rFonts w:ascii="Arial" w:hAnsi="Arial" w:cs="Arial"/>
        </w:rPr>
        <w:t xml:space="preserve">. Pre Qualification Stage, Invitation to Tender stage). </w:t>
      </w:r>
    </w:p>
    <w:p w:rsidR="00711C90" w:rsidRPr="00FB3FB8" w:rsidRDefault="00063686" w:rsidP="00063686">
      <w:pPr>
        <w:jc w:val="center"/>
        <w:rPr>
          <w:rFonts w:ascii="Arial" w:hAnsi="Arial" w:cs="Arial"/>
        </w:rPr>
      </w:pPr>
      <w:r>
        <w:rPr>
          <w:rFonts w:ascii="Arial" w:hAnsi="Arial" w:cs="Arial"/>
          <w:noProof/>
          <w:lang w:eastAsia="en-GB"/>
        </w:rPr>
        <w:drawing>
          <wp:inline distT="0" distB="0" distL="0" distR="0">
            <wp:extent cx="4473437" cy="2234120"/>
            <wp:effectExtent l="19050" t="0" r="3313" b="0"/>
            <wp:docPr id="37" name="Picture 36" descr="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pic:cNvPicPr/>
                  </pic:nvPicPr>
                  <pic:blipFill>
                    <a:blip r:embed="rId21" cstate="print"/>
                    <a:stretch>
                      <a:fillRect/>
                    </a:stretch>
                  </pic:blipFill>
                  <pic:spPr>
                    <a:xfrm>
                      <a:off x="0" y="0"/>
                      <a:ext cx="4477106" cy="2235952"/>
                    </a:xfrm>
                    <a:prstGeom prst="rect">
                      <a:avLst/>
                    </a:prstGeom>
                  </pic:spPr>
                </pic:pic>
              </a:graphicData>
            </a:graphic>
          </wp:inline>
        </w:drawing>
      </w:r>
    </w:p>
    <w:p w:rsidR="00C07A7A" w:rsidRDefault="00C07A7A" w:rsidP="00C34C85">
      <w:pPr>
        <w:jc w:val="center"/>
      </w:pPr>
    </w:p>
    <w:p w:rsidR="00C34C85" w:rsidRDefault="00C34C85" w:rsidP="00C34C85">
      <w:pPr>
        <w:jc w:val="center"/>
      </w:pPr>
    </w:p>
    <w:p w:rsidR="00C34C85" w:rsidRDefault="00C34C85" w:rsidP="00C34C85">
      <w:pPr>
        <w:jc w:val="center"/>
      </w:pPr>
    </w:p>
    <w:p w:rsidR="00722C59" w:rsidRPr="00511748" w:rsidRDefault="00722C59" w:rsidP="00722C59">
      <w:pPr>
        <w:rPr>
          <w:rFonts w:ascii="Arial" w:hAnsi="Arial" w:cs="Arial"/>
          <w:b/>
          <w:sz w:val="24"/>
          <w:szCs w:val="24"/>
        </w:rPr>
      </w:pPr>
      <w:r w:rsidRPr="00511748">
        <w:rPr>
          <w:rFonts w:ascii="Arial" w:hAnsi="Arial" w:cs="Arial"/>
          <w:b/>
          <w:sz w:val="24"/>
          <w:szCs w:val="24"/>
        </w:rPr>
        <w:t>Submit Tender Return</w:t>
      </w:r>
    </w:p>
    <w:p w:rsidR="00722C59" w:rsidRPr="003A43DD" w:rsidRDefault="00722C59" w:rsidP="00722C59">
      <w:pPr>
        <w:rPr>
          <w:rFonts w:ascii="Arial" w:hAnsi="Arial" w:cs="Arial"/>
        </w:rPr>
      </w:pPr>
      <w:r w:rsidRPr="003A43DD">
        <w:rPr>
          <w:rFonts w:ascii="Arial" w:hAnsi="Arial" w:cs="Arial"/>
        </w:rPr>
        <w:t>If you click on this tab you will go int</w:t>
      </w:r>
      <w:r>
        <w:rPr>
          <w:rFonts w:ascii="Arial" w:hAnsi="Arial" w:cs="Arial"/>
        </w:rPr>
        <w:t>o the section where you can access</w:t>
      </w:r>
      <w:r w:rsidRPr="003A43DD">
        <w:rPr>
          <w:rFonts w:ascii="Arial" w:hAnsi="Arial" w:cs="Arial"/>
        </w:rPr>
        <w:t xml:space="preserve"> the tender documents. </w:t>
      </w:r>
      <w:r w:rsidR="00B25A2C">
        <w:rPr>
          <w:rFonts w:ascii="Arial" w:hAnsi="Arial" w:cs="Arial"/>
        </w:rPr>
        <w:t xml:space="preserve"> </w:t>
      </w:r>
      <w:r w:rsidRPr="003A43DD">
        <w:rPr>
          <w:rFonts w:ascii="Arial" w:hAnsi="Arial" w:cs="Arial"/>
        </w:rPr>
        <w:t>At the top of this section you will see instructions as to how to attach and submit documents which you should read carefully</w:t>
      </w:r>
      <w:r>
        <w:rPr>
          <w:rFonts w:ascii="Arial" w:hAnsi="Arial" w:cs="Arial"/>
        </w:rPr>
        <w:t xml:space="preserve"> as they talk you through step by step</w:t>
      </w:r>
      <w:r w:rsidRPr="003A43DD">
        <w:rPr>
          <w:rFonts w:ascii="Arial" w:hAnsi="Arial" w:cs="Arial"/>
        </w:rPr>
        <w:t xml:space="preserve">. </w:t>
      </w:r>
    </w:p>
    <w:p w:rsidR="00C34C85" w:rsidRDefault="00C34C85" w:rsidP="00C34C85">
      <w:pPr>
        <w:jc w:val="center"/>
      </w:pPr>
    </w:p>
    <w:p w:rsidR="00C34C85" w:rsidRDefault="00C34C85" w:rsidP="00C34C85">
      <w:pPr>
        <w:jc w:val="center"/>
      </w:pPr>
    </w:p>
    <w:p w:rsidR="00C34C85" w:rsidRDefault="00C34C85" w:rsidP="00C34C85">
      <w:pPr>
        <w:jc w:val="center"/>
      </w:pPr>
    </w:p>
    <w:p w:rsidR="00C34C85" w:rsidRDefault="00C34C85" w:rsidP="00C34C85">
      <w:pPr>
        <w:jc w:val="center"/>
      </w:pPr>
    </w:p>
    <w:p w:rsidR="00C34C85" w:rsidRDefault="00C34C85" w:rsidP="00C34C85">
      <w:pPr>
        <w:jc w:val="center"/>
      </w:pPr>
    </w:p>
    <w:p w:rsidR="00C34C85" w:rsidRDefault="00C34C85" w:rsidP="00C34C85">
      <w:pPr>
        <w:jc w:val="center"/>
      </w:pPr>
    </w:p>
    <w:p w:rsidR="00C34C85" w:rsidRDefault="00C34C85" w:rsidP="00C34C85">
      <w:pPr>
        <w:jc w:val="center"/>
      </w:pPr>
    </w:p>
    <w:p w:rsidR="00C34C85" w:rsidRPr="00722C59" w:rsidRDefault="00C34C85" w:rsidP="00722C59">
      <w:pPr>
        <w:rPr>
          <w:rFonts w:ascii="Arial" w:hAnsi="Arial" w:cs="Arial"/>
        </w:rPr>
      </w:pPr>
    </w:p>
    <w:p w:rsidR="00C34C85" w:rsidRPr="00722C59" w:rsidRDefault="00722C59" w:rsidP="00722C59">
      <w:pPr>
        <w:rPr>
          <w:rFonts w:ascii="Arial" w:hAnsi="Arial" w:cs="Arial"/>
        </w:rPr>
      </w:pPr>
      <w:r w:rsidRPr="00722C59">
        <w:rPr>
          <w:rFonts w:ascii="Arial" w:hAnsi="Arial" w:cs="Arial"/>
        </w:rPr>
        <w:lastRenderedPageBreak/>
        <w:t xml:space="preserve">In this section you will see the follow </w:t>
      </w:r>
      <w:r w:rsidR="002E5712">
        <w:rPr>
          <w:rFonts w:ascii="Arial" w:hAnsi="Arial" w:cs="Arial"/>
        </w:rPr>
        <w:t>headings</w:t>
      </w:r>
      <w:r w:rsidRPr="00722C59">
        <w:rPr>
          <w:rFonts w:ascii="Arial" w:hAnsi="Arial" w:cs="Arial"/>
        </w:rPr>
        <w:t>:</w:t>
      </w:r>
    </w:p>
    <w:p w:rsidR="002E5712" w:rsidRDefault="0078281C" w:rsidP="002E5712">
      <w:pPr>
        <w:pStyle w:val="ListParagraph"/>
        <w:numPr>
          <w:ilvl w:val="0"/>
          <w:numId w:val="3"/>
        </w:numPr>
        <w:rPr>
          <w:rFonts w:ascii="Arial" w:hAnsi="Arial" w:cs="Arial"/>
        </w:rPr>
      </w:pPr>
      <w:r w:rsidRPr="002E5712">
        <w:rPr>
          <w:rFonts w:ascii="Arial" w:hAnsi="Arial" w:cs="Arial"/>
          <w:b/>
        </w:rPr>
        <w:t>Tender Documents Received</w:t>
      </w:r>
      <w:r w:rsidRPr="002E5712">
        <w:rPr>
          <w:rFonts w:ascii="Arial" w:hAnsi="Arial" w:cs="Arial"/>
        </w:rPr>
        <w:t xml:space="preserve">: View and/or download tender documents received    </w:t>
      </w:r>
    </w:p>
    <w:p w:rsidR="002E5712" w:rsidRPr="002E5712" w:rsidRDefault="0078281C" w:rsidP="002E5712">
      <w:pPr>
        <w:pStyle w:val="ListParagraph"/>
        <w:numPr>
          <w:ilvl w:val="0"/>
          <w:numId w:val="3"/>
        </w:numPr>
        <w:rPr>
          <w:rFonts w:ascii="Arial" w:hAnsi="Arial" w:cs="Arial"/>
        </w:rPr>
      </w:pPr>
      <w:r w:rsidRPr="002E5712">
        <w:rPr>
          <w:rFonts w:ascii="Arial" w:hAnsi="Arial" w:cs="Arial"/>
          <w:b/>
        </w:rPr>
        <w:t>My Tender Return:</w:t>
      </w:r>
      <w:r w:rsidRPr="002E5712">
        <w:rPr>
          <w:rFonts w:ascii="Arial" w:hAnsi="Arial" w:cs="Arial"/>
        </w:rPr>
        <w:t xml:space="preserve"> </w:t>
      </w:r>
      <w:r w:rsidR="002E5712" w:rsidRPr="002E5712">
        <w:rPr>
          <w:rFonts w:ascii="Arial" w:eastAsia="Times New Roman" w:hAnsi="Arial" w:cs="Arial"/>
          <w:lang w:eastAsia="en-GB"/>
        </w:rPr>
        <w:t xml:space="preserve">If any mandatory documents have been requested, they will be shown in the </w:t>
      </w:r>
      <w:r w:rsidR="002E5712" w:rsidRPr="002E5712">
        <w:rPr>
          <w:rFonts w:ascii="Arial" w:eastAsia="Times New Roman" w:hAnsi="Arial" w:cs="Arial"/>
          <w:b/>
          <w:bCs/>
          <w:lang w:eastAsia="en-GB"/>
        </w:rPr>
        <w:t>My Tender Return</w:t>
      </w:r>
      <w:r w:rsidR="002E5712" w:rsidRPr="002E5712">
        <w:rPr>
          <w:rFonts w:ascii="Arial" w:eastAsia="Times New Roman" w:hAnsi="Arial" w:cs="Arial"/>
          <w:lang w:eastAsia="en-GB"/>
        </w:rPr>
        <w:t xml:space="preserve"> section against a </w:t>
      </w:r>
      <w:r w:rsidR="002E5712" w:rsidRPr="002E5712">
        <w:rPr>
          <w:rFonts w:ascii="Arial" w:eastAsia="Times New Roman" w:hAnsi="Arial" w:cs="Arial"/>
          <w:b/>
          <w:bCs/>
          <w:i/>
          <w:iCs/>
          <w:color w:val="FF0000"/>
          <w:lang w:eastAsia="en-GB"/>
        </w:rPr>
        <w:t>Red</w:t>
      </w:r>
      <w:r w:rsidR="002E5712" w:rsidRPr="002E5712">
        <w:rPr>
          <w:rFonts w:ascii="Arial" w:eastAsia="Times New Roman" w:hAnsi="Arial" w:cs="Arial"/>
          <w:lang w:eastAsia="en-GB"/>
        </w:rPr>
        <w:t xml:space="preserve"> button. You will need to attach them using the </w:t>
      </w:r>
      <w:r w:rsidR="002E5712" w:rsidRPr="002E5712">
        <w:rPr>
          <w:rFonts w:ascii="Arial" w:eastAsia="Times New Roman" w:hAnsi="Arial" w:cs="Arial"/>
          <w:b/>
          <w:bCs/>
          <w:lang w:eastAsia="en-GB"/>
        </w:rPr>
        <w:t>Attach Documents</w:t>
      </w:r>
      <w:r w:rsidR="002E5712" w:rsidRPr="002E5712">
        <w:rPr>
          <w:rFonts w:ascii="Arial" w:eastAsia="Times New Roman" w:hAnsi="Arial" w:cs="Arial"/>
          <w:lang w:eastAsia="en-GB"/>
        </w:rPr>
        <w:t xml:space="preserve"> button within the </w:t>
      </w:r>
      <w:r w:rsidR="002E5712" w:rsidRPr="002E5712">
        <w:rPr>
          <w:rFonts w:ascii="Arial" w:eastAsia="Times New Roman" w:hAnsi="Arial" w:cs="Arial"/>
          <w:b/>
          <w:bCs/>
          <w:lang w:eastAsia="en-GB"/>
        </w:rPr>
        <w:t>My Tender Return</w:t>
      </w:r>
      <w:r w:rsidR="002E5712" w:rsidRPr="002E5712">
        <w:rPr>
          <w:rFonts w:ascii="Arial" w:eastAsia="Times New Roman" w:hAnsi="Arial" w:cs="Arial"/>
          <w:lang w:eastAsia="en-GB"/>
        </w:rPr>
        <w:t xml:space="preserve"> section to the bottom of this screen. </w:t>
      </w:r>
    </w:p>
    <w:p w:rsidR="00722C59" w:rsidRPr="00722C59" w:rsidRDefault="0078281C" w:rsidP="00722C59">
      <w:pPr>
        <w:pStyle w:val="ListParagraph"/>
        <w:numPr>
          <w:ilvl w:val="0"/>
          <w:numId w:val="1"/>
        </w:numPr>
        <w:rPr>
          <w:rFonts w:ascii="Arial" w:hAnsi="Arial" w:cs="Arial"/>
        </w:rPr>
      </w:pPr>
      <w:r w:rsidRPr="00722C59">
        <w:rPr>
          <w:rFonts w:ascii="Arial" w:hAnsi="Arial" w:cs="Arial"/>
          <w:b/>
        </w:rPr>
        <w:t>Attach Documents</w:t>
      </w:r>
      <w:r w:rsidR="00BF2034">
        <w:rPr>
          <w:rFonts w:ascii="Arial" w:hAnsi="Arial" w:cs="Arial"/>
          <w:b/>
        </w:rPr>
        <w:t xml:space="preserve"> </w:t>
      </w:r>
      <w:r w:rsidR="002E5712" w:rsidRPr="002E5712">
        <w:rPr>
          <w:rFonts w:ascii="Arial" w:hAnsi="Arial" w:cs="Arial"/>
        </w:rPr>
        <w:t>(if available</w:t>
      </w:r>
      <w:r w:rsidR="002E5712">
        <w:rPr>
          <w:rFonts w:ascii="Arial" w:hAnsi="Arial" w:cs="Arial"/>
          <w:b/>
        </w:rPr>
        <w:t>)</w:t>
      </w:r>
      <w:r w:rsidRPr="00722C59">
        <w:rPr>
          <w:rFonts w:ascii="Arial" w:hAnsi="Arial" w:cs="Arial"/>
          <w:b/>
        </w:rPr>
        <w:t>:</w:t>
      </w:r>
      <w:r w:rsidRPr="00722C59">
        <w:rPr>
          <w:rFonts w:ascii="Arial" w:hAnsi="Arial" w:cs="Arial"/>
        </w:rPr>
        <w:t xml:space="preserve"> Attach any additional documents you wish to return as part of your tender </w:t>
      </w:r>
      <w:r w:rsidR="003C7F21" w:rsidRPr="00722C59">
        <w:rPr>
          <w:rFonts w:ascii="Arial" w:hAnsi="Arial" w:cs="Arial"/>
        </w:rPr>
        <w:t>submission</w:t>
      </w:r>
      <w:r w:rsidR="003C7F21">
        <w:rPr>
          <w:rFonts w:ascii="Arial" w:hAnsi="Arial" w:cs="Arial"/>
        </w:rPr>
        <w:t>;</w:t>
      </w:r>
      <w:r w:rsidR="00722C59">
        <w:rPr>
          <w:rFonts w:ascii="Arial" w:hAnsi="Arial" w:cs="Arial"/>
        </w:rPr>
        <w:t xml:space="preserve"> these will upload to </w:t>
      </w:r>
      <w:r w:rsidR="00722C59" w:rsidRPr="003C7F21">
        <w:rPr>
          <w:rFonts w:ascii="Arial" w:hAnsi="Arial" w:cs="Arial"/>
        </w:rPr>
        <w:t xml:space="preserve">the </w:t>
      </w:r>
      <w:r w:rsidR="00BF2034" w:rsidRPr="003C7F21">
        <w:rPr>
          <w:rFonts w:ascii="Arial" w:hAnsi="Arial" w:cs="Arial"/>
          <w:b/>
          <w:sz w:val="21"/>
          <w:szCs w:val="21"/>
        </w:rPr>
        <w:t xml:space="preserve">My Tender </w:t>
      </w:r>
      <w:r w:rsidR="00BF2034" w:rsidRPr="00181FEF">
        <w:rPr>
          <w:rFonts w:ascii="Arial" w:hAnsi="Arial" w:cs="Arial"/>
          <w:b/>
          <w:sz w:val="21"/>
          <w:szCs w:val="21"/>
        </w:rPr>
        <w:t>Return</w:t>
      </w:r>
      <w:r w:rsidR="00BF2034" w:rsidRPr="00181FEF">
        <w:rPr>
          <w:rFonts w:ascii="Arial" w:hAnsi="Arial" w:cs="Arial"/>
          <w:b/>
        </w:rPr>
        <w:t xml:space="preserve"> </w:t>
      </w:r>
      <w:r w:rsidR="003C7F21" w:rsidRPr="003C7F21">
        <w:rPr>
          <w:rFonts w:ascii="Arial" w:hAnsi="Arial" w:cs="Arial"/>
        </w:rPr>
        <w:t>s</w:t>
      </w:r>
      <w:r w:rsidR="00722C59" w:rsidRPr="003C7F21">
        <w:rPr>
          <w:rFonts w:ascii="Arial" w:hAnsi="Arial" w:cs="Arial"/>
        </w:rPr>
        <w:t>ection</w:t>
      </w:r>
      <w:r w:rsidR="003C7F21" w:rsidRPr="003C7F21">
        <w:rPr>
          <w:rFonts w:ascii="Arial" w:hAnsi="Arial" w:cs="Arial"/>
        </w:rPr>
        <w:t>.</w:t>
      </w:r>
    </w:p>
    <w:p w:rsidR="00063686" w:rsidRPr="00063686" w:rsidRDefault="0078281C" w:rsidP="002E5712">
      <w:pPr>
        <w:pStyle w:val="ListParagraph"/>
        <w:numPr>
          <w:ilvl w:val="0"/>
          <w:numId w:val="1"/>
        </w:numPr>
        <w:rPr>
          <w:rFonts w:ascii="Arial" w:hAnsi="Arial" w:cs="Arial"/>
        </w:rPr>
      </w:pPr>
      <w:r w:rsidRPr="00722C59">
        <w:rPr>
          <w:rFonts w:ascii="Arial" w:hAnsi="Arial" w:cs="Arial"/>
          <w:b/>
        </w:rPr>
        <w:t>Submit Return:</w:t>
      </w:r>
      <w:r w:rsidRPr="00722C59">
        <w:rPr>
          <w:rFonts w:ascii="Arial" w:hAnsi="Arial" w:cs="Arial"/>
        </w:rPr>
        <w:t xml:space="preserve"> Click the Submit Return button only when you are completely happy that you have all the documents uploaded that you need to submit.</w:t>
      </w:r>
    </w:p>
    <w:p w:rsidR="00063686" w:rsidRDefault="009D1C59" w:rsidP="00724FF1">
      <w:pPr>
        <w:ind w:left="360"/>
        <w:jc w:val="center"/>
        <w:rPr>
          <w:rFonts w:ascii="Arial" w:hAnsi="Arial" w:cs="Arial"/>
        </w:rPr>
      </w:pPr>
      <w:r w:rsidRPr="009D1C59">
        <w:rPr>
          <w:noProof/>
          <w:lang w:eastAsia="en-GB"/>
        </w:rPr>
        <w:pict>
          <v:shape id="_x0000_s1041" type="#_x0000_t32" style="position:absolute;left:0;text-align:left;margin-left:366.15pt;margin-top:287.65pt;width:66pt;height:.05pt;flip:x;z-index:251674624" o:connectortype="straight" strokecolor="red" strokeweight="3pt">
            <v:stroke endarrow="block"/>
          </v:shape>
        </w:pict>
      </w:r>
      <w:r w:rsidR="00724FF1">
        <w:rPr>
          <w:rFonts w:ascii="Arial" w:hAnsi="Arial" w:cs="Arial"/>
          <w:noProof/>
          <w:lang w:eastAsia="en-GB"/>
        </w:rPr>
        <w:drawing>
          <wp:inline distT="0" distB="0" distL="0" distR="0">
            <wp:extent cx="3966254" cy="3901385"/>
            <wp:effectExtent l="19050" t="0" r="0" b="0"/>
            <wp:docPr id="38" name="Picture 37"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3" cstate="print"/>
                    <a:stretch>
                      <a:fillRect/>
                    </a:stretch>
                  </pic:blipFill>
                  <pic:spPr>
                    <a:xfrm>
                      <a:off x="0" y="0"/>
                      <a:ext cx="3969469" cy="3904547"/>
                    </a:xfrm>
                    <a:prstGeom prst="rect">
                      <a:avLst/>
                    </a:prstGeom>
                  </pic:spPr>
                </pic:pic>
              </a:graphicData>
            </a:graphic>
          </wp:inline>
        </w:drawing>
      </w:r>
    </w:p>
    <w:p w:rsidR="00724FF1" w:rsidRDefault="009D1C59" w:rsidP="002D4CBB">
      <w:pPr>
        <w:ind w:left="360"/>
        <w:jc w:val="center"/>
        <w:rPr>
          <w:rFonts w:ascii="Arial" w:hAnsi="Arial" w:cs="Arial"/>
        </w:rPr>
      </w:pPr>
      <w:r w:rsidRPr="009D1C59">
        <w:rPr>
          <w:noProof/>
          <w:lang w:eastAsia="en-GB"/>
        </w:rPr>
        <w:pict>
          <v:shape id="_x0000_s1044" type="#_x0000_t32" style="position:absolute;left:0;text-align:left;margin-left:366.15pt;margin-top:114.55pt;width:66pt;height:.05pt;flip:x;z-index:251677696" o:connectortype="straight" strokecolor="red" strokeweight="3pt">
            <v:stroke endarrow="block"/>
          </v:shape>
        </w:pict>
      </w:r>
      <w:r w:rsidRPr="009D1C59">
        <w:rPr>
          <w:noProof/>
          <w:lang w:eastAsia="en-GB"/>
        </w:rPr>
        <w:pict>
          <v:shape id="_x0000_s1042" type="#_x0000_t32" style="position:absolute;left:0;text-align:left;margin-left:366.15pt;margin-top:59.35pt;width:66pt;height:.05pt;flip:x;z-index:251675648" o:connectortype="straight" strokecolor="red" strokeweight="3pt">
            <v:stroke endarrow="block"/>
          </v:shape>
        </w:pict>
      </w:r>
      <w:r w:rsidR="002D4CBB" w:rsidRPr="002D4CBB">
        <w:rPr>
          <w:rFonts w:ascii="Arial" w:hAnsi="Arial" w:cs="Arial"/>
          <w:noProof/>
          <w:lang w:eastAsia="en-GB"/>
        </w:rPr>
        <w:drawing>
          <wp:inline distT="0" distB="0" distL="0" distR="0">
            <wp:extent cx="3844686" cy="1563743"/>
            <wp:effectExtent l="19050" t="0" r="3414" b="0"/>
            <wp:docPr id="4" name="Picture 0" descr="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pic:nvPicPr>
                  <pic:blipFill>
                    <a:blip r:embed="rId24" cstate="print"/>
                    <a:stretch>
                      <a:fillRect/>
                    </a:stretch>
                  </pic:blipFill>
                  <pic:spPr>
                    <a:xfrm>
                      <a:off x="0" y="0"/>
                      <a:ext cx="3852690" cy="1566998"/>
                    </a:xfrm>
                    <a:prstGeom prst="rect">
                      <a:avLst/>
                    </a:prstGeom>
                  </pic:spPr>
                </pic:pic>
              </a:graphicData>
            </a:graphic>
          </wp:inline>
        </w:drawing>
      </w:r>
    </w:p>
    <w:p w:rsidR="00724FF1" w:rsidRPr="002D4CBB" w:rsidRDefault="00724FF1" w:rsidP="002D4CBB">
      <w:pPr>
        <w:spacing w:after="0"/>
        <w:ind w:left="357"/>
        <w:jc w:val="center"/>
        <w:rPr>
          <w:rFonts w:ascii="Arial" w:hAnsi="Arial" w:cs="Arial"/>
          <w:sz w:val="16"/>
          <w:szCs w:val="16"/>
        </w:rPr>
      </w:pPr>
    </w:p>
    <w:p w:rsidR="00C07A7A" w:rsidRDefault="00C07A7A" w:rsidP="00511748"/>
    <w:p w:rsidR="00537604" w:rsidRDefault="0078281C" w:rsidP="00511748">
      <w:pPr>
        <w:rPr>
          <w:rFonts w:ascii="Arial" w:hAnsi="Arial" w:cs="Arial"/>
        </w:rPr>
      </w:pPr>
      <w:r w:rsidRPr="00511748">
        <w:rPr>
          <w:rFonts w:ascii="Arial" w:hAnsi="Arial" w:cs="Arial"/>
        </w:rPr>
        <w:lastRenderedPageBreak/>
        <w:t>Once you have submitted your return you will be able to view a Return Receipt which confirms all the details of your submission. This will always be available to View within the History tab.</w:t>
      </w:r>
    </w:p>
    <w:p w:rsidR="003376C1" w:rsidRPr="00511748" w:rsidRDefault="003376C1" w:rsidP="003376C1">
      <w:pPr>
        <w:jc w:val="center"/>
        <w:rPr>
          <w:rFonts w:ascii="Arial" w:hAnsi="Arial" w:cs="Arial"/>
        </w:rPr>
      </w:pPr>
      <w:r>
        <w:rPr>
          <w:rFonts w:ascii="Arial" w:hAnsi="Arial" w:cs="Arial"/>
          <w:noProof/>
          <w:lang w:eastAsia="en-GB"/>
        </w:rPr>
        <w:drawing>
          <wp:inline distT="0" distB="0" distL="0" distR="0">
            <wp:extent cx="3207692" cy="1906154"/>
            <wp:effectExtent l="19050" t="0" r="0" b="0"/>
            <wp:docPr id="6" name="Picture 5" descr="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pic:cNvPicPr/>
                  </pic:nvPicPr>
                  <pic:blipFill>
                    <a:blip r:embed="rId25" cstate="print"/>
                    <a:stretch>
                      <a:fillRect/>
                    </a:stretch>
                  </pic:blipFill>
                  <pic:spPr>
                    <a:xfrm>
                      <a:off x="0" y="0"/>
                      <a:ext cx="3207692" cy="1906154"/>
                    </a:xfrm>
                    <a:prstGeom prst="rect">
                      <a:avLst/>
                    </a:prstGeom>
                  </pic:spPr>
                </pic:pic>
              </a:graphicData>
            </a:graphic>
          </wp:inline>
        </w:drawing>
      </w:r>
    </w:p>
    <w:p w:rsidR="00537604" w:rsidRDefault="00537604" w:rsidP="00511748">
      <w:pPr>
        <w:jc w:val="center"/>
        <w:rPr>
          <w:noProof/>
          <w:vertAlign w:val="subscript"/>
          <w:lang w:eastAsia="en-GB"/>
        </w:rPr>
      </w:pPr>
    </w:p>
    <w:p w:rsidR="00511748" w:rsidRDefault="0078281C" w:rsidP="00511748">
      <w:pPr>
        <w:rPr>
          <w:rFonts w:ascii="Arial" w:hAnsi="Arial" w:cs="Arial"/>
          <w:noProof/>
          <w:lang w:eastAsia="en-GB"/>
        </w:rPr>
      </w:pPr>
      <w:r w:rsidRPr="00511748">
        <w:rPr>
          <w:rFonts w:ascii="Arial" w:hAnsi="Arial" w:cs="Arial"/>
          <w:noProof/>
          <w:lang w:eastAsia="en-GB"/>
        </w:rPr>
        <w:t>If for anyreason you wish to amen</w:t>
      </w:r>
      <w:r w:rsidR="00511748">
        <w:rPr>
          <w:rFonts w:ascii="Arial" w:hAnsi="Arial" w:cs="Arial"/>
          <w:noProof/>
          <w:lang w:eastAsia="en-GB"/>
        </w:rPr>
        <w:t>d</w:t>
      </w:r>
      <w:r w:rsidRPr="00511748">
        <w:rPr>
          <w:rFonts w:ascii="Arial" w:hAnsi="Arial" w:cs="Arial"/>
          <w:noProof/>
          <w:lang w:eastAsia="en-GB"/>
        </w:rPr>
        <w:t xml:space="preserve"> your return you may be able to do so by going into the stage tab again. The screen </w:t>
      </w:r>
      <w:r w:rsidR="003C7F21">
        <w:rPr>
          <w:rFonts w:ascii="Arial" w:hAnsi="Arial" w:cs="Arial"/>
          <w:noProof/>
          <w:lang w:eastAsia="en-GB"/>
        </w:rPr>
        <w:t>visib</w:t>
      </w:r>
      <w:r w:rsidR="005F2FB9">
        <w:rPr>
          <w:rFonts w:ascii="Arial" w:hAnsi="Arial" w:cs="Arial"/>
          <w:noProof/>
          <w:lang w:eastAsia="en-GB"/>
        </w:rPr>
        <w:t>le</w:t>
      </w:r>
      <w:r w:rsidRPr="00511748">
        <w:rPr>
          <w:rFonts w:ascii="Arial" w:hAnsi="Arial" w:cs="Arial"/>
          <w:noProof/>
          <w:lang w:eastAsia="en-GB"/>
        </w:rPr>
        <w:t xml:space="preserve"> will show you all the documents that you returned as part of your original submission.</w:t>
      </w:r>
      <w:r w:rsidR="005B51C3">
        <w:rPr>
          <w:rFonts w:ascii="Arial" w:hAnsi="Arial" w:cs="Arial"/>
          <w:noProof/>
          <w:lang w:eastAsia="en-GB"/>
        </w:rPr>
        <w:t xml:space="preserve"> </w:t>
      </w:r>
      <w:r w:rsidRPr="00511748">
        <w:rPr>
          <w:rFonts w:ascii="Arial" w:hAnsi="Arial" w:cs="Arial"/>
          <w:noProof/>
          <w:lang w:eastAsia="en-GB"/>
        </w:rPr>
        <w:t xml:space="preserve"> If you want to remove an</w:t>
      </w:r>
      <w:r w:rsidR="005B51C3">
        <w:rPr>
          <w:rFonts w:ascii="Arial" w:hAnsi="Arial" w:cs="Arial"/>
          <w:noProof/>
          <w:lang w:eastAsia="en-GB"/>
        </w:rPr>
        <w:t>y documents or add additional doc</w:t>
      </w:r>
      <w:r w:rsidRPr="00511748">
        <w:rPr>
          <w:rFonts w:ascii="Arial" w:hAnsi="Arial" w:cs="Arial"/>
          <w:noProof/>
          <w:lang w:eastAsia="en-GB"/>
        </w:rPr>
        <w:t>uments you can do this now.</w:t>
      </w:r>
    </w:p>
    <w:p w:rsidR="007C6976" w:rsidRDefault="005F2FB9" w:rsidP="00511748">
      <w:pPr>
        <w:rPr>
          <w:rFonts w:ascii="Arial" w:hAnsi="Arial" w:cs="Arial"/>
          <w:b/>
          <w:noProof/>
          <w:color w:val="FF0000"/>
          <w:lang w:eastAsia="en-GB"/>
        </w:rPr>
      </w:pPr>
      <w:r>
        <w:rPr>
          <w:rFonts w:ascii="Arial" w:hAnsi="Arial" w:cs="Arial"/>
          <w:b/>
          <w:noProof/>
          <w:color w:val="FF0000"/>
          <w:lang w:eastAsia="en-GB"/>
        </w:rPr>
        <w:t>Please note</w:t>
      </w:r>
      <w:r w:rsidR="0078281C" w:rsidRPr="00511748">
        <w:rPr>
          <w:rFonts w:ascii="Arial" w:hAnsi="Arial" w:cs="Arial"/>
          <w:b/>
          <w:noProof/>
          <w:color w:val="FF0000"/>
          <w:lang w:eastAsia="en-GB"/>
        </w:rPr>
        <w:t xml:space="preserve"> you should ensure that </w:t>
      </w:r>
      <w:r w:rsidR="00511748">
        <w:rPr>
          <w:rFonts w:ascii="Arial" w:hAnsi="Arial" w:cs="Arial"/>
          <w:b/>
          <w:noProof/>
          <w:color w:val="FF0000"/>
          <w:lang w:eastAsia="en-GB"/>
        </w:rPr>
        <w:t>ALL</w:t>
      </w:r>
      <w:r w:rsidR="0078281C" w:rsidRPr="00511748">
        <w:rPr>
          <w:rFonts w:ascii="Arial" w:hAnsi="Arial" w:cs="Arial"/>
          <w:b/>
          <w:noProof/>
          <w:color w:val="FF0000"/>
          <w:lang w:eastAsia="en-GB"/>
        </w:rPr>
        <w:t xml:space="preserve"> the documents which you wish to be evaluated as part of your tender return are included in the My Tender Return section </w:t>
      </w:r>
      <w:r>
        <w:rPr>
          <w:rFonts w:ascii="Arial" w:hAnsi="Arial" w:cs="Arial"/>
          <w:b/>
          <w:noProof/>
          <w:color w:val="FF0000"/>
          <w:lang w:eastAsia="en-GB"/>
        </w:rPr>
        <w:t>before you click on Modify Return as</w:t>
      </w:r>
      <w:r w:rsidR="0078281C" w:rsidRPr="00511748">
        <w:rPr>
          <w:rFonts w:ascii="Arial" w:hAnsi="Arial" w:cs="Arial"/>
          <w:b/>
          <w:noProof/>
          <w:color w:val="FF0000"/>
          <w:lang w:eastAsia="en-GB"/>
        </w:rPr>
        <w:t xml:space="preserve"> you are overiding the first return!</w:t>
      </w:r>
    </w:p>
    <w:p w:rsidR="00511748" w:rsidRPr="00511748" w:rsidRDefault="009D1C59" w:rsidP="003376C1">
      <w:pPr>
        <w:jc w:val="center"/>
        <w:rPr>
          <w:rFonts w:ascii="Arial" w:hAnsi="Arial" w:cs="Arial"/>
          <w:noProof/>
          <w:lang w:eastAsia="en-GB"/>
        </w:rPr>
      </w:pPr>
      <w:r w:rsidRPr="009D1C59">
        <w:rPr>
          <w:noProof/>
          <w:lang w:eastAsia="en-GB"/>
        </w:rPr>
        <w:pict>
          <v:shape id="_x0000_s1045" type="#_x0000_t32" style="position:absolute;left:0;text-align:left;margin-left:381.5pt;margin-top:171.15pt;width:66pt;height:.05pt;flip:x;z-index:251678720" o:connectortype="straight" strokecolor="red" strokeweight="3pt">
            <v:stroke endarrow="block"/>
          </v:shape>
        </w:pict>
      </w:r>
      <w:r w:rsidR="003376C1">
        <w:rPr>
          <w:rFonts w:ascii="Arial" w:hAnsi="Arial" w:cs="Arial"/>
          <w:noProof/>
          <w:lang w:eastAsia="en-GB"/>
        </w:rPr>
        <w:drawing>
          <wp:inline distT="0" distB="0" distL="0" distR="0">
            <wp:extent cx="4532308" cy="2293846"/>
            <wp:effectExtent l="19050" t="0" r="1592" b="0"/>
            <wp:docPr id="7" name="Picture 6" descr="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pic:cNvPicPr/>
                  </pic:nvPicPr>
                  <pic:blipFill>
                    <a:blip r:embed="rId26" cstate="print"/>
                    <a:stretch>
                      <a:fillRect/>
                    </a:stretch>
                  </pic:blipFill>
                  <pic:spPr>
                    <a:xfrm>
                      <a:off x="0" y="0"/>
                      <a:ext cx="4532308" cy="2293846"/>
                    </a:xfrm>
                    <a:prstGeom prst="rect">
                      <a:avLst/>
                    </a:prstGeom>
                  </pic:spPr>
                </pic:pic>
              </a:graphicData>
            </a:graphic>
          </wp:inline>
        </w:drawing>
      </w:r>
    </w:p>
    <w:p w:rsidR="007C6976" w:rsidRDefault="007C6976" w:rsidP="00537604">
      <w:pPr>
        <w:jc w:val="center"/>
        <w:rPr>
          <w:noProof/>
          <w:lang w:eastAsia="en-GB"/>
        </w:rPr>
      </w:pPr>
    </w:p>
    <w:p w:rsidR="003376C1" w:rsidRDefault="003376C1" w:rsidP="00537604">
      <w:pPr>
        <w:jc w:val="center"/>
      </w:pPr>
    </w:p>
    <w:p w:rsidR="0078281C" w:rsidRDefault="0078281C" w:rsidP="00537604">
      <w:pPr>
        <w:jc w:val="center"/>
      </w:pPr>
    </w:p>
    <w:p w:rsidR="003376C1" w:rsidRPr="001C0CAE" w:rsidRDefault="003376C1" w:rsidP="001C0CAE">
      <w:pPr>
        <w:spacing w:after="120"/>
        <w:rPr>
          <w:rFonts w:ascii="Arial" w:hAnsi="Arial" w:cs="Arial"/>
          <w:b/>
          <w:noProof/>
          <w:sz w:val="16"/>
          <w:szCs w:val="16"/>
          <w:lang w:eastAsia="en-GB"/>
        </w:rPr>
      </w:pPr>
    </w:p>
    <w:p w:rsidR="00511748" w:rsidRDefault="00511748" w:rsidP="00511748">
      <w:pPr>
        <w:rPr>
          <w:rFonts w:ascii="Arial" w:hAnsi="Arial" w:cs="Arial"/>
          <w:b/>
          <w:noProof/>
          <w:sz w:val="24"/>
          <w:szCs w:val="24"/>
          <w:lang w:eastAsia="en-GB"/>
        </w:rPr>
      </w:pPr>
      <w:r w:rsidRPr="00511748">
        <w:rPr>
          <w:rFonts w:ascii="Arial" w:hAnsi="Arial" w:cs="Arial"/>
          <w:b/>
          <w:noProof/>
          <w:sz w:val="24"/>
          <w:szCs w:val="24"/>
          <w:lang w:eastAsia="en-GB"/>
        </w:rPr>
        <w:t>Correspondence</w:t>
      </w:r>
    </w:p>
    <w:p w:rsidR="00A3420B" w:rsidRPr="00A3420B" w:rsidRDefault="00A3420B" w:rsidP="00511748">
      <w:pPr>
        <w:rPr>
          <w:rFonts w:ascii="Arial" w:hAnsi="Arial" w:cs="Arial"/>
          <w:noProof/>
          <w:lang w:eastAsia="en-GB"/>
        </w:rPr>
      </w:pPr>
      <w:r w:rsidRPr="00A3420B">
        <w:rPr>
          <w:rFonts w:ascii="Arial" w:hAnsi="Arial" w:cs="Arial"/>
          <w:noProof/>
          <w:lang w:eastAsia="en-GB"/>
        </w:rPr>
        <w:lastRenderedPageBreak/>
        <w:t xml:space="preserve">This procedure is used to receive and send a communication regarding a tender/contract via the website. </w:t>
      </w:r>
    </w:p>
    <w:p w:rsidR="00A3420B" w:rsidRDefault="00511748" w:rsidP="00511748">
      <w:pPr>
        <w:rPr>
          <w:rFonts w:ascii="Arial" w:hAnsi="Arial" w:cs="Arial"/>
          <w:noProof/>
          <w:lang w:eastAsia="en-GB"/>
        </w:rPr>
      </w:pPr>
      <w:r w:rsidRPr="00511748">
        <w:rPr>
          <w:rFonts w:ascii="Arial" w:hAnsi="Arial" w:cs="Arial"/>
          <w:noProof/>
          <w:lang w:eastAsia="en-GB"/>
        </w:rPr>
        <w:t>If you receive Correspondence you will firstly receive an email alert informing you of this. You will need to login to the secure area of the system to view it.</w:t>
      </w:r>
      <w:r w:rsidR="002F2C08">
        <w:rPr>
          <w:rFonts w:ascii="Arial" w:hAnsi="Arial" w:cs="Arial"/>
          <w:noProof/>
          <w:lang w:eastAsia="en-GB"/>
        </w:rPr>
        <w:t xml:space="preserve"> </w:t>
      </w:r>
      <w:r w:rsidRPr="00511748">
        <w:rPr>
          <w:rFonts w:ascii="Arial" w:hAnsi="Arial" w:cs="Arial"/>
          <w:noProof/>
          <w:lang w:eastAsia="en-GB"/>
        </w:rPr>
        <w:t>When you first login you will see on the homepage in red a prompt to say that there are unread correspondence</w:t>
      </w:r>
      <w:r w:rsidR="00A3420B">
        <w:rPr>
          <w:rFonts w:ascii="Arial" w:hAnsi="Arial" w:cs="Arial"/>
          <w:noProof/>
          <w:lang w:eastAsia="en-GB"/>
        </w:rPr>
        <w:t>.</w:t>
      </w:r>
      <w:r w:rsidR="003C7F21">
        <w:rPr>
          <w:rFonts w:ascii="Arial" w:hAnsi="Arial" w:cs="Arial"/>
          <w:noProof/>
          <w:lang w:eastAsia="en-GB"/>
        </w:rPr>
        <w:t xml:space="preserve"> </w:t>
      </w:r>
      <w:r w:rsidR="00A3420B">
        <w:rPr>
          <w:rFonts w:ascii="Arial" w:hAnsi="Arial" w:cs="Arial"/>
          <w:noProof/>
          <w:lang w:eastAsia="en-GB"/>
        </w:rPr>
        <w:t xml:space="preserve"> If you click on the link it will take you straight through to the message.</w:t>
      </w:r>
    </w:p>
    <w:p w:rsidR="003376C1" w:rsidRDefault="009D1C59" w:rsidP="003376C1">
      <w:pPr>
        <w:jc w:val="center"/>
        <w:rPr>
          <w:rFonts w:ascii="Arial" w:hAnsi="Arial" w:cs="Arial"/>
          <w:noProof/>
          <w:lang w:eastAsia="en-GB"/>
        </w:rPr>
      </w:pPr>
      <w:r w:rsidRPr="009D1C59">
        <w:rPr>
          <w:noProof/>
          <w:lang w:eastAsia="en-GB"/>
        </w:rPr>
        <w:pict>
          <v:shape id="_x0000_s1046" type="#_x0000_t32" style="position:absolute;left:0;text-align:left;margin-left:91.25pt;margin-top:51.25pt;width:40.5pt;height:37.5pt;flip:y;z-index:251679744" o:connectortype="straight" strokecolor="red" strokeweight="3pt">
            <v:stroke endarrow="block"/>
          </v:shape>
        </w:pict>
      </w:r>
      <w:r w:rsidR="003376C1">
        <w:rPr>
          <w:rFonts w:ascii="Arial" w:hAnsi="Arial" w:cs="Arial"/>
          <w:noProof/>
          <w:lang w:eastAsia="en-GB"/>
        </w:rPr>
        <w:drawing>
          <wp:inline distT="0" distB="0" distL="0" distR="0">
            <wp:extent cx="4707692" cy="1924615"/>
            <wp:effectExtent l="19050" t="0" r="0" b="0"/>
            <wp:docPr id="8" name="Picture 7" descr="Ima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pic:cNvPicPr/>
                  </pic:nvPicPr>
                  <pic:blipFill>
                    <a:blip r:embed="rId27" cstate="print"/>
                    <a:stretch>
                      <a:fillRect/>
                    </a:stretch>
                  </pic:blipFill>
                  <pic:spPr>
                    <a:xfrm>
                      <a:off x="0" y="0"/>
                      <a:ext cx="4707692" cy="1924615"/>
                    </a:xfrm>
                    <a:prstGeom prst="rect">
                      <a:avLst/>
                    </a:prstGeom>
                  </pic:spPr>
                </pic:pic>
              </a:graphicData>
            </a:graphic>
          </wp:inline>
        </w:drawing>
      </w:r>
    </w:p>
    <w:p w:rsidR="00A3420B" w:rsidRDefault="00A3420B" w:rsidP="00A3420B">
      <w:pPr>
        <w:rPr>
          <w:rFonts w:ascii="Arial" w:hAnsi="Arial" w:cs="Arial"/>
          <w:noProof/>
          <w:lang w:eastAsia="en-GB"/>
        </w:rPr>
      </w:pPr>
      <w:r>
        <w:rPr>
          <w:rFonts w:ascii="Arial" w:hAnsi="Arial" w:cs="Arial"/>
          <w:noProof/>
          <w:lang w:eastAsia="en-GB"/>
        </w:rPr>
        <w:t>Or you can view the message through the Tender Management scree</w:t>
      </w:r>
      <w:r w:rsidR="005F2FB9">
        <w:rPr>
          <w:rFonts w:ascii="Arial" w:hAnsi="Arial" w:cs="Arial"/>
          <w:noProof/>
          <w:lang w:eastAsia="en-GB"/>
        </w:rPr>
        <w:t>n</w:t>
      </w:r>
      <w:r>
        <w:rPr>
          <w:rFonts w:ascii="Arial" w:hAnsi="Arial" w:cs="Arial"/>
          <w:noProof/>
          <w:lang w:eastAsia="en-GB"/>
        </w:rPr>
        <w:t xml:space="preserve"> where it will tell you in brackets how many correspondence there are in the Correspondence tab.</w:t>
      </w:r>
      <w:r w:rsidR="002F2C08">
        <w:rPr>
          <w:rFonts w:ascii="Arial" w:hAnsi="Arial" w:cs="Arial"/>
          <w:noProof/>
          <w:lang w:eastAsia="en-GB"/>
        </w:rPr>
        <w:t xml:space="preserve"> You can view the message, view any attachments and also make a reply.</w:t>
      </w:r>
    </w:p>
    <w:p w:rsidR="009B772B" w:rsidRPr="00511748" w:rsidRDefault="009D1C59" w:rsidP="009B772B">
      <w:pPr>
        <w:jc w:val="center"/>
        <w:rPr>
          <w:rFonts w:ascii="Arial" w:hAnsi="Arial" w:cs="Arial"/>
          <w:noProof/>
          <w:lang w:eastAsia="en-GB"/>
        </w:rPr>
      </w:pPr>
      <w:r>
        <w:rPr>
          <w:rFonts w:ascii="Arial" w:hAnsi="Arial" w:cs="Arial"/>
          <w:noProof/>
          <w:lang w:eastAsia="en-GB"/>
        </w:rPr>
        <w:pict>
          <v:shape id="_x0000_s1048" type="#_x0000_t32" style="position:absolute;left:0;text-align:left;margin-left:213.35pt;margin-top:60.4pt;width:54pt;height:12.15pt;flip:x;z-index:251681792" o:connectortype="straight" strokecolor="red" strokeweight="3pt">
            <v:stroke endarrow="block"/>
          </v:shape>
        </w:pict>
      </w:r>
      <w:r>
        <w:rPr>
          <w:rFonts w:ascii="Arial" w:hAnsi="Arial" w:cs="Arial"/>
          <w:noProof/>
          <w:lang w:eastAsia="en-GB"/>
        </w:rPr>
        <w:pict>
          <v:shape id="_x0000_s1047" type="#_x0000_t32" style="position:absolute;left:0;text-align:left;margin-left:127.95pt;margin-top:38.45pt;width:29.25pt;height:37.5pt;flip:x y;z-index:251680768" o:connectortype="straight" strokecolor="red" strokeweight="3pt">
            <v:stroke endarrow="block"/>
          </v:shape>
        </w:pict>
      </w:r>
      <w:r w:rsidR="009B772B">
        <w:rPr>
          <w:rFonts w:ascii="Arial" w:hAnsi="Arial" w:cs="Arial"/>
          <w:noProof/>
          <w:lang w:eastAsia="en-GB"/>
        </w:rPr>
        <w:drawing>
          <wp:inline distT="0" distB="0" distL="0" distR="0">
            <wp:extent cx="4689231" cy="2298462"/>
            <wp:effectExtent l="19050" t="0" r="0" b="0"/>
            <wp:docPr id="9" name="Picture 8" descr="Imag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pic:cNvPicPr/>
                  </pic:nvPicPr>
                  <pic:blipFill>
                    <a:blip r:embed="rId28" cstate="print"/>
                    <a:stretch>
                      <a:fillRect/>
                    </a:stretch>
                  </pic:blipFill>
                  <pic:spPr>
                    <a:xfrm>
                      <a:off x="0" y="0"/>
                      <a:ext cx="4689231" cy="2298462"/>
                    </a:xfrm>
                    <a:prstGeom prst="rect">
                      <a:avLst/>
                    </a:prstGeom>
                  </pic:spPr>
                </pic:pic>
              </a:graphicData>
            </a:graphic>
          </wp:inline>
        </w:drawing>
      </w:r>
    </w:p>
    <w:p w:rsidR="002F2C08" w:rsidRDefault="002F2C08" w:rsidP="00A3420B">
      <w:pPr>
        <w:rPr>
          <w:rFonts w:ascii="Arial" w:hAnsi="Arial" w:cs="Arial"/>
        </w:rPr>
      </w:pPr>
      <w:r>
        <w:rPr>
          <w:rFonts w:ascii="Arial" w:hAnsi="Arial" w:cs="Arial"/>
        </w:rPr>
        <w:t xml:space="preserve">You can also view Correspondence </w:t>
      </w:r>
      <w:r w:rsidR="005F2FB9">
        <w:rPr>
          <w:rFonts w:ascii="Arial" w:hAnsi="Arial" w:cs="Arial"/>
        </w:rPr>
        <w:t xml:space="preserve">through the Messages </w:t>
      </w:r>
      <w:r>
        <w:rPr>
          <w:rFonts w:ascii="Arial" w:hAnsi="Arial" w:cs="Arial"/>
        </w:rPr>
        <w:t>tab at the top of the screen</w:t>
      </w:r>
    </w:p>
    <w:p w:rsidR="001C0CAE" w:rsidRPr="002F2C08" w:rsidRDefault="001C0CAE" w:rsidP="001C0CAE">
      <w:pPr>
        <w:jc w:val="center"/>
        <w:rPr>
          <w:rFonts w:ascii="Arial" w:hAnsi="Arial" w:cs="Arial"/>
        </w:rPr>
      </w:pPr>
      <w:r>
        <w:rPr>
          <w:rFonts w:ascii="Arial" w:hAnsi="Arial" w:cs="Arial"/>
          <w:noProof/>
          <w:lang w:eastAsia="en-GB"/>
        </w:rPr>
        <w:drawing>
          <wp:inline distT="0" distB="0" distL="0" distR="0">
            <wp:extent cx="4652308" cy="618462"/>
            <wp:effectExtent l="19050" t="0" r="0" b="0"/>
            <wp:docPr id="11" name="Picture 10" descr="Imag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g"/>
                    <pic:cNvPicPr/>
                  </pic:nvPicPr>
                  <pic:blipFill>
                    <a:blip r:embed="rId29" cstate="print"/>
                    <a:stretch>
                      <a:fillRect/>
                    </a:stretch>
                  </pic:blipFill>
                  <pic:spPr>
                    <a:xfrm>
                      <a:off x="0" y="0"/>
                      <a:ext cx="4652308" cy="618462"/>
                    </a:xfrm>
                    <a:prstGeom prst="rect">
                      <a:avLst/>
                    </a:prstGeom>
                  </pic:spPr>
                </pic:pic>
              </a:graphicData>
            </a:graphic>
          </wp:inline>
        </w:drawing>
      </w:r>
    </w:p>
    <w:p w:rsidR="00A3420B" w:rsidRDefault="00A3420B" w:rsidP="00A3420B"/>
    <w:p w:rsidR="0015241C" w:rsidRPr="0015241C" w:rsidRDefault="0015241C" w:rsidP="0015241C">
      <w:pPr>
        <w:spacing w:after="0"/>
        <w:rPr>
          <w:rFonts w:ascii="Arial" w:hAnsi="Arial" w:cs="Arial"/>
          <w:b/>
          <w:sz w:val="16"/>
          <w:szCs w:val="16"/>
        </w:rPr>
      </w:pPr>
    </w:p>
    <w:p w:rsidR="0078281C" w:rsidRPr="00511748" w:rsidRDefault="0078281C" w:rsidP="0015241C">
      <w:pPr>
        <w:rPr>
          <w:rFonts w:ascii="Arial" w:hAnsi="Arial" w:cs="Arial"/>
          <w:b/>
          <w:sz w:val="24"/>
          <w:szCs w:val="24"/>
        </w:rPr>
      </w:pPr>
      <w:r w:rsidRPr="00511748">
        <w:rPr>
          <w:rFonts w:ascii="Arial" w:hAnsi="Arial" w:cs="Arial"/>
          <w:b/>
          <w:sz w:val="24"/>
          <w:szCs w:val="24"/>
        </w:rPr>
        <w:t>Clarifications</w:t>
      </w:r>
    </w:p>
    <w:p w:rsidR="0078281C" w:rsidRDefault="0078281C" w:rsidP="00511748">
      <w:pPr>
        <w:rPr>
          <w:rFonts w:ascii="Arial" w:hAnsi="Arial" w:cs="Arial"/>
        </w:rPr>
      </w:pPr>
      <w:r w:rsidRPr="00511748">
        <w:rPr>
          <w:rFonts w:ascii="Arial" w:hAnsi="Arial" w:cs="Arial"/>
        </w:rPr>
        <w:lastRenderedPageBreak/>
        <w:t xml:space="preserve">If there are any Clarifications made against the tender </w:t>
      </w:r>
      <w:r w:rsidR="009917DD" w:rsidRPr="00511748">
        <w:rPr>
          <w:rFonts w:ascii="Arial" w:hAnsi="Arial" w:cs="Arial"/>
        </w:rPr>
        <w:t>you can view them by viewing the tender details and a new tab will appear. It will tell you how many clarifications there are in brackets. Click on the Clarifications tab to view.</w:t>
      </w:r>
    </w:p>
    <w:p w:rsidR="007C6976" w:rsidRPr="0015241C" w:rsidRDefault="009D1C59" w:rsidP="0015241C">
      <w:pPr>
        <w:jc w:val="center"/>
        <w:rPr>
          <w:rFonts w:ascii="Arial" w:hAnsi="Arial" w:cs="Arial"/>
        </w:rPr>
      </w:pPr>
      <w:r w:rsidRPr="009D1C59">
        <w:rPr>
          <w:noProof/>
          <w:lang w:eastAsia="en-GB"/>
        </w:rPr>
        <w:pict>
          <v:shape id="_x0000_s1035" type="#_x0000_t32" style="position:absolute;left:0;text-align:left;margin-left:171.15pt;margin-top:38.7pt;width:45pt;height:23.65pt;flip:x y;z-index:251668480" o:connectortype="straight" strokecolor="red" strokeweight="3pt">
            <v:stroke endarrow="block"/>
          </v:shape>
        </w:pict>
      </w:r>
      <w:r w:rsidR="0015241C">
        <w:rPr>
          <w:rFonts w:ascii="Arial" w:hAnsi="Arial" w:cs="Arial"/>
          <w:noProof/>
          <w:lang w:eastAsia="en-GB"/>
        </w:rPr>
        <w:drawing>
          <wp:inline distT="0" distB="0" distL="0" distR="0">
            <wp:extent cx="4670769" cy="2898462"/>
            <wp:effectExtent l="19050" t="0" r="0" b="0"/>
            <wp:docPr id="12" name="Picture 11" descr="Imag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g"/>
                    <pic:cNvPicPr/>
                  </pic:nvPicPr>
                  <pic:blipFill>
                    <a:blip r:embed="rId30" cstate="print"/>
                    <a:stretch>
                      <a:fillRect/>
                    </a:stretch>
                  </pic:blipFill>
                  <pic:spPr>
                    <a:xfrm>
                      <a:off x="0" y="0"/>
                      <a:ext cx="4670769" cy="2898462"/>
                    </a:xfrm>
                    <a:prstGeom prst="rect">
                      <a:avLst/>
                    </a:prstGeom>
                  </pic:spPr>
                </pic:pic>
              </a:graphicData>
            </a:graphic>
          </wp:inline>
        </w:drawing>
      </w:r>
    </w:p>
    <w:p w:rsidR="003C7F21" w:rsidRPr="005F2FB9" w:rsidRDefault="009917DD" w:rsidP="005F2FB9">
      <w:pPr>
        <w:rPr>
          <w:rFonts w:ascii="Arial" w:hAnsi="Arial" w:cs="Arial"/>
        </w:rPr>
      </w:pPr>
      <w:r w:rsidRPr="005F2FB9">
        <w:rPr>
          <w:rFonts w:ascii="Arial" w:hAnsi="Arial" w:cs="Arial"/>
        </w:rPr>
        <w:t xml:space="preserve">NB. If you require clarification </w:t>
      </w:r>
      <w:r w:rsidR="005F2FB9">
        <w:rPr>
          <w:rFonts w:ascii="Arial" w:hAnsi="Arial" w:cs="Arial"/>
        </w:rPr>
        <w:t xml:space="preserve">regarding the tender you should </w:t>
      </w:r>
      <w:r w:rsidR="003C7F21" w:rsidRPr="00181FEF">
        <w:rPr>
          <w:rFonts w:ascii="Arial" w:hAnsi="Arial" w:cs="Arial"/>
        </w:rPr>
        <w:t xml:space="preserve">send </w:t>
      </w:r>
      <w:r w:rsidR="005F2FB9" w:rsidRPr="00181FEF">
        <w:rPr>
          <w:rFonts w:ascii="Arial" w:hAnsi="Arial" w:cs="Arial"/>
        </w:rPr>
        <w:t>your</w:t>
      </w:r>
      <w:r w:rsidR="005F2FB9">
        <w:rPr>
          <w:rFonts w:ascii="Arial" w:hAnsi="Arial" w:cs="Arial"/>
        </w:rPr>
        <w:t xml:space="preserve"> clarification request </w:t>
      </w:r>
      <w:r w:rsidRPr="005F2FB9">
        <w:rPr>
          <w:rFonts w:ascii="Arial" w:hAnsi="Arial" w:cs="Arial"/>
        </w:rPr>
        <w:t>via Correspondence</w:t>
      </w:r>
    </w:p>
    <w:p w:rsidR="00B63B11" w:rsidRDefault="00B63B11" w:rsidP="00B63B11"/>
    <w:p w:rsidR="00317062" w:rsidRPr="00ED5A18" w:rsidRDefault="00317062" w:rsidP="00B63B11">
      <w:pPr>
        <w:rPr>
          <w:rFonts w:ascii="Arial" w:hAnsi="Arial" w:cs="Arial"/>
          <w:b/>
        </w:rPr>
      </w:pPr>
      <w:r w:rsidRPr="00ED5A18">
        <w:rPr>
          <w:rFonts w:ascii="Arial" w:hAnsi="Arial" w:cs="Arial"/>
          <w:b/>
        </w:rPr>
        <w:t>Tender History</w:t>
      </w:r>
    </w:p>
    <w:p w:rsidR="00E67B02" w:rsidRPr="00B63B11" w:rsidRDefault="005F2FB9" w:rsidP="00B63B11">
      <w:pPr>
        <w:rPr>
          <w:rFonts w:ascii="Arial" w:hAnsi="Arial" w:cs="Arial"/>
        </w:rPr>
      </w:pPr>
      <w:r>
        <w:rPr>
          <w:rFonts w:ascii="Arial" w:hAnsi="Arial" w:cs="Arial"/>
        </w:rPr>
        <w:t>Within</w:t>
      </w:r>
      <w:r w:rsidR="00317062" w:rsidRPr="00B63B11">
        <w:rPr>
          <w:rFonts w:ascii="Arial" w:hAnsi="Arial" w:cs="Arial"/>
        </w:rPr>
        <w:t xml:space="preserve"> the </w:t>
      </w:r>
      <w:r>
        <w:rPr>
          <w:rFonts w:ascii="Arial" w:hAnsi="Arial" w:cs="Arial"/>
        </w:rPr>
        <w:t xml:space="preserve">My Tenders section you will see the </w:t>
      </w:r>
      <w:r w:rsidR="00317062" w:rsidRPr="00B63B11">
        <w:rPr>
          <w:rFonts w:ascii="Arial" w:hAnsi="Arial" w:cs="Arial"/>
        </w:rPr>
        <w:t xml:space="preserve">History tab </w:t>
      </w:r>
      <w:r>
        <w:rPr>
          <w:rFonts w:ascii="Arial" w:hAnsi="Arial" w:cs="Arial"/>
        </w:rPr>
        <w:t>where there is a log</w:t>
      </w:r>
      <w:r w:rsidR="00E67B02" w:rsidRPr="00B63B11">
        <w:rPr>
          <w:rFonts w:ascii="Arial" w:hAnsi="Arial" w:cs="Arial"/>
        </w:rPr>
        <w:t xml:space="preserve"> of your involvement of the tender right from your expression of interest to the current status.</w:t>
      </w:r>
    </w:p>
    <w:p w:rsidR="00317062" w:rsidRDefault="0000431A" w:rsidP="00537604">
      <w:pPr>
        <w:jc w:val="center"/>
      </w:pPr>
      <w:r>
        <w:rPr>
          <w:noProof/>
          <w:lang w:eastAsia="en-GB"/>
        </w:rPr>
        <w:drawing>
          <wp:inline distT="0" distB="0" distL="0" distR="0">
            <wp:extent cx="4703077" cy="1915385"/>
            <wp:effectExtent l="19050" t="0" r="2273" b="0"/>
            <wp:docPr id="14" name="Picture 13" descr="Ima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g"/>
                    <pic:cNvPicPr/>
                  </pic:nvPicPr>
                  <pic:blipFill>
                    <a:blip r:embed="rId31" cstate="print"/>
                    <a:stretch>
                      <a:fillRect/>
                    </a:stretch>
                  </pic:blipFill>
                  <pic:spPr>
                    <a:xfrm>
                      <a:off x="0" y="0"/>
                      <a:ext cx="4703077" cy="1915385"/>
                    </a:xfrm>
                    <a:prstGeom prst="rect">
                      <a:avLst/>
                    </a:prstGeom>
                  </pic:spPr>
                </pic:pic>
              </a:graphicData>
            </a:graphic>
          </wp:inline>
        </w:drawing>
      </w:r>
    </w:p>
    <w:p w:rsidR="00537604" w:rsidRPr="00917469" w:rsidRDefault="00537604" w:rsidP="008026E8"/>
    <w:sectPr w:rsidR="00537604" w:rsidRPr="00917469" w:rsidSect="00C62A35">
      <w:headerReference w:type="default" r:id="rId32"/>
      <w:footerReference w:type="default" r:id="rId33"/>
      <w:headerReference w:type="first" r:id="rId34"/>
      <w:pgSz w:w="11906" w:h="16838"/>
      <w:pgMar w:top="2099" w:right="1440" w:bottom="1440" w:left="1440" w:header="680" w:footer="62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26E8" w:rsidRDefault="008026E8" w:rsidP="00FF67BB">
      <w:pPr>
        <w:spacing w:after="0" w:line="240" w:lineRule="auto"/>
      </w:pPr>
      <w:r>
        <w:separator/>
      </w:r>
    </w:p>
  </w:endnote>
  <w:endnote w:type="continuationSeparator" w:id="0">
    <w:p w:rsidR="008026E8" w:rsidRDefault="008026E8" w:rsidP="00FF67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608331"/>
      <w:docPartObj>
        <w:docPartGallery w:val="Page Numbers (Bottom of Page)"/>
        <w:docPartUnique/>
      </w:docPartObj>
    </w:sdtPr>
    <w:sdtContent>
      <w:p w:rsidR="008026E8" w:rsidRDefault="009D1C59">
        <w:pPr>
          <w:pStyle w:val="Footer"/>
          <w:jc w:val="right"/>
        </w:pPr>
        <w:r>
          <w:rPr>
            <w:noProof/>
            <w:lang w:eastAsia="en-GB"/>
          </w:rPr>
          <w:pict>
            <v:shapetype id="_x0000_t32" coordsize="21600,21600" o:spt="32" o:oned="t" path="m,l21600,21600e" filled="f">
              <v:path arrowok="t" fillok="f" o:connecttype="none"/>
              <o:lock v:ext="edit" shapetype="t"/>
            </v:shapetype>
            <v:shape id="_x0000_s2065" type="#_x0000_t32" style="position:absolute;left:0;text-align:left;margin-left:-1in;margin-top:1.4pt;width:598.5pt;height:0;z-index:251669504;mso-position-horizontal-relative:text;mso-position-vertical-relative:text" o:connectortype="straight" strokecolor="#031f73"/>
          </w:pict>
        </w:r>
        <w:fldSimple w:instr=" PAGE   \* MERGEFORMAT ">
          <w:r w:rsidR="00BC3AF8">
            <w:rPr>
              <w:noProof/>
            </w:rPr>
            <w:t>9</w:t>
          </w:r>
        </w:fldSimple>
      </w:p>
    </w:sdtContent>
  </w:sdt>
  <w:p w:rsidR="008026E8" w:rsidRDefault="009D1C59">
    <w:pPr>
      <w:pStyle w:val="Footer"/>
    </w:pPr>
    <w:r>
      <w:rPr>
        <w:noProof/>
        <w:lang w:eastAsia="en-GB"/>
      </w:rPr>
      <w:pict>
        <v:shapetype id="_x0000_t202" coordsize="21600,21600" o:spt="202" path="m,l,21600r21600,l21600,xe">
          <v:stroke joinstyle="miter"/>
          <v:path gradientshapeok="t" o:connecttype="rect"/>
        </v:shapetype>
        <v:shape id="_x0000_s2064" type="#_x0000_t202" style="position:absolute;margin-left:-46.5pt;margin-top:-12pt;width:552pt;height:55.5pt;z-index:251668480" fillcolor="#f2f2f2 [3052]" strokecolor="#bfbfbf [2412]">
          <v:textbox style="mso-next-textbox:#_x0000_s2064">
            <w:txbxContent>
              <w:sdt>
                <w:sdtPr>
                  <w:id w:val="250395305"/>
                  <w:docPartObj>
                    <w:docPartGallery w:val="Page Numbers (Top of Page)"/>
                    <w:docPartUnique/>
                  </w:docPartObj>
                </w:sdtPr>
                <w:sdtContent>
                  <w:p w:rsidR="008026E8" w:rsidRPr="008F3FBB" w:rsidRDefault="008026E8" w:rsidP="001B10C2">
                    <w:pPr>
                      <w:spacing w:line="240" w:lineRule="auto"/>
                      <w:jc w:val="right"/>
                    </w:pPr>
                    <w:r>
                      <w:t xml:space="preserve">Page </w:t>
                    </w:r>
                    <w:fldSimple w:instr=" PAGE ">
                      <w:r w:rsidR="00BC3AF8">
                        <w:rPr>
                          <w:noProof/>
                        </w:rPr>
                        <w:t>9</w:t>
                      </w:r>
                    </w:fldSimple>
                    <w:r>
                      <w:t xml:space="preserve"> of </w:t>
                    </w:r>
                    <w:fldSimple w:instr=" NUMPAGES  ">
                      <w:r w:rsidR="00BC3AF8">
                        <w:rPr>
                          <w:noProof/>
                        </w:rPr>
                        <w:t>12</w:t>
                      </w:r>
                    </w:fldSimple>
                  </w:p>
                </w:sdtContent>
              </w:sdt>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26E8" w:rsidRDefault="008026E8" w:rsidP="00FF67BB">
      <w:pPr>
        <w:spacing w:after="0" w:line="240" w:lineRule="auto"/>
      </w:pPr>
      <w:r>
        <w:separator/>
      </w:r>
    </w:p>
  </w:footnote>
  <w:footnote w:type="continuationSeparator" w:id="0">
    <w:p w:rsidR="008026E8" w:rsidRDefault="008026E8" w:rsidP="00FF67B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6E8" w:rsidRDefault="008026E8">
    <w:pPr>
      <w:pStyle w:val="Header"/>
    </w:pPr>
    <w:r w:rsidRPr="00C62A35">
      <w:rPr>
        <w:noProof/>
        <w:lang w:eastAsia="en-GB"/>
      </w:rPr>
      <w:drawing>
        <wp:anchor distT="0" distB="0" distL="114300" distR="114300" simplePos="0" relativeHeight="251664384" behindDoc="0" locked="0" layoutInCell="1" allowOverlap="1">
          <wp:simplePos x="0" y="0"/>
          <wp:positionH relativeFrom="column">
            <wp:posOffset>-609600</wp:posOffset>
          </wp:positionH>
          <wp:positionV relativeFrom="paragraph">
            <wp:posOffset>-269875</wp:posOffset>
          </wp:positionV>
          <wp:extent cx="1483995" cy="523875"/>
          <wp:effectExtent l="19050" t="0" r="1905" b="0"/>
          <wp:wrapThrough wrapText="bothSides">
            <wp:wrapPolygon edited="0">
              <wp:start x="-277" y="785"/>
              <wp:lineTo x="277" y="17280"/>
              <wp:lineTo x="1109" y="17280"/>
              <wp:lineTo x="21350" y="17280"/>
              <wp:lineTo x="21628" y="14138"/>
              <wp:lineTo x="21628" y="1571"/>
              <wp:lineTo x="1386" y="785"/>
              <wp:lineTo x="-277" y="785"/>
            </wp:wrapPolygon>
          </wp:wrapThrough>
          <wp:docPr id="33" name="Picture 2" descr="in-tend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ndwhite.png"/>
                  <pic:cNvPicPr/>
                </pic:nvPicPr>
                <pic:blipFill>
                  <a:blip r:embed="rId1" cstate="print"/>
                  <a:stretch>
                    <a:fillRect/>
                  </a:stretch>
                </pic:blipFill>
                <pic:spPr>
                  <a:xfrm>
                    <a:off x="0" y="0"/>
                    <a:ext cx="1483995" cy="523875"/>
                  </a:xfrm>
                  <a:prstGeom prst="rect">
                    <a:avLst/>
                  </a:prstGeom>
                </pic:spPr>
              </pic:pic>
            </a:graphicData>
          </a:graphic>
        </wp:anchor>
      </w:drawing>
    </w:r>
    <w:r w:rsidR="009D1C59">
      <w:rPr>
        <w:noProof/>
        <w:lang w:eastAsia="en-GB"/>
      </w:rPr>
      <w:pict>
        <v:rect id="_x0000_s2050" style="position:absolute;margin-left:-1in;margin-top:30.4pt;width:598.5pt;height:36.1pt;z-index:251659264;mso-position-horizontal-relative:text;mso-position-vertical-relative:text" fillcolor="#031f73" stroked="f" strokeweight="0">
          <v:fill color2="#206b00" rotate="t"/>
        </v:rect>
      </w:pict>
    </w:r>
    <w:r w:rsidR="009D1C59">
      <w:rPr>
        <w:noProof/>
        <w:lang w:eastAsia="en-GB"/>
      </w:rPr>
      <w:pict>
        <v:rect id="_x0000_s2049" style="position:absolute;margin-left:-1in;margin-top:-35.4pt;width:598.5pt;height:64.4pt;z-index:251658240;mso-position-horizontal-relative:text;mso-position-vertical-relative:text" fillcolor="#2b2b2b"/>
      </w:pict>
    </w:r>
    <w: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6E8" w:rsidRDefault="009D1C59">
    <w:pPr>
      <w:pStyle w:val="Header"/>
    </w:pPr>
    <w:r>
      <w:rPr>
        <w:noProof/>
        <w:lang w:eastAsia="en-GB"/>
      </w:rPr>
      <w:pict>
        <v:shapetype id="_x0000_t202" coordsize="21600,21600" o:spt="202" path="m,l,21600r21600,l21600,xe">
          <v:stroke joinstyle="miter"/>
          <v:path gradientshapeok="t" o:connecttype="rect"/>
        </v:shapetype>
        <v:shape id="_x0000_s2062" type="#_x0000_t202" style="position:absolute;margin-left:322.5pt;margin-top:8pt;width:189pt;height:18.75pt;z-index:251667456" fillcolor="#2b2b2b" strokecolor="#2b2b2b">
          <v:textbox style="mso-next-textbox:#_x0000_s2062">
            <w:txbxContent>
              <w:p w:rsidR="008026E8" w:rsidRDefault="008026E8" w:rsidP="00C62A35">
                <w:r>
                  <w:t xml:space="preserve">                 Procurement Solutions</w:t>
                </w:r>
              </w:p>
            </w:txbxContent>
          </v:textbox>
        </v:shape>
      </w:pict>
    </w:r>
    <w:r>
      <w:rPr>
        <w:noProof/>
        <w:lang w:eastAsia="en-GB"/>
      </w:rPr>
      <w:pict>
        <v:rect id="_x0000_s2060" style="position:absolute;margin-left:-1in;margin-top:31.9pt;width:598.5pt;height:36.1pt;z-index:251666432" fillcolor="#3c0" stroked="f" strokeweight="0">
          <v:fill color2="#206b00" rotate="t" focus="100%" type="gradient"/>
        </v:rect>
      </w:pict>
    </w:r>
    <w:r>
      <w:rPr>
        <w:noProof/>
        <w:lang w:eastAsia="en-GB"/>
      </w:rPr>
      <w:pict>
        <v:rect id="_x0000_s2059" style="position:absolute;margin-left:-75.75pt;margin-top:-33.9pt;width:598.5pt;height:64.4pt;z-index:251665408" fillcolor="#2b2b2b"/>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274783"/>
    <w:multiLevelType w:val="hybridMultilevel"/>
    <w:tmpl w:val="490CD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BB86259"/>
    <w:multiLevelType w:val="hybridMultilevel"/>
    <w:tmpl w:val="5302F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DB011D2"/>
    <w:multiLevelType w:val="multilevel"/>
    <w:tmpl w:val="9B989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2068">
      <o:colormru v:ext="edit" colors="#2b2b2b,#3c0,#031f73"/>
      <o:colormenu v:ext="edit" fillcolor="#031f73" strokecolor="#031f73"/>
    </o:shapedefaults>
    <o:shapelayout v:ext="edit">
      <o:idmap v:ext="edit" data="2"/>
      <o:rules v:ext="edit">
        <o:r id="V:Rule2" type="connector" idref="#_x0000_s2065"/>
      </o:rules>
    </o:shapelayout>
  </w:hdrShapeDefaults>
  <w:footnotePr>
    <w:footnote w:id="-1"/>
    <w:footnote w:id="0"/>
  </w:footnotePr>
  <w:endnotePr>
    <w:endnote w:id="-1"/>
    <w:endnote w:id="0"/>
  </w:endnotePr>
  <w:compat/>
  <w:rsids>
    <w:rsidRoot w:val="00FF67BB"/>
    <w:rsid w:val="0000431A"/>
    <w:rsid w:val="000463A6"/>
    <w:rsid w:val="00063686"/>
    <w:rsid w:val="000A095A"/>
    <w:rsid w:val="000A1E79"/>
    <w:rsid w:val="000A7C9D"/>
    <w:rsid w:val="0015241C"/>
    <w:rsid w:val="001608F6"/>
    <w:rsid w:val="00181FEF"/>
    <w:rsid w:val="001B10C2"/>
    <w:rsid w:val="001C0CAE"/>
    <w:rsid w:val="001D4C88"/>
    <w:rsid w:val="001F23F0"/>
    <w:rsid w:val="0024127F"/>
    <w:rsid w:val="0025202D"/>
    <w:rsid w:val="00290483"/>
    <w:rsid w:val="002A222D"/>
    <w:rsid w:val="002C49AA"/>
    <w:rsid w:val="002D4CBB"/>
    <w:rsid w:val="002E5712"/>
    <w:rsid w:val="002F2C08"/>
    <w:rsid w:val="00317062"/>
    <w:rsid w:val="003376C1"/>
    <w:rsid w:val="00363191"/>
    <w:rsid w:val="00367B89"/>
    <w:rsid w:val="00395EB8"/>
    <w:rsid w:val="003A43DD"/>
    <w:rsid w:val="003C7F21"/>
    <w:rsid w:val="003E1ACB"/>
    <w:rsid w:val="004259D2"/>
    <w:rsid w:val="004427A9"/>
    <w:rsid w:val="00475BAB"/>
    <w:rsid w:val="00486089"/>
    <w:rsid w:val="004A2FAE"/>
    <w:rsid w:val="004A771A"/>
    <w:rsid w:val="004F2C82"/>
    <w:rsid w:val="00511748"/>
    <w:rsid w:val="00537604"/>
    <w:rsid w:val="00587E31"/>
    <w:rsid w:val="005A1262"/>
    <w:rsid w:val="005B1182"/>
    <w:rsid w:val="005B51C3"/>
    <w:rsid w:val="005C38B7"/>
    <w:rsid w:val="005F2FB9"/>
    <w:rsid w:val="005F4C22"/>
    <w:rsid w:val="006226A0"/>
    <w:rsid w:val="006B2CA1"/>
    <w:rsid w:val="00711C90"/>
    <w:rsid w:val="00722C59"/>
    <w:rsid w:val="00724FF1"/>
    <w:rsid w:val="00733DE6"/>
    <w:rsid w:val="00747723"/>
    <w:rsid w:val="00774DC3"/>
    <w:rsid w:val="0078281C"/>
    <w:rsid w:val="007976FD"/>
    <w:rsid w:val="007C6976"/>
    <w:rsid w:val="007E5878"/>
    <w:rsid w:val="007E6730"/>
    <w:rsid w:val="007F20B2"/>
    <w:rsid w:val="008014E4"/>
    <w:rsid w:val="008026E8"/>
    <w:rsid w:val="00821480"/>
    <w:rsid w:val="00860BEF"/>
    <w:rsid w:val="00880B1A"/>
    <w:rsid w:val="00890AF9"/>
    <w:rsid w:val="008A7DF4"/>
    <w:rsid w:val="008B1DBC"/>
    <w:rsid w:val="008C2574"/>
    <w:rsid w:val="008D5324"/>
    <w:rsid w:val="008F3FBB"/>
    <w:rsid w:val="00906297"/>
    <w:rsid w:val="00917469"/>
    <w:rsid w:val="00947744"/>
    <w:rsid w:val="009917DD"/>
    <w:rsid w:val="0099640B"/>
    <w:rsid w:val="009B772B"/>
    <w:rsid w:val="009D1C59"/>
    <w:rsid w:val="009F2FDB"/>
    <w:rsid w:val="00A25F34"/>
    <w:rsid w:val="00A3420B"/>
    <w:rsid w:val="00A84AD4"/>
    <w:rsid w:val="00A9594A"/>
    <w:rsid w:val="00AE59BE"/>
    <w:rsid w:val="00B07F1B"/>
    <w:rsid w:val="00B25A2C"/>
    <w:rsid w:val="00B63B11"/>
    <w:rsid w:val="00B65185"/>
    <w:rsid w:val="00B86A9B"/>
    <w:rsid w:val="00BA478A"/>
    <w:rsid w:val="00BB17D9"/>
    <w:rsid w:val="00BC3AF8"/>
    <w:rsid w:val="00BF2034"/>
    <w:rsid w:val="00C07A7A"/>
    <w:rsid w:val="00C34C85"/>
    <w:rsid w:val="00C47D40"/>
    <w:rsid w:val="00C5067A"/>
    <w:rsid w:val="00C542A6"/>
    <w:rsid w:val="00C62A35"/>
    <w:rsid w:val="00CD77AE"/>
    <w:rsid w:val="00D10B2A"/>
    <w:rsid w:val="00D47EF6"/>
    <w:rsid w:val="00D571BA"/>
    <w:rsid w:val="00D7576D"/>
    <w:rsid w:val="00E37B60"/>
    <w:rsid w:val="00E55DE3"/>
    <w:rsid w:val="00E55F9B"/>
    <w:rsid w:val="00E67656"/>
    <w:rsid w:val="00E67B02"/>
    <w:rsid w:val="00E72B78"/>
    <w:rsid w:val="00ED5A18"/>
    <w:rsid w:val="00ED6FCF"/>
    <w:rsid w:val="00F4636F"/>
    <w:rsid w:val="00F47688"/>
    <w:rsid w:val="00F5244A"/>
    <w:rsid w:val="00F909B4"/>
    <w:rsid w:val="00F9558E"/>
    <w:rsid w:val="00FB3EBD"/>
    <w:rsid w:val="00FB3FB8"/>
    <w:rsid w:val="00FD1D36"/>
    <w:rsid w:val="00FD6B12"/>
    <w:rsid w:val="00FF67B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8">
      <o:colormru v:ext="edit" colors="#2b2b2b,#3c0,#031f73"/>
      <o:colormenu v:ext="edit" fillcolor="#031f73" strokecolor="#031f73"/>
    </o:shapedefaults>
    <o:shapelayout v:ext="edit">
      <o:idmap v:ext="edit" data="1"/>
      <o:rules v:ext="edit">
        <o:r id="V:Rule19" type="connector" idref="#_x0000_s1052"/>
        <o:r id="V:Rule20" type="connector" idref="#_x0000_s1042"/>
        <o:r id="V:Rule21" type="connector" idref="#_x0000_s1046"/>
        <o:r id="V:Rule22" type="connector" idref="#_x0000_s1039"/>
        <o:r id="V:Rule23" type="connector" idref="#_x0000_s1040"/>
        <o:r id="V:Rule24" type="connector" idref="#_x0000_s1038"/>
        <o:r id="V:Rule25" type="connector" idref="#_x0000_s1041"/>
        <o:r id="V:Rule26" type="connector" idref="#_x0000_s1055"/>
        <o:r id="V:Rule27" type="connector" idref="#_x0000_s1048"/>
        <o:r id="V:Rule28" type="connector" idref="#_x0000_s1045"/>
        <o:r id="V:Rule29" type="connector" idref="#_x0000_s1056"/>
        <o:r id="V:Rule30" type="connector" idref="#_x0000_s1053"/>
        <o:r id="V:Rule31" type="connector" idref="#_x0000_s1047"/>
        <o:r id="V:Rule32" type="connector" idref="#_x0000_s1035"/>
        <o:r id="V:Rule33" type="connector" idref="#_x0000_s1050"/>
        <o:r id="V:Rule34" type="connector" idref="#_x0000_s1054"/>
        <o:r id="V:Rule35" type="connector" idref="#_x0000_s1044"/>
        <o:r id="V:Rule36"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74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67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67BB"/>
  </w:style>
  <w:style w:type="paragraph" w:styleId="Footer">
    <w:name w:val="footer"/>
    <w:basedOn w:val="Normal"/>
    <w:link w:val="FooterChar"/>
    <w:uiPriority w:val="99"/>
    <w:unhideWhenUsed/>
    <w:rsid w:val="00FF67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67BB"/>
  </w:style>
  <w:style w:type="paragraph" w:styleId="BalloonText">
    <w:name w:val="Balloon Text"/>
    <w:basedOn w:val="Normal"/>
    <w:link w:val="BalloonTextChar"/>
    <w:uiPriority w:val="99"/>
    <w:semiHidden/>
    <w:unhideWhenUsed/>
    <w:rsid w:val="00FF67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7BB"/>
    <w:rPr>
      <w:rFonts w:ascii="Tahoma" w:hAnsi="Tahoma" w:cs="Tahoma"/>
      <w:sz w:val="16"/>
      <w:szCs w:val="16"/>
    </w:rPr>
  </w:style>
  <w:style w:type="table" w:styleId="TableGrid">
    <w:name w:val="Table Grid"/>
    <w:basedOn w:val="TableNormal"/>
    <w:uiPriority w:val="59"/>
    <w:rsid w:val="009174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174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17469"/>
    <w:rPr>
      <w:color w:val="0000FF"/>
      <w:u w:val="single"/>
    </w:rPr>
  </w:style>
  <w:style w:type="paragraph" w:styleId="NoSpacing">
    <w:name w:val="No Spacing"/>
    <w:uiPriority w:val="1"/>
    <w:qFormat/>
    <w:rsid w:val="00537604"/>
    <w:pPr>
      <w:spacing w:after="0" w:line="240" w:lineRule="auto"/>
    </w:pPr>
  </w:style>
  <w:style w:type="paragraph" w:customStyle="1" w:styleId="Default">
    <w:name w:val="Default"/>
    <w:rsid w:val="007C6976"/>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722C59"/>
    <w:pPr>
      <w:ind w:left="720"/>
      <w:contextualSpacing/>
    </w:pPr>
  </w:style>
</w:styles>
</file>

<file path=word/webSettings.xml><?xml version="1.0" encoding="utf-8"?>
<w:webSettings xmlns:r="http://schemas.openxmlformats.org/officeDocument/2006/relationships" xmlns:w="http://schemas.openxmlformats.org/wordprocessingml/2006/main">
  <w:divs>
    <w:div w:id="90929518">
      <w:bodyDiv w:val="1"/>
      <w:marLeft w:val="0"/>
      <w:marRight w:val="0"/>
      <w:marTop w:val="0"/>
      <w:marBottom w:val="0"/>
      <w:divBdr>
        <w:top w:val="none" w:sz="0" w:space="0" w:color="auto"/>
        <w:left w:val="none" w:sz="0" w:space="0" w:color="auto"/>
        <w:bottom w:val="none" w:sz="0" w:space="0" w:color="auto"/>
        <w:right w:val="none" w:sz="0" w:space="0" w:color="auto"/>
      </w:divBdr>
    </w:div>
    <w:div w:id="149173249">
      <w:bodyDiv w:val="1"/>
      <w:marLeft w:val="0"/>
      <w:marRight w:val="0"/>
      <w:marTop w:val="0"/>
      <w:marBottom w:val="0"/>
      <w:divBdr>
        <w:top w:val="none" w:sz="0" w:space="0" w:color="auto"/>
        <w:left w:val="none" w:sz="0" w:space="0" w:color="auto"/>
        <w:bottom w:val="none" w:sz="0" w:space="0" w:color="auto"/>
        <w:right w:val="none" w:sz="0" w:space="0" w:color="auto"/>
      </w:divBdr>
      <w:divsChild>
        <w:div w:id="1843813476">
          <w:marLeft w:val="0"/>
          <w:marRight w:val="0"/>
          <w:marTop w:val="0"/>
          <w:marBottom w:val="0"/>
          <w:divBdr>
            <w:top w:val="none" w:sz="0" w:space="0" w:color="auto"/>
            <w:left w:val="none" w:sz="0" w:space="0" w:color="auto"/>
            <w:bottom w:val="none" w:sz="0" w:space="0" w:color="auto"/>
            <w:right w:val="none" w:sz="0" w:space="0" w:color="auto"/>
          </w:divBdr>
          <w:divsChild>
            <w:div w:id="340087783">
              <w:marLeft w:val="0"/>
              <w:marRight w:val="0"/>
              <w:marTop w:val="0"/>
              <w:marBottom w:val="0"/>
              <w:divBdr>
                <w:top w:val="none" w:sz="0" w:space="0" w:color="auto"/>
                <w:left w:val="none" w:sz="0" w:space="0" w:color="auto"/>
                <w:bottom w:val="none" w:sz="0" w:space="0" w:color="auto"/>
                <w:right w:val="none" w:sz="0" w:space="0" w:color="auto"/>
              </w:divBdr>
              <w:divsChild>
                <w:div w:id="1582176802">
                  <w:marLeft w:val="0"/>
                  <w:marRight w:val="0"/>
                  <w:marTop w:val="0"/>
                  <w:marBottom w:val="0"/>
                  <w:divBdr>
                    <w:top w:val="none" w:sz="0" w:space="0" w:color="auto"/>
                    <w:left w:val="none" w:sz="0" w:space="0" w:color="auto"/>
                    <w:bottom w:val="none" w:sz="0" w:space="0" w:color="auto"/>
                    <w:right w:val="none" w:sz="0" w:space="0" w:color="auto"/>
                  </w:divBdr>
                  <w:divsChild>
                    <w:div w:id="189757264">
                      <w:marLeft w:val="0"/>
                      <w:marRight w:val="0"/>
                      <w:marTop w:val="0"/>
                      <w:marBottom w:val="0"/>
                      <w:divBdr>
                        <w:top w:val="none" w:sz="0" w:space="0" w:color="auto"/>
                        <w:left w:val="none" w:sz="0" w:space="0" w:color="auto"/>
                        <w:bottom w:val="none" w:sz="0" w:space="0" w:color="auto"/>
                        <w:right w:val="none" w:sz="0" w:space="0" w:color="auto"/>
                      </w:divBdr>
                      <w:divsChild>
                        <w:div w:id="2051998934">
                          <w:marLeft w:val="0"/>
                          <w:marRight w:val="0"/>
                          <w:marTop w:val="0"/>
                          <w:marBottom w:val="0"/>
                          <w:divBdr>
                            <w:top w:val="none" w:sz="0" w:space="0" w:color="auto"/>
                            <w:left w:val="none" w:sz="0" w:space="0" w:color="auto"/>
                            <w:bottom w:val="none" w:sz="0" w:space="0" w:color="auto"/>
                            <w:right w:val="none" w:sz="0" w:space="0" w:color="auto"/>
                          </w:divBdr>
                          <w:divsChild>
                            <w:div w:id="645162358">
                              <w:marLeft w:val="0"/>
                              <w:marRight w:val="0"/>
                              <w:marTop w:val="0"/>
                              <w:marBottom w:val="0"/>
                              <w:divBdr>
                                <w:top w:val="none" w:sz="0" w:space="0" w:color="auto"/>
                                <w:left w:val="none" w:sz="0" w:space="0" w:color="auto"/>
                                <w:bottom w:val="none" w:sz="0" w:space="0" w:color="auto"/>
                                <w:right w:val="none" w:sz="0" w:space="0" w:color="auto"/>
                              </w:divBdr>
                              <w:divsChild>
                                <w:div w:id="1285119877">
                                  <w:marLeft w:val="0"/>
                                  <w:marRight w:val="0"/>
                                  <w:marTop w:val="0"/>
                                  <w:marBottom w:val="0"/>
                                  <w:divBdr>
                                    <w:top w:val="none" w:sz="0" w:space="0" w:color="auto"/>
                                    <w:left w:val="none" w:sz="0" w:space="0" w:color="auto"/>
                                    <w:bottom w:val="none" w:sz="0" w:space="0" w:color="auto"/>
                                    <w:right w:val="none" w:sz="0" w:space="0" w:color="auto"/>
                                  </w:divBdr>
                                  <w:divsChild>
                                    <w:div w:id="130974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4042417">
      <w:bodyDiv w:val="1"/>
      <w:marLeft w:val="0"/>
      <w:marRight w:val="0"/>
      <w:marTop w:val="0"/>
      <w:marBottom w:val="0"/>
      <w:divBdr>
        <w:top w:val="single" w:sz="6" w:space="0" w:color="AAAAAA"/>
        <w:left w:val="single" w:sz="6" w:space="0" w:color="AAAAAA"/>
        <w:bottom w:val="single" w:sz="6" w:space="0" w:color="AAAAAA"/>
        <w:right w:val="single" w:sz="6" w:space="0" w:color="AAAAAA"/>
      </w:divBdr>
      <w:divsChild>
        <w:div w:id="1867789473">
          <w:marLeft w:val="0"/>
          <w:marRight w:val="0"/>
          <w:marTop w:val="0"/>
          <w:marBottom w:val="0"/>
          <w:divBdr>
            <w:top w:val="single" w:sz="6" w:space="0" w:color="AAAAAA"/>
            <w:left w:val="single" w:sz="6" w:space="0" w:color="AAAAAA"/>
            <w:bottom w:val="single" w:sz="6" w:space="0" w:color="AAAAAA"/>
            <w:right w:val="single" w:sz="6" w:space="0" w:color="AAAAAA"/>
          </w:divBdr>
          <w:divsChild>
            <w:div w:id="830147030">
              <w:marLeft w:val="0"/>
              <w:marRight w:val="0"/>
              <w:marTop w:val="0"/>
              <w:marBottom w:val="0"/>
              <w:divBdr>
                <w:top w:val="none" w:sz="0" w:space="0" w:color="auto"/>
                <w:left w:val="none" w:sz="0" w:space="0" w:color="auto"/>
                <w:bottom w:val="none" w:sz="0" w:space="0" w:color="auto"/>
                <w:right w:val="none" w:sz="0" w:space="0" w:color="auto"/>
              </w:divBdr>
              <w:divsChild>
                <w:div w:id="135687230">
                  <w:marLeft w:val="0"/>
                  <w:marRight w:val="0"/>
                  <w:marTop w:val="0"/>
                  <w:marBottom w:val="0"/>
                  <w:divBdr>
                    <w:top w:val="none" w:sz="0" w:space="0" w:color="auto"/>
                    <w:left w:val="none" w:sz="0" w:space="0" w:color="auto"/>
                    <w:bottom w:val="none" w:sz="0" w:space="0" w:color="auto"/>
                    <w:right w:val="none" w:sz="0" w:space="0" w:color="auto"/>
                  </w:divBdr>
                  <w:divsChild>
                    <w:div w:id="483398250">
                      <w:marLeft w:val="0"/>
                      <w:marRight w:val="0"/>
                      <w:marTop w:val="0"/>
                      <w:marBottom w:val="0"/>
                      <w:divBdr>
                        <w:top w:val="none" w:sz="0" w:space="0" w:color="auto"/>
                        <w:left w:val="none" w:sz="0" w:space="0" w:color="auto"/>
                        <w:bottom w:val="none" w:sz="0" w:space="0" w:color="auto"/>
                        <w:right w:val="none" w:sz="0" w:space="0" w:color="auto"/>
                      </w:divBdr>
                      <w:divsChild>
                        <w:div w:id="1696466395">
                          <w:marLeft w:val="0"/>
                          <w:marRight w:val="0"/>
                          <w:marTop w:val="0"/>
                          <w:marBottom w:val="0"/>
                          <w:divBdr>
                            <w:top w:val="none" w:sz="0" w:space="0" w:color="auto"/>
                            <w:left w:val="none" w:sz="0" w:space="0" w:color="auto"/>
                            <w:bottom w:val="none" w:sz="0" w:space="0" w:color="auto"/>
                            <w:right w:val="none" w:sz="0" w:space="0" w:color="auto"/>
                          </w:divBdr>
                          <w:divsChild>
                            <w:div w:id="1282765835">
                              <w:marLeft w:val="0"/>
                              <w:marRight w:val="0"/>
                              <w:marTop w:val="0"/>
                              <w:marBottom w:val="0"/>
                              <w:divBdr>
                                <w:top w:val="none" w:sz="0" w:space="0" w:color="auto"/>
                                <w:left w:val="none" w:sz="0" w:space="0" w:color="auto"/>
                                <w:bottom w:val="none" w:sz="0" w:space="0" w:color="auto"/>
                                <w:right w:val="none" w:sz="0" w:space="0" w:color="auto"/>
                              </w:divBdr>
                              <w:divsChild>
                                <w:div w:id="1923877107">
                                  <w:marLeft w:val="0"/>
                                  <w:marRight w:val="0"/>
                                  <w:marTop w:val="0"/>
                                  <w:marBottom w:val="0"/>
                                  <w:divBdr>
                                    <w:top w:val="none" w:sz="0" w:space="0" w:color="auto"/>
                                    <w:left w:val="none" w:sz="0" w:space="0" w:color="auto"/>
                                    <w:bottom w:val="none" w:sz="0" w:space="0" w:color="auto"/>
                                    <w:right w:val="none" w:sz="0" w:space="0" w:color="auto"/>
                                  </w:divBdr>
                                  <w:divsChild>
                                    <w:div w:id="876430821">
                                      <w:marLeft w:val="0"/>
                                      <w:marRight w:val="0"/>
                                      <w:marTop w:val="0"/>
                                      <w:marBottom w:val="0"/>
                                      <w:divBdr>
                                        <w:top w:val="none" w:sz="0" w:space="0" w:color="auto"/>
                                        <w:left w:val="none" w:sz="0" w:space="0" w:color="auto"/>
                                        <w:bottom w:val="none" w:sz="0" w:space="0" w:color="auto"/>
                                        <w:right w:val="none" w:sz="0" w:space="0" w:color="auto"/>
                                      </w:divBdr>
                                      <w:divsChild>
                                        <w:div w:id="1867062575">
                                          <w:marLeft w:val="0"/>
                                          <w:marRight w:val="0"/>
                                          <w:marTop w:val="0"/>
                                          <w:marBottom w:val="0"/>
                                          <w:divBdr>
                                            <w:top w:val="single" w:sz="6" w:space="0" w:color="AAAAAA"/>
                                            <w:left w:val="single" w:sz="6" w:space="0" w:color="AAAAAA"/>
                                            <w:bottom w:val="single" w:sz="6" w:space="0" w:color="AAAAAA"/>
                                            <w:right w:val="single" w:sz="6" w:space="0" w:color="AAAAAA"/>
                                          </w:divBdr>
                                        </w:div>
                                      </w:divsChild>
                                    </w:div>
                                  </w:divsChild>
                                </w:div>
                              </w:divsChild>
                            </w:div>
                          </w:divsChild>
                        </w:div>
                      </w:divsChild>
                    </w:div>
                  </w:divsChild>
                </w:div>
              </w:divsChild>
            </w:div>
          </w:divsChild>
        </w:div>
      </w:divsChild>
    </w:div>
    <w:div w:id="1035471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ndhost.co.uk/liverpooluni/" TargetMode="External"/><Relationship Id="rId24" Type="http://schemas.openxmlformats.org/officeDocument/2006/relationships/image" Target="media/image15.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hyperlink" Target="mailto:support@in-tend.co.uk"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E4347-4254-492C-B8E9-8EDECF84F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513</TotalTime>
  <Pages>12</Pages>
  <Words>1186</Words>
  <Characters>6766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7937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dc:creator>
  <cp:lastModifiedBy>farrellc</cp:lastModifiedBy>
  <cp:revision>12</cp:revision>
  <cp:lastPrinted>2011-12-08T16:29:00Z</cp:lastPrinted>
  <dcterms:created xsi:type="dcterms:W3CDTF">2012-03-29T11:13:00Z</dcterms:created>
  <dcterms:modified xsi:type="dcterms:W3CDTF">2012-05-15T15:30:00Z</dcterms:modified>
</cp:coreProperties>
</file>