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6313" w:rsidRDefault="006C5265" w:rsidP="00A14E67">
      <w:pPr>
        <w:pStyle w:val="IntenseQuote"/>
        <w:rPr>
          <w:rFonts w:ascii="Britannic Bold" w:hAnsi="Britannic Bold"/>
          <w:i w:val="0"/>
          <w:color w:val="ED7D31" w:themeColor="accent2"/>
          <w:sz w:val="56"/>
          <w:szCs w:val="56"/>
        </w:rPr>
      </w:pPr>
      <w:bookmarkStart w:id="0" w:name="_GoBack"/>
      <w:bookmarkEnd w:id="0"/>
      <w:r w:rsidRPr="00A14E67">
        <w:rPr>
          <w:rFonts w:ascii="Britannic Bold" w:hAnsi="Britannic Bold"/>
          <w:i w:val="0"/>
          <w:color w:val="ED7D31" w:themeColor="accent2"/>
          <w:sz w:val="56"/>
          <w:szCs w:val="56"/>
        </w:rPr>
        <w:t>HLS Wellbeing Newsletter</w:t>
      </w:r>
    </w:p>
    <w:p w:rsidR="00E57685" w:rsidRPr="00E57685" w:rsidRDefault="006608CB" w:rsidP="00E57685">
      <w:pPr>
        <w:jc w:val="right"/>
        <w:rPr>
          <w:b/>
        </w:rPr>
      </w:pPr>
      <w:r>
        <w:rPr>
          <w:b/>
        </w:rPr>
        <w:t>17</w:t>
      </w:r>
      <w:r w:rsidR="00E57685" w:rsidRPr="00E57685">
        <w:rPr>
          <w:b/>
          <w:vertAlign w:val="superscript"/>
        </w:rPr>
        <w:t>th</w:t>
      </w:r>
      <w:r w:rsidR="00E57685" w:rsidRPr="00E57685">
        <w:rPr>
          <w:b/>
        </w:rPr>
        <w:t xml:space="preserve"> April 2020</w:t>
      </w:r>
    </w:p>
    <w:p w:rsidR="00A14E67" w:rsidRDefault="00A14E67" w:rsidP="00A14E67">
      <w:pPr>
        <w:pStyle w:val="Heading1"/>
      </w:pPr>
      <w:r>
        <w:t>CONTENTS</w:t>
      </w:r>
    </w:p>
    <w:p w:rsidR="00A14E67" w:rsidRDefault="00A14E67" w:rsidP="00A14E67">
      <w:pPr>
        <w:pStyle w:val="ListParagraph"/>
        <w:rPr>
          <w:i/>
        </w:rPr>
      </w:pPr>
    </w:p>
    <w:p w:rsidR="00A14E67" w:rsidRDefault="00A14E67" w:rsidP="00A14E67">
      <w:pPr>
        <w:pStyle w:val="ListParagraph"/>
        <w:numPr>
          <w:ilvl w:val="0"/>
          <w:numId w:val="1"/>
        </w:numPr>
        <w:rPr>
          <w:i/>
        </w:rPr>
      </w:pPr>
      <w:r>
        <w:rPr>
          <w:i/>
        </w:rPr>
        <w:t>Introduction</w:t>
      </w:r>
    </w:p>
    <w:p w:rsidR="00A14E67" w:rsidRDefault="00B53FF1" w:rsidP="00A14E67">
      <w:pPr>
        <w:pStyle w:val="ListParagraph"/>
        <w:numPr>
          <w:ilvl w:val="0"/>
          <w:numId w:val="1"/>
        </w:numPr>
        <w:rPr>
          <w:i/>
        </w:rPr>
      </w:pPr>
      <w:r>
        <w:rPr>
          <w:i/>
        </w:rPr>
        <w:t xml:space="preserve">University Support – Staff </w:t>
      </w:r>
    </w:p>
    <w:p w:rsidR="00B53FF1" w:rsidRDefault="00B53FF1" w:rsidP="00A14E67">
      <w:pPr>
        <w:pStyle w:val="ListParagraph"/>
        <w:numPr>
          <w:ilvl w:val="0"/>
          <w:numId w:val="1"/>
        </w:numPr>
        <w:rPr>
          <w:i/>
        </w:rPr>
      </w:pPr>
      <w:r>
        <w:rPr>
          <w:i/>
        </w:rPr>
        <w:t xml:space="preserve">University Support – PGR </w:t>
      </w:r>
    </w:p>
    <w:p w:rsidR="00B53FF1" w:rsidRDefault="00B53FF1" w:rsidP="00A14E67">
      <w:pPr>
        <w:pStyle w:val="ListParagraph"/>
        <w:numPr>
          <w:ilvl w:val="0"/>
          <w:numId w:val="1"/>
        </w:numPr>
        <w:rPr>
          <w:i/>
        </w:rPr>
      </w:pPr>
      <w:r>
        <w:rPr>
          <w:i/>
        </w:rPr>
        <w:t xml:space="preserve">Tips and Links </w:t>
      </w:r>
    </w:p>
    <w:p w:rsidR="00B53FF1" w:rsidRDefault="00B53FF1" w:rsidP="00A14E67">
      <w:pPr>
        <w:pStyle w:val="ListParagraph"/>
        <w:numPr>
          <w:ilvl w:val="0"/>
          <w:numId w:val="1"/>
        </w:numPr>
        <w:rPr>
          <w:i/>
        </w:rPr>
      </w:pPr>
      <w:r>
        <w:rPr>
          <w:i/>
        </w:rPr>
        <w:t xml:space="preserve">Top tip from you </w:t>
      </w:r>
    </w:p>
    <w:p w:rsidR="008B5EF6" w:rsidRDefault="008B5EF6" w:rsidP="00A14E67">
      <w:pPr>
        <w:pStyle w:val="ListParagraph"/>
        <w:numPr>
          <w:ilvl w:val="0"/>
          <w:numId w:val="1"/>
        </w:numPr>
        <w:rPr>
          <w:i/>
        </w:rPr>
      </w:pPr>
      <w:r>
        <w:rPr>
          <w:i/>
        </w:rPr>
        <w:t>Exercise options</w:t>
      </w:r>
    </w:p>
    <w:p w:rsidR="00A14E67" w:rsidRPr="00FA1F05" w:rsidRDefault="00B53FF1" w:rsidP="00A14E67">
      <w:pPr>
        <w:pStyle w:val="ListParagraph"/>
        <w:numPr>
          <w:ilvl w:val="0"/>
          <w:numId w:val="1"/>
        </w:numPr>
        <w:rPr>
          <w:i/>
        </w:rPr>
      </w:pPr>
      <w:r>
        <w:rPr>
          <w:i/>
        </w:rPr>
        <w:t>Fun, Frivolity and forgetting Corona</w:t>
      </w:r>
    </w:p>
    <w:p w:rsidR="006C5265" w:rsidRDefault="006C5265" w:rsidP="00A14E67">
      <w:pPr>
        <w:pStyle w:val="Heading1"/>
      </w:pPr>
      <w:r>
        <w:t xml:space="preserve">Introduction </w:t>
      </w:r>
    </w:p>
    <w:p w:rsidR="00FA1F05" w:rsidRDefault="00FA1F05" w:rsidP="006C5265">
      <w:pPr>
        <w:pStyle w:val="BodyText"/>
        <w:jc w:val="both"/>
      </w:pPr>
    </w:p>
    <w:p w:rsidR="009E72A8" w:rsidRDefault="009E72A8" w:rsidP="006C5265">
      <w:pPr>
        <w:pStyle w:val="BodyText"/>
        <w:jc w:val="both"/>
      </w:pPr>
      <w:r>
        <w:t xml:space="preserve">Hello. Do you know what day is it? What time it is? Or what month it is? If all the days are blurring into one you are not alone. With it looking like the lockdown will continue for some time we want to once again stress how important it is to look after both your physical and mental health. </w:t>
      </w:r>
    </w:p>
    <w:p w:rsidR="009E72A8" w:rsidRDefault="009E72A8" w:rsidP="006C5265">
      <w:pPr>
        <w:pStyle w:val="BodyText"/>
        <w:jc w:val="both"/>
      </w:pPr>
    </w:p>
    <w:p w:rsidR="00320459" w:rsidRPr="00320459" w:rsidRDefault="00320459" w:rsidP="00320459">
      <w:pPr>
        <w:pStyle w:val="Heading1"/>
      </w:pPr>
      <w:r w:rsidRPr="00320459">
        <w:t>University support:</w:t>
      </w:r>
    </w:p>
    <w:p w:rsidR="00320459" w:rsidRDefault="004F4A41" w:rsidP="006C5265">
      <w:pPr>
        <w:pStyle w:val="BodyText2"/>
      </w:pPr>
      <w:r>
        <w:rPr>
          <w:b/>
          <w:noProof/>
          <w:lang w:eastAsia="en-GB"/>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220980</wp:posOffset>
                </wp:positionV>
                <wp:extent cx="5572125" cy="1104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572125" cy="1104900"/>
                        </a:xfrm>
                        <a:prstGeom prst="rect">
                          <a:avLst/>
                        </a:prstGeom>
                        <a:noFill/>
                        <a:ln w="6350">
                          <a:noFill/>
                        </a:ln>
                      </wps:spPr>
                      <wps:txbx>
                        <w:txbxContent>
                          <w:p w:rsidR="00FA1F05" w:rsidRDefault="00320459" w:rsidP="00FA1F05">
                            <w:pPr>
                              <w:spacing w:after="0" w:line="240" w:lineRule="auto"/>
                              <w:rPr>
                                <w:rFonts w:ascii="Calibri" w:eastAsia="Times New Roman" w:hAnsi="Calibri" w:cs="Calibri"/>
                              </w:rPr>
                            </w:pPr>
                            <w:r w:rsidRPr="00320459">
                              <w:rPr>
                                <w:b/>
                                <w:color w:val="1F3864" w:themeColor="accent5" w:themeShade="80"/>
                              </w:rPr>
                              <w:t>Staff:</w:t>
                            </w:r>
                            <w:r w:rsidR="00FA1F05" w:rsidRPr="00FA1F05">
                              <w:rPr>
                                <w:rFonts w:ascii="Calibri" w:eastAsia="Times New Roman" w:hAnsi="Calibri" w:cs="Calibri"/>
                              </w:rPr>
                              <w:t xml:space="preserve"> </w:t>
                            </w:r>
                            <w:r w:rsidR="00FA1F05">
                              <w:rPr>
                                <w:rFonts w:ascii="Calibri" w:eastAsia="Times New Roman" w:hAnsi="Calibri" w:cs="Calibri"/>
                              </w:rPr>
                              <w:t xml:space="preserve">Check out the University </w:t>
                            </w:r>
                            <w:hyperlink r:id="rId10" w:history="1">
                              <w:r w:rsidR="00FA1F05">
                                <w:rPr>
                                  <w:rStyle w:val="Hyperlink"/>
                                  <w:rFonts w:ascii="Calibri" w:eastAsia="Times New Roman" w:hAnsi="Calibri" w:cs="Calibri"/>
                                </w:rPr>
                                <w:t>Wellbeing Hub</w:t>
                              </w:r>
                            </w:hyperlink>
                            <w:r w:rsidR="00FA1F05">
                              <w:rPr>
                                <w:rFonts w:ascii="Calibri" w:eastAsia="Times New Roman" w:hAnsi="Calibri" w:cs="Calibri"/>
                              </w:rPr>
                              <w:t xml:space="preserve"> which is the home to all the University information about wellbeing including self-help wellbeing support, on-line CBT courses and resilience courses. </w:t>
                            </w:r>
                          </w:p>
                          <w:p w:rsidR="00FA1F05" w:rsidRDefault="00FA1F05" w:rsidP="00FA1F05">
                            <w:r>
                              <w:t xml:space="preserve">It also has detail on the </w:t>
                            </w:r>
                            <w:hyperlink r:id="rId11" w:history="1">
                              <w:r w:rsidRPr="006D2E53">
                                <w:rPr>
                                  <w:rStyle w:val="Hyperlink"/>
                                </w:rPr>
                                <w:t xml:space="preserve">Employee Assistance Programme  </w:t>
                              </w:r>
                            </w:hyperlink>
                          </w:p>
                          <w:p w:rsidR="00FA1F05" w:rsidRDefault="00FA1F05" w:rsidP="00FA1F05">
                            <w:r>
                              <w:t xml:space="preserve">Additional help and advice can be found on the </w:t>
                            </w:r>
                            <w:hyperlink r:id="rId12" w:history="1">
                              <w:r w:rsidRPr="008E1F79">
                                <w:rPr>
                                  <w:rStyle w:val="Hyperlink"/>
                                </w:rPr>
                                <w:t>Researcher hub pages.</w:t>
                              </w:r>
                            </w:hyperlink>
                          </w:p>
                          <w:p w:rsidR="00320459" w:rsidRDefault="00320459" w:rsidP="00FA1F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pt;margin-top:17.4pt;width:438.75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" filled="f" stroked="f" strokeweight=".5pt">
                <v:textbox>
                  <w:txbxContent>
                    <w:p w:rsidR="00FA1F05" w:rsidRDefault="00320459" w:rsidP="00FA1F05">
                      <w:pPr>
                        <w:spacing w:after="0" w:line="240" w:lineRule="auto"/>
                        <w:rPr>
                          <w:rFonts w:ascii="Calibri" w:eastAsia="Times New Roman" w:hAnsi="Calibri" w:cs="Calibri"/>
                        </w:rPr>
                      </w:pPr>
                      <w:r w:rsidRPr="00320459">
                        <w:rPr>
                          <w:b/>
                          <w:color w:val="1F3864" w:themeColor="accent5" w:themeShade="80"/>
                        </w:rPr>
                        <w:t>Staff:</w:t>
                      </w:r>
                      <w:r w:rsidR="00FA1F05" w:rsidRPr="00FA1F05">
                        <w:rPr>
                          <w:rFonts w:ascii="Calibri" w:eastAsia="Times New Roman" w:hAnsi="Calibri" w:cs="Calibri"/>
                        </w:rPr>
                        <w:t xml:space="preserve"> </w:t>
                      </w:r>
                      <w:r w:rsidR="00FA1F05">
                        <w:rPr>
                          <w:rFonts w:ascii="Calibri" w:eastAsia="Times New Roman" w:hAnsi="Calibri" w:cs="Calibri"/>
                        </w:rPr>
                        <w:t xml:space="preserve">Check out the University </w:t>
                      </w:r>
                      <w:hyperlink r:id="rId13" w:history="1">
                        <w:r w:rsidR="00FA1F05">
                          <w:rPr>
                            <w:rStyle w:val="Hyperlink"/>
                            <w:rFonts w:ascii="Calibri" w:eastAsia="Times New Roman" w:hAnsi="Calibri" w:cs="Calibri"/>
                          </w:rPr>
                          <w:t>Wellbeing Hub</w:t>
                        </w:r>
                      </w:hyperlink>
                      <w:r w:rsidR="00FA1F05">
                        <w:rPr>
                          <w:rFonts w:ascii="Calibri" w:eastAsia="Times New Roman" w:hAnsi="Calibri" w:cs="Calibri"/>
                        </w:rPr>
                        <w:t xml:space="preserve"> which is the home to all the University information about wellbeing including self-help wellbeing support, on-line CBT courses and resilience courses. </w:t>
                      </w:r>
                    </w:p>
                    <w:p w:rsidR="00FA1F05" w:rsidRDefault="00FA1F05" w:rsidP="00FA1F05">
                      <w:r>
                        <w:t xml:space="preserve">It also has detail on the </w:t>
                      </w:r>
                      <w:hyperlink r:id="rId14" w:history="1">
                        <w:r w:rsidRPr="006D2E53">
                          <w:rPr>
                            <w:rStyle w:val="Hyperlink"/>
                          </w:rPr>
                          <w:t xml:space="preserve">Employee Assistance Programme  </w:t>
                        </w:r>
                      </w:hyperlink>
                    </w:p>
                    <w:p w:rsidR="00FA1F05" w:rsidRDefault="00FA1F05" w:rsidP="00FA1F05">
                      <w:r>
                        <w:t xml:space="preserve">Additional help and advice can be found on the </w:t>
                      </w:r>
                      <w:hyperlink r:id="rId15" w:history="1">
                        <w:r w:rsidRPr="008E1F79">
                          <w:rPr>
                            <w:rStyle w:val="Hyperlink"/>
                          </w:rPr>
                          <w:t>Researcher hub pages.</w:t>
                        </w:r>
                      </w:hyperlink>
                    </w:p>
                    <w:p w:rsidR="00320459" w:rsidRDefault="00320459" w:rsidP="00FA1F05"/>
                  </w:txbxContent>
                </v:textbox>
              </v:shape>
            </w:pict>
          </mc:Fallback>
        </mc:AlternateContent>
      </w:r>
      <w:r w:rsidR="00ED795D">
        <w:rPr>
          <w:b/>
          <w:noProof/>
          <w:lang w:eastAsia="en-GB"/>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135255</wp:posOffset>
                </wp:positionV>
                <wp:extent cx="5772150" cy="1247775"/>
                <wp:effectExtent l="0" t="0" r="19050" b="28575"/>
                <wp:wrapNone/>
                <wp:docPr id="1" name="Rounded Rectangle 1"/>
                <wp:cNvGraphicFramePr/>
                <a:graphic xmlns:a="http://schemas.openxmlformats.org/drawingml/2006/main">
                  <a:graphicData uri="http://schemas.microsoft.com/office/word/2010/wordprocessingShape">
                    <wps:wsp>
                      <wps:cNvSpPr/>
                      <wps:spPr>
                        <a:xfrm>
                          <a:off x="0" y="0"/>
                          <a:ext cx="5772150" cy="124777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751BCF" id="Rounded Rectangle 1" o:spid="_x0000_s1026" style="position:absolute;margin-left:0;margin-top:10.65pt;width:454.5pt;height:98.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" fillcolor="#deeaf6 [660]" strokecolor="#1f4d78 [1604]" strokeweight="1pt">
                <v:stroke joinstyle="miter"/>
                <w10:wrap anchorx="margin"/>
              </v:roundrect>
            </w:pict>
          </mc:Fallback>
        </mc:AlternateContent>
      </w:r>
    </w:p>
    <w:p w:rsidR="00320459" w:rsidRPr="006C5265" w:rsidRDefault="00320459" w:rsidP="006C5265">
      <w:pPr>
        <w:pStyle w:val="BodyText2"/>
      </w:pPr>
    </w:p>
    <w:p w:rsidR="006C5265" w:rsidRDefault="006C5265" w:rsidP="006C5265">
      <w:pPr>
        <w:rPr>
          <w:b/>
          <w:sz w:val="24"/>
          <w:szCs w:val="24"/>
        </w:rPr>
      </w:pPr>
    </w:p>
    <w:p w:rsidR="006C5265" w:rsidRDefault="006C5265" w:rsidP="006C5265">
      <w:pPr>
        <w:rPr>
          <w:b/>
          <w:sz w:val="24"/>
          <w:szCs w:val="24"/>
        </w:rPr>
      </w:pPr>
    </w:p>
    <w:p w:rsidR="006C5265" w:rsidRDefault="008E1F79" w:rsidP="006C5265">
      <w:pPr>
        <w:rPr>
          <w:b/>
          <w:sz w:val="24"/>
          <w:szCs w:val="24"/>
        </w:rPr>
      </w:pPr>
      <w:r>
        <w:rPr>
          <w:b/>
          <w:noProof/>
          <w:sz w:val="24"/>
          <w:szCs w:val="24"/>
          <w:lang w:eastAsia="en-GB"/>
        </w:rPr>
        <mc:AlternateContent>
          <mc:Choice Requires="wps">
            <w:drawing>
              <wp:anchor distT="0" distB="0" distL="114300" distR="114300" simplePos="0" relativeHeight="251662336" behindDoc="0" locked="0" layoutInCell="1" allowOverlap="1" wp14:anchorId="1B15CCCC" wp14:editId="2E5E778A">
                <wp:simplePos x="0" y="0"/>
                <wp:positionH relativeFrom="margin">
                  <wp:align>center</wp:align>
                </wp:positionH>
                <wp:positionV relativeFrom="paragraph">
                  <wp:posOffset>318135</wp:posOffset>
                </wp:positionV>
                <wp:extent cx="5772150" cy="1438275"/>
                <wp:effectExtent l="0" t="0" r="19050" b="28575"/>
                <wp:wrapNone/>
                <wp:docPr id="3" name="Rounded Rectangle 3"/>
                <wp:cNvGraphicFramePr/>
                <a:graphic xmlns:a="http://schemas.openxmlformats.org/drawingml/2006/main">
                  <a:graphicData uri="http://schemas.microsoft.com/office/word/2010/wordprocessingShape">
                    <wps:wsp>
                      <wps:cNvSpPr/>
                      <wps:spPr>
                        <a:xfrm>
                          <a:off x="0" y="0"/>
                          <a:ext cx="5772150" cy="1438275"/>
                        </a:xfrm>
                        <a:prstGeom prst="roundRect">
                          <a:avLst/>
                        </a:prstGeom>
                        <a:solidFill>
                          <a:srgbClr val="D1BDF9"/>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012CD0" id="Rounded Rectangle 3" o:spid="_x0000_s1026" style="position:absolute;margin-left:0;margin-top:25.05pt;width:454.5pt;height:113.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" fillcolor="#d1bdf9" strokecolor="#7030a0" strokeweight="1pt">
                <v:stroke joinstyle="miter"/>
                <w10:wrap anchorx="margin"/>
              </v:roundrect>
            </w:pict>
          </mc:Fallback>
        </mc:AlternateContent>
      </w:r>
    </w:p>
    <w:p w:rsidR="006C5265" w:rsidRDefault="008E1F79" w:rsidP="006C5265">
      <w:pPr>
        <w:rPr>
          <w:b/>
          <w:sz w:val="24"/>
          <w:szCs w:val="24"/>
        </w:rPr>
      </w:pPr>
      <w:r>
        <w:rPr>
          <w:b/>
          <w:noProof/>
          <w:sz w:val="24"/>
          <w:szCs w:val="24"/>
          <w:lang w:eastAsia="en-GB"/>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92710</wp:posOffset>
                </wp:positionV>
                <wp:extent cx="5429250" cy="13525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429250" cy="1352550"/>
                        </a:xfrm>
                        <a:prstGeom prst="rect">
                          <a:avLst/>
                        </a:prstGeom>
                        <a:noFill/>
                        <a:ln w="6350">
                          <a:noFill/>
                        </a:ln>
                      </wps:spPr>
                      <wps:txbx>
                        <w:txbxContent>
                          <w:p w:rsidR="00552828" w:rsidRPr="00552828" w:rsidRDefault="00BB45DF" w:rsidP="00552828">
                            <w:pPr>
                              <w:rPr>
                                <w:rFonts w:cstheme="minorHAnsi"/>
                              </w:rPr>
                            </w:pPr>
                            <w:r w:rsidRPr="00BB45DF">
                              <w:rPr>
                                <w:b/>
                                <w:color w:val="7030A0"/>
                              </w:rPr>
                              <w:t>PGRs:</w:t>
                            </w:r>
                            <w:r w:rsidRPr="00BB45DF">
                              <w:rPr>
                                <w:color w:val="7030A0"/>
                              </w:rPr>
                              <w:t xml:space="preserve"> </w:t>
                            </w:r>
                            <w:r w:rsidR="00552828" w:rsidRPr="00552828">
                              <w:rPr>
                                <w:rFonts w:cstheme="minorHAnsi"/>
                              </w:rPr>
                              <w:t xml:space="preserve">The University Student Services are available for support to all PGRs via telephone and email, please view their </w:t>
                            </w:r>
                            <w:hyperlink r:id="rId16" w:history="1">
                              <w:r w:rsidR="00552828" w:rsidRPr="00552828">
                                <w:rPr>
                                  <w:rStyle w:val="Hyperlink"/>
                                  <w:rFonts w:cstheme="minorHAnsi"/>
                                </w:rPr>
                                <w:t>intranet pages</w:t>
                              </w:r>
                            </w:hyperlink>
                            <w:r w:rsidR="00552828" w:rsidRPr="00552828">
                              <w:rPr>
                                <w:rFonts w:cstheme="minorHAnsi"/>
                              </w:rPr>
                              <w:t xml:space="preserve"> for full details. There is also a dedicated </w:t>
                            </w:r>
                            <w:hyperlink r:id="rId17" w:history="1">
                              <w:r w:rsidR="00552828" w:rsidRPr="00552828">
                                <w:rPr>
                                  <w:rStyle w:val="Hyperlink"/>
                                  <w:rFonts w:cstheme="minorHAnsi"/>
                                </w:rPr>
                                <w:t>Wellbeing Resources</w:t>
                              </w:r>
                            </w:hyperlink>
                            <w:r w:rsidR="00552828" w:rsidRPr="00552828">
                              <w:rPr>
                                <w:rFonts w:cstheme="minorHAnsi"/>
                              </w:rPr>
                              <w:t xml:space="preserve"> page providing specific support information on how to stay safe and well during COVID-19.   </w:t>
                            </w:r>
                          </w:p>
                          <w:p w:rsidR="00552828" w:rsidRPr="00552828" w:rsidRDefault="00552828" w:rsidP="00552828">
                            <w:pPr>
                              <w:rPr>
                                <w:rFonts w:cstheme="minorHAnsi"/>
                              </w:rPr>
                            </w:pPr>
                            <w:r w:rsidRPr="00552828">
                              <w:rPr>
                                <w:rFonts w:cstheme="minorHAnsi"/>
                              </w:rPr>
                              <w:t>The LDC have a number of online courses, workshop, webinars and writing retreats available to help during this period, find out more</w:t>
                            </w:r>
                            <w:hyperlink r:id="rId18" w:history="1">
                              <w:r w:rsidRPr="00552828">
                                <w:rPr>
                                  <w:rStyle w:val="Hyperlink"/>
                                  <w:rFonts w:cstheme="minorHAnsi"/>
                                </w:rPr>
                                <w:t xml:space="preserve"> here</w:t>
                              </w:r>
                            </w:hyperlink>
                            <w:r w:rsidRPr="00552828">
                              <w:rPr>
                                <w:rFonts w:cstheme="minorHAnsi"/>
                              </w:rPr>
                              <w:t xml:space="preserve"> for dates and times. </w:t>
                            </w:r>
                          </w:p>
                          <w:p w:rsidR="00E77928" w:rsidRDefault="00E77928" w:rsidP="005528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margin-left:0;margin-top:7.3pt;width:427.5pt;height:106.5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" filled="f" stroked="f" strokeweight=".5pt">
                <v:textbox>
                  <w:txbxContent>
                    <w:p w:rsidR="00552828" w:rsidRPr="00552828" w:rsidRDefault="00BB45DF" w:rsidP="00552828">
                      <w:pPr>
                        <w:rPr>
                          <w:rFonts w:cstheme="minorHAnsi"/>
                        </w:rPr>
                      </w:pPr>
                      <w:r w:rsidRPr="00BB45DF">
                        <w:rPr>
                          <w:b/>
                          <w:color w:val="7030A0"/>
                        </w:rPr>
                        <w:t>PGRs:</w:t>
                      </w:r>
                      <w:r w:rsidRPr="00BB45DF">
                        <w:rPr>
                          <w:color w:val="7030A0"/>
                        </w:rPr>
                        <w:t xml:space="preserve"> </w:t>
                      </w:r>
                      <w:r w:rsidR="00552828" w:rsidRPr="00552828">
                        <w:rPr>
                          <w:rFonts w:cstheme="minorHAnsi"/>
                        </w:rPr>
                        <w:t xml:space="preserve">The University Student Services are available for support to all PGRs via telephone and email, please view their </w:t>
                      </w:r>
                      <w:hyperlink r:id="rId19" w:history="1">
                        <w:r w:rsidR="00552828" w:rsidRPr="00552828">
                          <w:rPr>
                            <w:rStyle w:val="Hyperlink"/>
                            <w:rFonts w:cstheme="minorHAnsi"/>
                          </w:rPr>
                          <w:t>intranet pages</w:t>
                        </w:r>
                      </w:hyperlink>
                      <w:r w:rsidR="00552828" w:rsidRPr="00552828">
                        <w:rPr>
                          <w:rFonts w:cstheme="minorHAnsi"/>
                        </w:rPr>
                        <w:t xml:space="preserve"> for full details. There is also a dedicated </w:t>
                      </w:r>
                      <w:hyperlink r:id="rId20" w:history="1">
                        <w:r w:rsidR="00552828" w:rsidRPr="00552828">
                          <w:rPr>
                            <w:rStyle w:val="Hyperlink"/>
                            <w:rFonts w:cstheme="minorHAnsi"/>
                          </w:rPr>
                          <w:t>Wellbeing Resources</w:t>
                        </w:r>
                      </w:hyperlink>
                      <w:r w:rsidR="00552828" w:rsidRPr="00552828">
                        <w:rPr>
                          <w:rFonts w:cstheme="minorHAnsi"/>
                        </w:rPr>
                        <w:t xml:space="preserve"> page providing specific support information on how to stay safe and well during COVID-19.   </w:t>
                      </w:r>
                    </w:p>
                    <w:p w:rsidR="00552828" w:rsidRPr="00552828" w:rsidRDefault="00552828" w:rsidP="00552828">
                      <w:pPr>
                        <w:rPr>
                          <w:rFonts w:cstheme="minorHAnsi"/>
                        </w:rPr>
                      </w:pPr>
                      <w:r w:rsidRPr="00552828">
                        <w:rPr>
                          <w:rFonts w:cstheme="minorHAnsi"/>
                        </w:rPr>
                        <w:t>The LDC have a number of online courses, workshop, webinars and writing retreats available to help during this period, find out more</w:t>
                      </w:r>
                      <w:hyperlink r:id="rId21" w:history="1">
                        <w:r w:rsidRPr="00552828">
                          <w:rPr>
                            <w:rStyle w:val="Hyperlink"/>
                            <w:rFonts w:cstheme="minorHAnsi"/>
                          </w:rPr>
                          <w:t xml:space="preserve"> here</w:t>
                        </w:r>
                      </w:hyperlink>
                      <w:r w:rsidRPr="00552828">
                        <w:rPr>
                          <w:rFonts w:cstheme="minorHAnsi"/>
                        </w:rPr>
                        <w:t xml:space="preserve"> for dates and times. </w:t>
                      </w:r>
                    </w:p>
                    <w:p w:rsidR="00E77928" w:rsidRDefault="00E77928" w:rsidP="00552828"/>
                  </w:txbxContent>
                </v:textbox>
                <w10:wrap anchorx="margin"/>
              </v:shape>
            </w:pict>
          </mc:Fallback>
        </mc:AlternateContent>
      </w:r>
    </w:p>
    <w:p w:rsidR="006C5265" w:rsidRDefault="006C5265" w:rsidP="006C5265">
      <w:pPr>
        <w:rPr>
          <w:b/>
          <w:sz w:val="24"/>
          <w:szCs w:val="24"/>
        </w:rPr>
      </w:pPr>
    </w:p>
    <w:p w:rsidR="008E1F79" w:rsidRDefault="008E1F79" w:rsidP="00ED795D">
      <w:pPr>
        <w:rPr>
          <w:b/>
          <w:i/>
        </w:rPr>
      </w:pPr>
    </w:p>
    <w:p w:rsidR="00E77928" w:rsidRDefault="00E77928" w:rsidP="00ED795D">
      <w:pPr>
        <w:rPr>
          <w:b/>
          <w:i/>
        </w:rPr>
      </w:pPr>
    </w:p>
    <w:p w:rsidR="006B147A" w:rsidRDefault="006B147A" w:rsidP="00ED795D">
      <w:pPr>
        <w:rPr>
          <w:b/>
          <w:i/>
        </w:rPr>
      </w:pPr>
    </w:p>
    <w:p w:rsidR="009E72A8" w:rsidRDefault="00912E62" w:rsidP="00ED795D">
      <w:pPr>
        <w:rPr>
          <w:b/>
          <w:i/>
        </w:rPr>
      </w:pPr>
      <w:r>
        <w:rPr>
          <w:b/>
          <w:i/>
          <w:noProof/>
          <w:lang w:eastAsia="en-GB"/>
        </w:rPr>
        <mc:AlternateContent>
          <mc:Choice Requires="wps">
            <w:drawing>
              <wp:anchor distT="0" distB="0" distL="114300" distR="114300" simplePos="0" relativeHeight="251703296" behindDoc="0" locked="0" layoutInCell="1" allowOverlap="1">
                <wp:simplePos x="0" y="0"/>
                <wp:positionH relativeFrom="margin">
                  <wp:align>left</wp:align>
                </wp:positionH>
                <wp:positionV relativeFrom="paragraph">
                  <wp:posOffset>200660</wp:posOffset>
                </wp:positionV>
                <wp:extent cx="5676900" cy="65722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5676900" cy="657225"/>
                        </a:xfrm>
                        <a:prstGeom prst="roundRect">
                          <a:avLst/>
                        </a:prstGeom>
                        <a:solidFill>
                          <a:schemeClr val="accent4">
                            <a:lumMod val="20000"/>
                            <a:lumOff val="8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375B" w:rsidRPr="000021F7" w:rsidRDefault="00E9375B" w:rsidP="00E9375B">
                            <w:pPr>
                              <w:rPr>
                                <w:rFonts w:asciiTheme="majorHAnsi" w:hAnsiTheme="majorHAnsi" w:cstheme="maj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21F7">
                              <w:rPr>
                                <w:rFonts w:asciiTheme="majorHAnsi" w:hAnsiTheme="majorHAnsi" w:cs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External support for mental health</w:t>
                            </w:r>
                            <w:r w:rsidR="000021F7" w:rsidRPr="000021F7">
                              <w:rPr>
                                <w:rFonts w:asciiTheme="majorHAnsi" w:hAnsiTheme="majorHAnsi" w:cstheme="maj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22" w:history="1">
                              <w:r w:rsidR="000021F7" w:rsidRPr="000021F7">
                                <w:rPr>
                                  <w:rStyle w:val="Hyperlink"/>
                                  <w:rFonts w:asciiTheme="majorHAnsi" w:hAnsiTheme="majorHAnsi" w:cstheme="maj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NHS webpages</w:t>
                              </w:r>
                            </w:hyperlink>
                            <w:r w:rsidR="000021F7" w:rsidRPr="000021F7">
                              <w:rPr>
                                <w:rFonts w:asciiTheme="majorHAnsi" w:hAnsiTheme="majorHAnsi" w:cstheme="maj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021F7" w:rsidRPr="000021F7">
                              <w:rPr>
                                <w:rFonts w:asciiTheme="majorHAnsi" w:hAnsiTheme="majorHAnsi" w:cs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support with many mental health and wellbeing difficulties and an extensive list of links to organisations.</w:t>
                            </w:r>
                            <w:r w:rsidR="000021F7" w:rsidRPr="000021F7">
                              <w:rPr>
                                <w:rFonts w:asciiTheme="majorHAnsi" w:hAnsiTheme="majorHAnsi" w:cstheme="maj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E9375B" w:rsidRDefault="00E9375B" w:rsidP="00E937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8" style="position:absolute;margin-left:0;margin-top:15.8pt;width:447pt;height:51.7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" fillcolor="#fff2cc [663]" strokecolor="#bf8f00 [2407]" strokeweight="1pt">
                <v:stroke joinstyle="miter"/>
                <v:textbox>
                  <w:txbxContent>
                    <w:p w:rsidR="00E9375B" w:rsidRPr="000021F7" w:rsidRDefault="00E9375B" w:rsidP="00E9375B">
                      <w:pPr>
                        <w:rPr>
                          <w:rFonts w:asciiTheme="majorHAnsi" w:hAnsiTheme="majorHAnsi" w:cstheme="maj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21F7">
                        <w:rPr>
                          <w:rFonts w:asciiTheme="majorHAnsi" w:hAnsiTheme="majorHAnsi" w:cs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External support for mental health</w:t>
                      </w:r>
                      <w:r w:rsidR="000021F7" w:rsidRPr="000021F7">
                        <w:rPr>
                          <w:rFonts w:asciiTheme="majorHAnsi" w:hAnsiTheme="majorHAnsi" w:cstheme="maj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23" w:history="1">
                        <w:r w:rsidR="000021F7" w:rsidRPr="000021F7">
                          <w:rPr>
                            <w:rStyle w:val="Hyperlink"/>
                            <w:rFonts w:asciiTheme="majorHAnsi" w:hAnsiTheme="majorHAnsi" w:cstheme="maj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NHS webpages</w:t>
                        </w:r>
                      </w:hyperlink>
                      <w:r w:rsidR="000021F7" w:rsidRPr="000021F7">
                        <w:rPr>
                          <w:rFonts w:asciiTheme="majorHAnsi" w:hAnsiTheme="majorHAnsi" w:cstheme="maj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021F7" w:rsidRPr="000021F7">
                        <w:rPr>
                          <w:rFonts w:asciiTheme="majorHAnsi" w:hAnsiTheme="majorHAnsi" w:cs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support with many mental health and wellbeing difficulties and an extensive list of links to organisations.</w:t>
                      </w:r>
                      <w:r w:rsidR="000021F7" w:rsidRPr="000021F7">
                        <w:rPr>
                          <w:rFonts w:asciiTheme="majorHAnsi" w:hAnsiTheme="majorHAnsi" w:cstheme="maj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E9375B" w:rsidRDefault="00E9375B" w:rsidP="00E9375B">
                      <w:pPr>
                        <w:jc w:val="center"/>
                      </w:pPr>
                    </w:p>
                  </w:txbxContent>
                </v:textbox>
                <w10:wrap anchorx="margin"/>
              </v:roundrect>
            </w:pict>
          </mc:Fallback>
        </mc:AlternateContent>
      </w:r>
    </w:p>
    <w:p w:rsidR="000021F7" w:rsidRDefault="000021F7" w:rsidP="00ED795D">
      <w:pPr>
        <w:rPr>
          <w:b/>
          <w:i/>
        </w:rPr>
      </w:pPr>
    </w:p>
    <w:p w:rsidR="000021F7" w:rsidRDefault="000021F7" w:rsidP="00ED795D">
      <w:pPr>
        <w:rPr>
          <w:b/>
          <w:i/>
        </w:rPr>
      </w:pPr>
    </w:p>
    <w:p w:rsidR="006820B6" w:rsidRDefault="006820B6" w:rsidP="00ED795D">
      <w:pPr>
        <w:rPr>
          <w:b/>
          <w:i/>
        </w:rPr>
      </w:pPr>
    </w:p>
    <w:p w:rsidR="006820B6" w:rsidRDefault="006820B6" w:rsidP="00ED795D">
      <w:pPr>
        <w:rPr>
          <w:b/>
          <w:i/>
        </w:rPr>
      </w:pPr>
      <w:r w:rsidRPr="006820B6">
        <w:rPr>
          <w:b/>
          <w:noProof/>
          <w:sz w:val="24"/>
          <w:szCs w:val="24"/>
          <w:lang w:eastAsia="en-GB"/>
        </w:rPr>
        <w:lastRenderedPageBreak/>
        <mc:AlternateContent>
          <mc:Choice Requires="wps">
            <w:drawing>
              <wp:anchor distT="0" distB="0" distL="114300" distR="114300" simplePos="0" relativeHeight="251705344" behindDoc="0" locked="0" layoutInCell="1" allowOverlap="1" wp14:anchorId="2744EF30" wp14:editId="1A98BFB5">
                <wp:simplePos x="0" y="0"/>
                <wp:positionH relativeFrom="margin">
                  <wp:posOffset>-28575</wp:posOffset>
                </wp:positionH>
                <wp:positionV relativeFrom="paragraph">
                  <wp:posOffset>60325</wp:posOffset>
                </wp:positionV>
                <wp:extent cx="5772150" cy="1095375"/>
                <wp:effectExtent l="19050" t="19050" r="19050" b="28575"/>
                <wp:wrapNone/>
                <wp:docPr id="14" name="Rounded Rectangle 14"/>
                <wp:cNvGraphicFramePr/>
                <a:graphic xmlns:a="http://schemas.openxmlformats.org/drawingml/2006/main">
                  <a:graphicData uri="http://schemas.microsoft.com/office/word/2010/wordprocessingShape">
                    <wps:wsp>
                      <wps:cNvSpPr/>
                      <wps:spPr>
                        <a:xfrm>
                          <a:off x="0" y="0"/>
                          <a:ext cx="5772150" cy="1095375"/>
                        </a:xfrm>
                        <a:prstGeom prst="round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1198B" id="Rounded Rectangle 14" o:spid="_x0000_s1026" style="position:absolute;margin-left:-2.25pt;margin-top:4.75pt;width:454.5pt;height:86.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" filled="f" strokecolor="#538135 [2409]" strokeweight="3pt">
                <v:stroke joinstyle="miter"/>
                <w10:wrap anchorx="margin"/>
              </v:roundrect>
            </w:pict>
          </mc:Fallback>
        </mc:AlternateContent>
      </w:r>
      <w:r w:rsidRPr="006820B6">
        <w:rPr>
          <w:b/>
          <w:noProof/>
          <w:sz w:val="24"/>
          <w:szCs w:val="24"/>
          <w:lang w:eastAsia="en-GB"/>
        </w:rPr>
        <mc:AlternateContent>
          <mc:Choice Requires="wps">
            <w:drawing>
              <wp:anchor distT="0" distB="0" distL="114300" distR="114300" simplePos="0" relativeHeight="251706368" behindDoc="0" locked="0" layoutInCell="1" allowOverlap="1" wp14:anchorId="0DB5BA3C" wp14:editId="0FB63856">
                <wp:simplePos x="0" y="0"/>
                <wp:positionH relativeFrom="margin">
                  <wp:posOffset>-28575</wp:posOffset>
                </wp:positionH>
                <wp:positionV relativeFrom="paragraph">
                  <wp:posOffset>165100</wp:posOffset>
                </wp:positionV>
                <wp:extent cx="5715000" cy="9144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715000" cy="914400"/>
                        </a:xfrm>
                        <a:prstGeom prst="rect">
                          <a:avLst/>
                        </a:prstGeom>
                        <a:noFill/>
                        <a:ln w="6350">
                          <a:noFill/>
                        </a:ln>
                      </wps:spPr>
                      <wps:txbx>
                        <w:txbxContent>
                          <w:p w:rsidR="006820B6" w:rsidRPr="006820B6" w:rsidRDefault="006820B6" w:rsidP="006820B6">
                            <w:pPr>
                              <w:pStyle w:val="Heading2"/>
                              <w:rPr>
                                <w:color w:val="538135" w:themeColor="accent6" w:themeShade="BF"/>
                              </w:rPr>
                            </w:pPr>
                            <w:r w:rsidRPr="006820B6">
                              <w:rPr>
                                <w:color w:val="538135" w:themeColor="accent6" w:themeShade="BF"/>
                              </w:rPr>
                              <w:t>NEW RESOURCES</w:t>
                            </w:r>
                          </w:p>
                          <w:p w:rsidR="006820B6" w:rsidRDefault="006820B6" w:rsidP="006820B6">
                            <w:pPr>
                              <w:pStyle w:val="PlainText"/>
                            </w:pPr>
                            <w:r>
                              <w:t>The academy have launch a new module “Thriving During Isolation” This self-coaching module comes with a downloadable workbook</w:t>
                            </w:r>
                            <w:r w:rsidR="006608CB">
                              <w:t xml:space="preserve"> and</w:t>
                            </w:r>
                            <w:r>
                              <w:t xml:space="preserve"> is a programme to guide you through building your personal thriving during isolation strategy. </w:t>
                            </w:r>
                            <w:hyperlink r:id="rId24" w:history="1">
                              <w:r>
                                <w:rPr>
                                  <w:rStyle w:val="Hyperlink"/>
                                </w:rPr>
                                <w:t>https://your.mindset.co.uk/thriving-during-isolation/</w:t>
                              </w:r>
                            </w:hyperlink>
                          </w:p>
                          <w:p w:rsidR="006820B6" w:rsidRPr="006820B6" w:rsidRDefault="006820B6" w:rsidP="006820B6">
                            <w:pPr>
                              <w:pStyle w:val="Header"/>
                              <w:tabs>
                                <w:tab w:val="clear" w:pos="4513"/>
                                <w:tab w:val="clear" w:pos="9026"/>
                              </w:tabs>
                              <w:spacing w:after="160" w:line="259"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5BA3C" id="Text Box 16" o:spid="_x0000_s1029" type="#_x0000_t202" style="position:absolute;margin-left:-2.25pt;margin-top:13pt;width:450pt;height:1in;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" filled="f" stroked="f" strokeweight=".5pt">
                <v:textbox>
                  <w:txbxContent>
                    <w:p w:rsidR="006820B6" w:rsidRPr="006820B6" w:rsidRDefault="006820B6" w:rsidP="006820B6">
                      <w:pPr>
                        <w:pStyle w:val="Heading2"/>
                        <w:rPr>
                          <w:color w:val="538135" w:themeColor="accent6" w:themeShade="BF"/>
                        </w:rPr>
                      </w:pPr>
                      <w:r w:rsidRPr="006820B6">
                        <w:rPr>
                          <w:color w:val="538135" w:themeColor="accent6" w:themeShade="BF"/>
                        </w:rPr>
                        <w:t>NEW RESOURCES</w:t>
                      </w:r>
                    </w:p>
                    <w:p w:rsidR="006820B6" w:rsidRDefault="006820B6" w:rsidP="006820B6">
                      <w:pPr>
                        <w:pStyle w:val="PlainText"/>
                      </w:pPr>
                      <w:r>
                        <w:t>The academy have launch a new module “Thriving During Isolation” This self-coaching module comes with a downloadable workbook</w:t>
                      </w:r>
                      <w:r w:rsidR="006608CB">
                        <w:t xml:space="preserve"> and</w:t>
                      </w:r>
                      <w:r>
                        <w:t xml:space="preserve"> is a programme to guide you through building your personal thriving during isolation strategy. </w:t>
                      </w:r>
                      <w:hyperlink r:id="rId25" w:history="1">
                        <w:r>
                          <w:rPr>
                            <w:rStyle w:val="Hyperlink"/>
                          </w:rPr>
                          <w:t>https://your.mindset.co.uk/thriving-during-isolation/</w:t>
                        </w:r>
                      </w:hyperlink>
                    </w:p>
                    <w:p w:rsidR="006820B6" w:rsidRPr="006820B6" w:rsidRDefault="006820B6" w:rsidP="006820B6">
                      <w:pPr>
                        <w:pStyle w:val="Header"/>
                        <w:tabs>
                          <w:tab w:val="clear" w:pos="4513"/>
                          <w:tab w:val="clear" w:pos="9026"/>
                        </w:tabs>
                        <w:spacing w:after="160" w:line="259" w:lineRule="auto"/>
                      </w:pPr>
                    </w:p>
                  </w:txbxContent>
                </v:textbox>
                <w10:wrap anchorx="margin"/>
              </v:shape>
            </w:pict>
          </mc:Fallback>
        </mc:AlternateContent>
      </w:r>
    </w:p>
    <w:p w:rsidR="006820B6" w:rsidRDefault="006820B6" w:rsidP="00ED795D">
      <w:pPr>
        <w:rPr>
          <w:b/>
          <w:i/>
        </w:rPr>
      </w:pPr>
    </w:p>
    <w:p w:rsidR="006820B6" w:rsidRDefault="006820B6" w:rsidP="00ED795D">
      <w:pPr>
        <w:rPr>
          <w:b/>
          <w:i/>
        </w:rPr>
      </w:pPr>
    </w:p>
    <w:p w:rsidR="006820B6" w:rsidRDefault="006820B6" w:rsidP="00ED795D">
      <w:pPr>
        <w:rPr>
          <w:b/>
          <w:i/>
        </w:rPr>
      </w:pPr>
    </w:p>
    <w:p w:rsidR="006820B6" w:rsidRDefault="006820B6" w:rsidP="00ED795D">
      <w:pPr>
        <w:rPr>
          <w:b/>
          <w:i/>
        </w:rPr>
      </w:pPr>
    </w:p>
    <w:p w:rsidR="006C5265" w:rsidRPr="00D0201E" w:rsidRDefault="006C5265" w:rsidP="00320459">
      <w:pPr>
        <w:pStyle w:val="Heading1"/>
      </w:pPr>
      <w:r w:rsidRPr="00D0201E">
        <w:t>Tips and link</w:t>
      </w:r>
      <w:r w:rsidR="00BB45DF">
        <w:t>s</w:t>
      </w:r>
      <w:r w:rsidRPr="00D0201E">
        <w:t xml:space="preserve"> to articles:</w:t>
      </w:r>
    </w:p>
    <w:p w:rsidR="00FA1F05" w:rsidRDefault="00FA1F05" w:rsidP="006C5265"/>
    <w:p w:rsidR="006C5265" w:rsidRDefault="006608CB" w:rsidP="006C5265">
      <w:r>
        <w:t>There are lots of really useful</w:t>
      </w:r>
      <w:r w:rsidR="006C5265">
        <w:t xml:space="preserve"> articles and websites to help support your wellbeing and we will highlight a number of these in this newsletter each week. </w:t>
      </w:r>
    </w:p>
    <w:p w:rsidR="006C5265" w:rsidRDefault="006608CB" w:rsidP="006C5265">
      <w:pPr>
        <w:rPr>
          <w:b/>
          <w:sz w:val="24"/>
          <w:szCs w:val="24"/>
        </w:rPr>
      </w:pPr>
      <w:r>
        <w:rPr>
          <w:b/>
          <w:noProof/>
          <w:sz w:val="24"/>
          <w:szCs w:val="24"/>
          <w:lang w:eastAsia="en-GB"/>
        </w:rPr>
        <mc:AlternateContent>
          <mc:Choice Requires="wps">
            <w:drawing>
              <wp:anchor distT="0" distB="0" distL="114300" distR="114300" simplePos="0" relativeHeight="251672576" behindDoc="0" locked="0" layoutInCell="1" allowOverlap="1">
                <wp:simplePos x="0" y="0"/>
                <wp:positionH relativeFrom="column">
                  <wp:posOffset>2895600</wp:posOffset>
                </wp:positionH>
                <wp:positionV relativeFrom="paragraph">
                  <wp:posOffset>186055</wp:posOffset>
                </wp:positionV>
                <wp:extent cx="2562225" cy="31908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562225" cy="3190875"/>
                        </a:xfrm>
                        <a:prstGeom prst="rect">
                          <a:avLst/>
                        </a:prstGeom>
                        <a:noFill/>
                        <a:ln w="6350">
                          <a:noFill/>
                        </a:ln>
                      </wps:spPr>
                      <wps:txbx>
                        <w:txbxContent>
                          <w:p w:rsidR="009C4503" w:rsidRDefault="009C4503" w:rsidP="009C4503">
                            <w:pPr>
                              <w:rPr>
                                <w:b/>
                              </w:rPr>
                            </w:pPr>
                            <w:r>
                              <w:rPr>
                                <w:b/>
                              </w:rPr>
                              <w:t xml:space="preserve">Trouble sleeping </w:t>
                            </w:r>
                          </w:p>
                          <w:p w:rsidR="009C4503" w:rsidRDefault="009C4503" w:rsidP="009C4503">
                            <w:r>
                              <w:t xml:space="preserve">If you are having weird and vivid dreams or nightmares during the lockdown you are not alone. </w:t>
                            </w:r>
                          </w:p>
                          <w:p w:rsidR="009C4503" w:rsidRDefault="009C4503" w:rsidP="009C4503">
                            <w:r>
                              <w:t xml:space="preserve">The guardian released </w:t>
                            </w:r>
                            <w:hyperlink r:id="rId26" w:history="1">
                              <w:r w:rsidRPr="007375DD">
                                <w:rPr>
                                  <w:rStyle w:val="Hyperlink"/>
                                </w:rPr>
                                <w:t>this article</w:t>
                              </w:r>
                            </w:hyperlink>
                            <w:r>
                              <w:t xml:space="preserve"> discussing the reasons why </w:t>
                            </w:r>
                          </w:p>
                          <w:p w:rsidR="009C4503" w:rsidRDefault="009C4503" w:rsidP="009C4503">
                            <w:r>
                              <w:t xml:space="preserve">If you are struggling with sleep this can have an impact on your mental health. </w:t>
                            </w:r>
                          </w:p>
                          <w:p w:rsidR="006608CB" w:rsidRDefault="009C4503" w:rsidP="009C4503">
                            <w:r>
                              <w:t xml:space="preserve">There are a number of apps out there that can be useful for example: </w:t>
                            </w:r>
                          </w:p>
                          <w:p w:rsidR="009C4503" w:rsidRPr="009C4503" w:rsidRDefault="009C4503" w:rsidP="009C4503">
                            <w:r>
                              <w:t xml:space="preserve">Insight Timer, Headspace, </w:t>
                            </w:r>
                            <w:r w:rsidR="00436D93">
                              <w:t>Pzizz, Sleepio, Sleepstation.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228pt;margin-top:14.65pt;width:201.75pt;height:25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" filled="f" stroked="f" strokeweight=".5pt">
                <v:textbox>
                  <w:txbxContent>
                    <w:p w:rsidR="009C4503" w:rsidRDefault="009C4503" w:rsidP="009C4503">
                      <w:pPr>
                        <w:rPr>
                          <w:b/>
                        </w:rPr>
                      </w:pPr>
                      <w:r>
                        <w:rPr>
                          <w:b/>
                        </w:rPr>
                        <w:t xml:space="preserve">Trouble sleeping </w:t>
                      </w:r>
                    </w:p>
                    <w:p w:rsidR="009C4503" w:rsidRDefault="009C4503" w:rsidP="009C4503">
                      <w:r>
                        <w:t xml:space="preserve">If you are having weird and vivid dreams or nightmares during the lockdown you are not alone. </w:t>
                      </w:r>
                    </w:p>
                    <w:p w:rsidR="009C4503" w:rsidRDefault="009C4503" w:rsidP="009C4503">
                      <w:r>
                        <w:t xml:space="preserve">The guardian released </w:t>
                      </w:r>
                      <w:hyperlink r:id="rId27" w:history="1">
                        <w:r w:rsidRPr="007375DD">
                          <w:rPr>
                            <w:rStyle w:val="Hyperlink"/>
                          </w:rPr>
                          <w:t>this article</w:t>
                        </w:r>
                      </w:hyperlink>
                      <w:r>
                        <w:t xml:space="preserve"> discussing the reasons why </w:t>
                      </w:r>
                    </w:p>
                    <w:p w:rsidR="009C4503" w:rsidRDefault="009C4503" w:rsidP="009C4503">
                      <w:r>
                        <w:t xml:space="preserve">If you are struggling with sleep this can have an impact on your mental health. </w:t>
                      </w:r>
                    </w:p>
                    <w:p w:rsidR="006608CB" w:rsidRDefault="009C4503" w:rsidP="009C4503">
                      <w:r>
                        <w:t xml:space="preserve">There are a number of apps out there that can be useful for example: </w:t>
                      </w:r>
                    </w:p>
                    <w:p w:rsidR="009C4503" w:rsidRPr="009C4503" w:rsidRDefault="009C4503" w:rsidP="009C4503">
                      <w:r>
                        <w:t xml:space="preserve">Insight Timer, Headspace, </w:t>
                      </w:r>
                      <w:r w:rsidR="00436D93">
                        <w:t>Pzizz, Sleepio, Sleepstation.</w:t>
                      </w:r>
                    </w:p>
                  </w:txbxContent>
                </v:textbox>
              </v:shape>
            </w:pict>
          </mc:Fallback>
        </mc:AlternateContent>
      </w:r>
      <w:r w:rsidR="00436D93">
        <w:rPr>
          <w:b/>
          <w:noProof/>
          <w:sz w:val="24"/>
          <w:szCs w:val="24"/>
          <w:lang w:eastAsia="en-GB"/>
        </w:rPr>
        <mc:AlternateContent>
          <mc:Choice Requires="wps">
            <w:drawing>
              <wp:anchor distT="0" distB="0" distL="114300" distR="114300" simplePos="0" relativeHeight="251671552" behindDoc="0" locked="0" layoutInCell="1" allowOverlap="1">
                <wp:simplePos x="0" y="0"/>
                <wp:positionH relativeFrom="column">
                  <wp:posOffset>28575</wp:posOffset>
                </wp:positionH>
                <wp:positionV relativeFrom="paragraph">
                  <wp:posOffset>185419</wp:posOffset>
                </wp:positionV>
                <wp:extent cx="2552700" cy="3190875"/>
                <wp:effectExtent l="0" t="0" r="0" b="0"/>
                <wp:wrapNone/>
                <wp:docPr id="9" name="Text Box 9"/>
                <wp:cNvGraphicFramePr/>
                <a:graphic xmlns:a="http://schemas.openxmlformats.org/drawingml/2006/main">
                  <a:graphicData uri="http://schemas.microsoft.com/office/word/2010/wordprocessingShape">
                    <wps:wsp>
                      <wps:cNvSpPr txBox="1"/>
                      <wps:spPr>
                        <a:xfrm>
                          <a:off x="0" y="0"/>
                          <a:ext cx="2552700" cy="3190875"/>
                        </a:xfrm>
                        <a:prstGeom prst="rect">
                          <a:avLst/>
                        </a:prstGeom>
                        <a:noFill/>
                        <a:ln w="6350">
                          <a:noFill/>
                        </a:ln>
                      </wps:spPr>
                      <wps:txbx>
                        <w:txbxContent>
                          <w:p w:rsidR="003E40CC" w:rsidRDefault="009E72A8">
                            <w:pPr>
                              <w:rPr>
                                <w:b/>
                              </w:rPr>
                            </w:pPr>
                            <w:r>
                              <w:rPr>
                                <w:b/>
                              </w:rPr>
                              <w:t xml:space="preserve">Being sick/loved ones being sick and dealing with anxiety </w:t>
                            </w:r>
                          </w:p>
                          <w:p w:rsidR="009E72A8" w:rsidRDefault="009E72A8">
                            <w:r>
                              <w:t xml:space="preserve">Getting sick, especially with COVID symptoms, or seeing loved ones getting unwell can bring a huge amount of anxiety. </w:t>
                            </w:r>
                          </w:p>
                          <w:p w:rsidR="009E72A8" w:rsidRPr="009E72A8" w:rsidRDefault="009E72A8">
                            <w:r>
                              <w:t xml:space="preserve">For those who have mental health issues it can be even more difficult with anxiety or depression sky rocketing. </w:t>
                            </w:r>
                          </w:p>
                          <w:p w:rsidR="003E40CC" w:rsidRDefault="009E72A8">
                            <w:r>
                              <w:t>Jenna Kenyani talks in her video blog this week about how difficult she found it when dealing when this happened</w:t>
                            </w:r>
                          </w:p>
                          <w:p w:rsidR="009E72A8" w:rsidRDefault="00BD1C9E">
                            <w:hyperlink r:id="rId28" w:history="1">
                              <w:r w:rsidR="009E72A8" w:rsidRPr="009501BE">
                                <w:rPr>
                                  <w:rStyle w:val="Hyperlink"/>
                                </w:rPr>
                                <w:t>https://www.youtube.com/watch?v=kMiLuulRwCA</w:t>
                              </w:r>
                            </w:hyperlink>
                          </w:p>
                          <w:p w:rsidR="009E72A8" w:rsidRDefault="009E72A8"/>
                          <w:p w:rsidR="003E40CC" w:rsidRPr="003E40CC" w:rsidRDefault="003E40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margin-left:2.25pt;margin-top:14.6pt;width:201pt;height:25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" filled="f" stroked="f" strokeweight=".5pt">
                <v:textbox>
                  <w:txbxContent>
                    <w:p w:rsidR="003E40CC" w:rsidRDefault="009E72A8">
                      <w:pPr>
                        <w:rPr>
                          <w:b/>
                        </w:rPr>
                      </w:pPr>
                      <w:r>
                        <w:rPr>
                          <w:b/>
                        </w:rPr>
                        <w:t xml:space="preserve">Being sick/loved ones being sick and dealing with anxiety </w:t>
                      </w:r>
                    </w:p>
                    <w:p w:rsidR="009E72A8" w:rsidRDefault="009E72A8">
                      <w:r>
                        <w:t xml:space="preserve">Getting sick, especially with COVID symptoms, or seeing loved ones getting unwell can bring a huge amount of anxiety. </w:t>
                      </w:r>
                    </w:p>
                    <w:p w:rsidR="009E72A8" w:rsidRPr="009E72A8" w:rsidRDefault="009E72A8">
                      <w:r>
                        <w:t xml:space="preserve">For those who have mental health issues it can be even more difficult with anxiety or depression sky rocketing. </w:t>
                      </w:r>
                    </w:p>
                    <w:p w:rsidR="003E40CC" w:rsidRDefault="009E72A8">
                      <w:r>
                        <w:t>Jenna Kenyani talks in her video blog this week about how difficult she found it when dealing when this happened</w:t>
                      </w:r>
                    </w:p>
                    <w:p w:rsidR="009E72A8" w:rsidRDefault="00BD1C9E">
                      <w:hyperlink r:id="rId29" w:history="1">
                        <w:r w:rsidR="009E72A8" w:rsidRPr="009501BE">
                          <w:rPr>
                            <w:rStyle w:val="Hyperlink"/>
                          </w:rPr>
                          <w:t>https://www.youtube.com/watch?v=kMiLuulRwCA</w:t>
                        </w:r>
                      </w:hyperlink>
                    </w:p>
                    <w:p w:rsidR="009E72A8" w:rsidRDefault="009E72A8"/>
                    <w:p w:rsidR="003E40CC" w:rsidRPr="003E40CC" w:rsidRDefault="003E40CC"/>
                  </w:txbxContent>
                </v:textbox>
              </v:shape>
            </w:pict>
          </mc:Fallback>
        </mc:AlternateContent>
      </w:r>
      <w:r w:rsidR="009C4503">
        <w:rPr>
          <w:b/>
          <w:noProof/>
          <w:sz w:val="24"/>
          <w:szCs w:val="24"/>
          <w:lang w:eastAsia="en-GB"/>
        </w:rPr>
        <mc:AlternateContent>
          <mc:Choice Requires="wps">
            <w:drawing>
              <wp:anchor distT="0" distB="0" distL="114300" distR="114300" simplePos="0" relativeHeight="251666432" behindDoc="0" locked="0" layoutInCell="1" allowOverlap="1" wp14:anchorId="50D9F675" wp14:editId="54D0B926">
                <wp:simplePos x="0" y="0"/>
                <wp:positionH relativeFrom="column">
                  <wp:posOffset>2771775</wp:posOffset>
                </wp:positionH>
                <wp:positionV relativeFrom="paragraph">
                  <wp:posOffset>52070</wp:posOffset>
                </wp:positionV>
                <wp:extent cx="2781300" cy="34290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2781300" cy="3429000"/>
                        </a:xfrm>
                        <a:prstGeom prst="rect">
                          <a:avLst/>
                        </a:prstGeom>
                        <a:solidFill>
                          <a:schemeClr val="accent6">
                            <a:lumMod val="20000"/>
                            <a:lumOff val="8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63A90" id="Rectangle 6" o:spid="_x0000_s1026" style="position:absolute;margin-left:218.25pt;margin-top:4.1pt;width:219pt;height:27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" fillcolor="#e2efd9 [665]" strokecolor="gray [1629]" strokeweight="1pt"/>
            </w:pict>
          </mc:Fallback>
        </mc:AlternateContent>
      </w:r>
      <w:r w:rsidR="009C4503">
        <w:rPr>
          <w:b/>
          <w:noProof/>
          <w:sz w:val="24"/>
          <w:szCs w:val="24"/>
          <w:lang w:eastAsia="en-GB"/>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52070</wp:posOffset>
                </wp:positionV>
                <wp:extent cx="2628900" cy="34290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2628900" cy="3429000"/>
                        </a:xfrm>
                        <a:prstGeom prst="rect">
                          <a:avLst/>
                        </a:prstGeom>
                        <a:solidFill>
                          <a:schemeClr val="accent2">
                            <a:lumMod val="20000"/>
                            <a:lumOff val="8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42F6E" id="Rectangle 5" o:spid="_x0000_s1026" style="position:absolute;margin-left:0;margin-top:4.1pt;width:207pt;height:270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" fillcolor="#fbe4d5 [661]" strokecolor="gray [1629]" strokeweight="1pt">
                <w10:wrap anchorx="margin"/>
              </v:rect>
            </w:pict>
          </mc:Fallback>
        </mc:AlternateContent>
      </w:r>
    </w:p>
    <w:p w:rsidR="00BB45DF" w:rsidRDefault="00BB45DF" w:rsidP="006C5265">
      <w:pPr>
        <w:rPr>
          <w:b/>
          <w:sz w:val="24"/>
          <w:szCs w:val="24"/>
        </w:rPr>
      </w:pPr>
    </w:p>
    <w:p w:rsidR="00BB45DF" w:rsidRDefault="00BB45DF" w:rsidP="006C5265">
      <w:pPr>
        <w:rPr>
          <w:b/>
          <w:sz w:val="24"/>
          <w:szCs w:val="24"/>
        </w:rPr>
      </w:pPr>
    </w:p>
    <w:p w:rsidR="00BB45DF" w:rsidRDefault="00BB45DF" w:rsidP="006C5265">
      <w:pPr>
        <w:rPr>
          <w:b/>
          <w:sz w:val="24"/>
          <w:szCs w:val="24"/>
        </w:rPr>
      </w:pPr>
    </w:p>
    <w:p w:rsidR="00BB45DF" w:rsidRDefault="00BB45DF" w:rsidP="006C5265">
      <w:pPr>
        <w:rPr>
          <w:b/>
          <w:sz w:val="24"/>
          <w:szCs w:val="24"/>
        </w:rPr>
      </w:pPr>
    </w:p>
    <w:p w:rsidR="00BB45DF" w:rsidRDefault="00BB45DF" w:rsidP="006C5265">
      <w:pPr>
        <w:rPr>
          <w:b/>
          <w:sz w:val="24"/>
          <w:szCs w:val="24"/>
        </w:rPr>
      </w:pPr>
    </w:p>
    <w:p w:rsidR="00BB45DF" w:rsidRDefault="00BB45DF" w:rsidP="006C5265">
      <w:pPr>
        <w:rPr>
          <w:b/>
          <w:sz w:val="24"/>
          <w:szCs w:val="24"/>
        </w:rPr>
      </w:pPr>
    </w:p>
    <w:p w:rsidR="00BB45DF" w:rsidRDefault="00BB45DF" w:rsidP="006C5265">
      <w:pPr>
        <w:rPr>
          <w:b/>
          <w:sz w:val="24"/>
          <w:szCs w:val="24"/>
        </w:rPr>
      </w:pPr>
    </w:p>
    <w:p w:rsidR="00BB45DF" w:rsidRDefault="00BB45DF" w:rsidP="006C5265">
      <w:pPr>
        <w:rPr>
          <w:b/>
          <w:sz w:val="24"/>
          <w:szCs w:val="24"/>
        </w:rPr>
      </w:pPr>
    </w:p>
    <w:p w:rsidR="003E40CC" w:rsidRDefault="003E40CC" w:rsidP="006C5265">
      <w:pPr>
        <w:rPr>
          <w:i/>
          <w:noProof/>
          <w:lang w:eastAsia="en-GB"/>
        </w:rPr>
      </w:pPr>
    </w:p>
    <w:p w:rsidR="00CE0EC2" w:rsidRDefault="00CE0EC2" w:rsidP="006C5265">
      <w:pPr>
        <w:rPr>
          <w:i/>
          <w:noProof/>
          <w:lang w:eastAsia="en-GB"/>
        </w:rPr>
      </w:pPr>
    </w:p>
    <w:p w:rsidR="00CE0EC2" w:rsidRDefault="00B52DAA" w:rsidP="006C5265">
      <w:pPr>
        <w:rPr>
          <w:i/>
          <w:noProof/>
          <w:lang w:eastAsia="en-GB"/>
        </w:rPr>
      </w:pPr>
      <w:r w:rsidRPr="002850F2">
        <w:rPr>
          <w:b/>
          <w:noProof/>
          <w:sz w:val="24"/>
          <w:szCs w:val="24"/>
          <w:lang w:eastAsia="en-GB"/>
        </w:rPr>
        <mc:AlternateContent>
          <mc:Choice Requires="wps">
            <w:drawing>
              <wp:anchor distT="45720" distB="45720" distL="114300" distR="114300" simplePos="0" relativeHeight="251695104" behindDoc="0" locked="0" layoutInCell="1" allowOverlap="1">
                <wp:simplePos x="0" y="0"/>
                <wp:positionH relativeFrom="margin">
                  <wp:align>left</wp:align>
                </wp:positionH>
                <wp:positionV relativeFrom="paragraph">
                  <wp:posOffset>321945</wp:posOffset>
                </wp:positionV>
                <wp:extent cx="5524500" cy="27908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790825"/>
                        </a:xfrm>
                        <a:prstGeom prst="rect">
                          <a:avLst/>
                        </a:prstGeom>
                        <a:solidFill>
                          <a:srgbClr val="FAFCB2"/>
                        </a:solidFill>
                        <a:ln w="9525">
                          <a:solidFill>
                            <a:srgbClr val="000000"/>
                          </a:solidFill>
                          <a:miter lim="800000"/>
                          <a:headEnd/>
                          <a:tailEnd/>
                        </a:ln>
                      </wps:spPr>
                      <wps:txbx>
                        <w:txbxContent>
                          <w:p w:rsidR="002850F2" w:rsidRDefault="002850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25.35pt;width:435pt;height:219.7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" fillcolor="#fafcb2">
                <v:textbox>
                  <w:txbxContent>
                    <w:p w:rsidR="002850F2" w:rsidRDefault="002850F2"/>
                  </w:txbxContent>
                </v:textbox>
                <w10:wrap type="square" anchorx="margin"/>
              </v:shape>
            </w:pict>
          </mc:Fallback>
        </mc:AlternateContent>
      </w:r>
      <w:r>
        <w:rPr>
          <w:b/>
          <w:noProof/>
          <w:sz w:val="24"/>
          <w:szCs w:val="24"/>
          <w:lang w:eastAsia="en-GB"/>
        </w:rPr>
        <mc:AlternateContent>
          <mc:Choice Requires="wps">
            <w:drawing>
              <wp:anchor distT="0" distB="0" distL="114300" distR="114300" simplePos="0" relativeHeight="251700224" behindDoc="0" locked="0" layoutInCell="1" allowOverlap="1">
                <wp:simplePos x="0" y="0"/>
                <wp:positionH relativeFrom="column">
                  <wp:posOffset>28575</wp:posOffset>
                </wp:positionH>
                <wp:positionV relativeFrom="paragraph">
                  <wp:posOffset>350520</wp:posOffset>
                </wp:positionV>
                <wp:extent cx="5429250" cy="2695575"/>
                <wp:effectExtent l="0" t="0" r="0" b="0"/>
                <wp:wrapNone/>
                <wp:docPr id="7" name="Text Box 7"/>
                <wp:cNvGraphicFramePr/>
                <a:graphic xmlns:a="http://schemas.openxmlformats.org/drawingml/2006/main">
                  <a:graphicData uri="http://schemas.microsoft.com/office/word/2010/wordprocessingShape">
                    <wps:wsp>
                      <wps:cNvSpPr txBox="1"/>
                      <wps:spPr>
                        <a:xfrm>
                          <a:off x="0" y="0"/>
                          <a:ext cx="5429250" cy="2695575"/>
                        </a:xfrm>
                        <a:prstGeom prst="rect">
                          <a:avLst/>
                        </a:prstGeom>
                        <a:noFill/>
                        <a:ln w="6350">
                          <a:noFill/>
                        </a:ln>
                      </wps:spPr>
                      <wps:txbx>
                        <w:txbxContent>
                          <w:p w:rsidR="009C4503" w:rsidRDefault="009C4503" w:rsidP="009C4503">
                            <w:r>
                              <w:rPr>
                                <w:b/>
                              </w:rPr>
                              <w:t>Living alone</w:t>
                            </w:r>
                          </w:p>
                          <w:p w:rsidR="009C4503" w:rsidRDefault="009C4503" w:rsidP="009C4503">
                            <w:pPr>
                              <w:pStyle w:val="Header"/>
                              <w:tabs>
                                <w:tab w:val="clear" w:pos="4513"/>
                                <w:tab w:val="clear" w:pos="9026"/>
                              </w:tabs>
                              <w:spacing w:after="160" w:line="259" w:lineRule="auto"/>
                            </w:pPr>
                            <w:r>
                              <w:t xml:space="preserve">For those who live alone they are now coming up to nearly a month </w:t>
                            </w:r>
                            <w:r w:rsidR="00824E46">
                              <w:t>potentially without seeing other people</w:t>
                            </w:r>
                            <w:r>
                              <w:t xml:space="preserve">. That may also be a month without any physical contact. </w:t>
                            </w:r>
                          </w:p>
                          <w:p w:rsidR="009C4503" w:rsidRDefault="009C4503" w:rsidP="009C4503">
                            <w:pPr>
                              <w:pStyle w:val="Header"/>
                              <w:tabs>
                                <w:tab w:val="clear" w:pos="4513"/>
                                <w:tab w:val="clear" w:pos="9026"/>
                              </w:tabs>
                              <w:spacing w:after="160" w:line="259" w:lineRule="auto"/>
                            </w:pPr>
                            <w:r>
                              <w:t xml:space="preserve">Living alone can be challenging. It may be easy to start to feel very lonely and isolated. To lose focus and feel overwhelmed that it may not end. </w:t>
                            </w:r>
                            <w:hyperlink r:id="rId30" w:history="1">
                              <w:r w:rsidR="00824E46" w:rsidRPr="00824E46">
                                <w:rPr>
                                  <w:rStyle w:val="Hyperlink"/>
                                </w:rPr>
                                <w:t>Here are some helpful points to remember about loneliness.</w:t>
                              </w:r>
                            </w:hyperlink>
                          </w:p>
                          <w:p w:rsidR="009C4503" w:rsidRDefault="009C4503" w:rsidP="009C4503">
                            <w:pPr>
                              <w:pStyle w:val="Header"/>
                              <w:tabs>
                                <w:tab w:val="clear" w:pos="4513"/>
                                <w:tab w:val="clear" w:pos="9026"/>
                              </w:tabs>
                              <w:spacing w:after="160" w:line="259" w:lineRule="auto"/>
                            </w:pPr>
                            <w:r>
                              <w:t>If you live alone</w:t>
                            </w:r>
                            <w:r w:rsidR="00824E46">
                              <w:t xml:space="preserve">, stay connected to loved ones through phone calls and video apps and </w:t>
                            </w:r>
                            <w:hyperlink r:id="rId31" w:history="1">
                              <w:r w:rsidR="00824E46" w:rsidRPr="00824E46">
                                <w:rPr>
                                  <w:rStyle w:val="Hyperlink"/>
                                </w:rPr>
                                <w:t>build on those relationships remotely</w:t>
                              </w:r>
                            </w:hyperlink>
                            <w:r w:rsidR="00824E46">
                              <w:t>.</w:t>
                            </w:r>
                            <w:r>
                              <w:t xml:space="preserve"> </w:t>
                            </w:r>
                            <w:r w:rsidR="00F27FD4">
                              <w:t xml:space="preserve">Or get involved in an </w:t>
                            </w:r>
                            <w:hyperlink r:id="rId32" w:anchor="get_active_at_home" w:history="1">
                              <w:r w:rsidR="00F27FD4" w:rsidRPr="00F27FD4">
                                <w:rPr>
                                  <w:rStyle w:val="Hyperlink"/>
                                </w:rPr>
                                <w:t>online live exercise class</w:t>
                              </w:r>
                            </w:hyperlink>
                            <w:r w:rsidR="00F27FD4">
                              <w:t xml:space="preserve"> to feel connected to others. </w:t>
                            </w:r>
                          </w:p>
                          <w:p w:rsidR="009C4503" w:rsidRDefault="009C4503" w:rsidP="009C4503">
                            <w:pPr>
                              <w:pStyle w:val="Header"/>
                              <w:tabs>
                                <w:tab w:val="clear" w:pos="4513"/>
                                <w:tab w:val="clear" w:pos="9026"/>
                              </w:tabs>
                              <w:spacing w:after="160" w:line="259" w:lineRule="auto"/>
                            </w:pPr>
                            <w:r>
                              <w:t>If you know anyone living alone please keep checking in with them, suggest meet</w:t>
                            </w:r>
                            <w:r w:rsidR="006608CB">
                              <w:t xml:space="preserve">ing for a video chat where you can </w:t>
                            </w:r>
                            <w:r>
                              <w:t>wa</w:t>
                            </w:r>
                            <w:r w:rsidR="006608CB">
                              <w:t xml:space="preserve">tch a film or have a drink </w:t>
                            </w:r>
                            <w:r>
                              <w:t xml:space="preserve">so they feel like they have people to share moments with. </w:t>
                            </w:r>
                          </w:p>
                          <w:p w:rsidR="009C4503" w:rsidRDefault="009C4503" w:rsidP="009C4503">
                            <w:pPr>
                              <w:pStyle w:val="Header"/>
                              <w:tabs>
                                <w:tab w:val="clear" w:pos="4513"/>
                                <w:tab w:val="clear" w:pos="9026"/>
                              </w:tabs>
                              <w:spacing w:after="160" w:line="259"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margin-left:2.25pt;margin-top:27.6pt;width:427.5pt;height:21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" filled="f" stroked="f" strokeweight=".5pt">
                <v:textbox>
                  <w:txbxContent>
                    <w:p w:rsidR="009C4503" w:rsidRDefault="009C4503" w:rsidP="009C4503">
                      <w:r>
                        <w:rPr>
                          <w:b/>
                        </w:rPr>
                        <w:t>Living alone</w:t>
                      </w:r>
                    </w:p>
                    <w:p w:rsidR="009C4503" w:rsidRDefault="009C4503" w:rsidP="009C4503">
                      <w:pPr>
                        <w:pStyle w:val="Header"/>
                        <w:tabs>
                          <w:tab w:val="clear" w:pos="4513"/>
                          <w:tab w:val="clear" w:pos="9026"/>
                        </w:tabs>
                        <w:spacing w:after="160" w:line="259" w:lineRule="auto"/>
                      </w:pPr>
                      <w:r>
                        <w:t xml:space="preserve">For those who live alone they are now coming up to nearly a month </w:t>
                      </w:r>
                      <w:r w:rsidR="00824E46">
                        <w:t>potentially without seeing other people</w:t>
                      </w:r>
                      <w:r>
                        <w:t xml:space="preserve">. That may also be a month without any physical contact. </w:t>
                      </w:r>
                    </w:p>
                    <w:p w:rsidR="009C4503" w:rsidRDefault="009C4503" w:rsidP="009C4503">
                      <w:pPr>
                        <w:pStyle w:val="Header"/>
                        <w:tabs>
                          <w:tab w:val="clear" w:pos="4513"/>
                          <w:tab w:val="clear" w:pos="9026"/>
                        </w:tabs>
                        <w:spacing w:after="160" w:line="259" w:lineRule="auto"/>
                      </w:pPr>
                      <w:r>
                        <w:t xml:space="preserve">Living alone can be challenging. It may be easy to start to feel very lonely and isolated. To lose focus and feel overwhelmed that it may not end. </w:t>
                      </w:r>
                      <w:hyperlink r:id="rId33" w:history="1">
                        <w:r w:rsidR="00824E46" w:rsidRPr="00824E46">
                          <w:rPr>
                            <w:rStyle w:val="Hyperlink"/>
                          </w:rPr>
                          <w:t>Here are some helpful points to remember about loneliness.</w:t>
                        </w:r>
                      </w:hyperlink>
                    </w:p>
                    <w:p w:rsidR="009C4503" w:rsidRDefault="009C4503" w:rsidP="009C4503">
                      <w:pPr>
                        <w:pStyle w:val="Header"/>
                        <w:tabs>
                          <w:tab w:val="clear" w:pos="4513"/>
                          <w:tab w:val="clear" w:pos="9026"/>
                        </w:tabs>
                        <w:spacing w:after="160" w:line="259" w:lineRule="auto"/>
                      </w:pPr>
                      <w:r>
                        <w:t>If you live alone</w:t>
                      </w:r>
                      <w:r w:rsidR="00824E46">
                        <w:t xml:space="preserve">, stay connected to loved ones through phone calls and video apps and </w:t>
                      </w:r>
                      <w:hyperlink r:id="rId34" w:history="1">
                        <w:r w:rsidR="00824E46" w:rsidRPr="00824E46">
                          <w:rPr>
                            <w:rStyle w:val="Hyperlink"/>
                          </w:rPr>
                          <w:t>build on those relationships remotely</w:t>
                        </w:r>
                      </w:hyperlink>
                      <w:r w:rsidR="00824E46">
                        <w:t>.</w:t>
                      </w:r>
                      <w:r>
                        <w:t xml:space="preserve"> </w:t>
                      </w:r>
                      <w:r w:rsidR="00F27FD4">
                        <w:t xml:space="preserve">Or get involved in an </w:t>
                      </w:r>
                      <w:hyperlink r:id="rId35" w:anchor="get_active_at_home" w:history="1">
                        <w:r w:rsidR="00F27FD4" w:rsidRPr="00F27FD4">
                          <w:rPr>
                            <w:rStyle w:val="Hyperlink"/>
                          </w:rPr>
                          <w:t>online live exercise class</w:t>
                        </w:r>
                      </w:hyperlink>
                      <w:r w:rsidR="00F27FD4">
                        <w:t xml:space="preserve"> to feel connected to others. </w:t>
                      </w:r>
                    </w:p>
                    <w:p w:rsidR="009C4503" w:rsidRDefault="009C4503" w:rsidP="009C4503">
                      <w:pPr>
                        <w:pStyle w:val="Header"/>
                        <w:tabs>
                          <w:tab w:val="clear" w:pos="4513"/>
                          <w:tab w:val="clear" w:pos="9026"/>
                        </w:tabs>
                        <w:spacing w:after="160" w:line="259" w:lineRule="auto"/>
                      </w:pPr>
                      <w:r>
                        <w:t>If you know anyone living alone please keep checking in with them, suggest meet</w:t>
                      </w:r>
                      <w:r w:rsidR="006608CB">
                        <w:t xml:space="preserve">ing for a video chat where you can </w:t>
                      </w:r>
                      <w:r>
                        <w:t>wa</w:t>
                      </w:r>
                      <w:r w:rsidR="006608CB">
                        <w:t xml:space="preserve">tch a film or have a drink </w:t>
                      </w:r>
                      <w:r>
                        <w:t xml:space="preserve">so they feel like they have people to share moments with. </w:t>
                      </w:r>
                    </w:p>
                    <w:p w:rsidR="009C4503" w:rsidRDefault="009C4503" w:rsidP="009C4503">
                      <w:pPr>
                        <w:pStyle w:val="Header"/>
                        <w:tabs>
                          <w:tab w:val="clear" w:pos="4513"/>
                          <w:tab w:val="clear" w:pos="9026"/>
                        </w:tabs>
                        <w:spacing w:after="160" w:line="259" w:lineRule="auto"/>
                      </w:pPr>
                    </w:p>
                  </w:txbxContent>
                </v:textbox>
              </v:shape>
            </w:pict>
          </mc:Fallback>
        </mc:AlternateContent>
      </w:r>
    </w:p>
    <w:p w:rsidR="00CE0EC2" w:rsidRDefault="00CE0EC2" w:rsidP="006C5265">
      <w:pPr>
        <w:rPr>
          <w:i/>
        </w:rPr>
      </w:pPr>
    </w:p>
    <w:p w:rsidR="00B52DAA" w:rsidRDefault="00C64BF8" w:rsidP="006820B6">
      <w:pPr>
        <w:pStyle w:val="Heading1"/>
      </w:pPr>
      <w:r>
        <w:lastRenderedPageBreak/>
        <w:t xml:space="preserve">Top tip from you </w:t>
      </w:r>
    </w:p>
    <w:p w:rsidR="006820B6" w:rsidRPr="006820B6" w:rsidRDefault="006820B6" w:rsidP="006820B6"/>
    <w:p w:rsidR="004F4A41" w:rsidRPr="00D0201E" w:rsidRDefault="004F4A41" w:rsidP="004F4A41">
      <w:pPr>
        <w:rPr>
          <w:i/>
        </w:rPr>
      </w:pPr>
      <w:r w:rsidRPr="00D0201E">
        <w:rPr>
          <w:i/>
        </w:rPr>
        <w:t>Asking staff and students to share:</w:t>
      </w:r>
    </w:p>
    <w:p w:rsidR="003E40CC" w:rsidRDefault="004F4A41" w:rsidP="00436D93">
      <w:pPr>
        <w:jc w:val="both"/>
      </w:pPr>
      <w:r w:rsidRPr="00D0201E">
        <w:t>We would really like to hear from the HLS community about what you are doing to help boost your wellbeing during this time. This can be useful articles you have read, activities you are involved in, practises that are working well in your research group, recommended tips to managing working from home or anything else you feel could be helpful.</w:t>
      </w:r>
      <w:r>
        <w:t xml:space="preserve"> Please email </w:t>
      </w:r>
      <w:hyperlink r:id="rId36" w:history="1">
        <w:r w:rsidRPr="00A87FEE">
          <w:rPr>
            <w:rStyle w:val="Hyperlink"/>
          </w:rPr>
          <w:t>Maizy Jenner</w:t>
        </w:r>
      </w:hyperlink>
      <w:r>
        <w:t xml:space="preserve"> with these suggestions and we will include them in the next newsletter.</w:t>
      </w:r>
    </w:p>
    <w:p w:rsidR="006820B6" w:rsidRDefault="006820B6" w:rsidP="006820B6">
      <w:pPr>
        <w:rPr>
          <w:b/>
          <w:i/>
          <w:color w:val="7030A0"/>
          <w:sz w:val="24"/>
          <w:szCs w:val="24"/>
        </w:rPr>
      </w:pPr>
      <w:r w:rsidRPr="006820B6">
        <w:rPr>
          <w:b/>
          <w:i/>
          <w:color w:val="7030A0"/>
          <w:sz w:val="24"/>
          <w:szCs w:val="24"/>
        </w:rPr>
        <w:t>Top tips</w:t>
      </w:r>
      <w:r w:rsidR="00F74E72">
        <w:rPr>
          <w:b/>
          <w:i/>
          <w:color w:val="7030A0"/>
          <w:sz w:val="24"/>
          <w:szCs w:val="24"/>
        </w:rPr>
        <w:t xml:space="preserve"> shared from</w:t>
      </w:r>
      <w:r w:rsidRPr="006820B6">
        <w:rPr>
          <w:b/>
          <w:i/>
          <w:color w:val="7030A0"/>
          <w:sz w:val="24"/>
          <w:szCs w:val="24"/>
        </w:rPr>
        <w:t xml:space="preserve"> member</w:t>
      </w:r>
      <w:r w:rsidR="00F74E72">
        <w:rPr>
          <w:b/>
          <w:i/>
          <w:color w:val="7030A0"/>
          <w:sz w:val="24"/>
          <w:szCs w:val="24"/>
        </w:rPr>
        <w:t>s</w:t>
      </w:r>
      <w:r w:rsidRPr="006820B6">
        <w:rPr>
          <w:b/>
          <w:i/>
          <w:color w:val="7030A0"/>
          <w:sz w:val="24"/>
          <w:szCs w:val="24"/>
        </w:rPr>
        <w:t xml:space="preserve"> of the HLS community:</w:t>
      </w:r>
    </w:p>
    <w:p w:rsidR="00F74E72" w:rsidRPr="00F74E72" w:rsidRDefault="00F74E72" w:rsidP="006C5265">
      <w:pPr>
        <w:rPr>
          <w:i/>
          <w:color w:val="7030A0"/>
        </w:rPr>
      </w:pPr>
      <w:r>
        <w:rPr>
          <w:i/>
          <w:noProof/>
          <w:color w:val="7030A0"/>
          <w:lang w:eastAsia="en-GB"/>
        </w:rPr>
        <w:drawing>
          <wp:anchor distT="0" distB="0" distL="114300" distR="114300" simplePos="0" relativeHeight="251707392" behindDoc="0" locked="0" layoutInCell="1" allowOverlap="1">
            <wp:simplePos x="0" y="0"/>
            <wp:positionH relativeFrom="column">
              <wp:posOffset>-19050</wp:posOffset>
            </wp:positionH>
            <wp:positionV relativeFrom="paragraph">
              <wp:posOffset>26035</wp:posOffset>
            </wp:positionV>
            <wp:extent cx="828675" cy="828675"/>
            <wp:effectExtent l="0" t="0" r="9525" b="9525"/>
            <wp:wrapThrough wrapText="bothSides">
              <wp:wrapPolygon edited="0">
                <wp:start x="0" y="0"/>
                <wp:lineTo x="0" y="21352"/>
                <wp:lineTo x="21352" y="21352"/>
                <wp:lineTo x="21352" y="0"/>
                <wp:lineTo x="0" y="0"/>
              </wp:wrapPolygon>
            </wp:wrapThrough>
            <wp:docPr id="17" name="Picture 17" descr="C:\Users\bs0u40f7\AppData\Local\Microsoft\Windows\INetCache\Content.MSO\F04288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0u40f7\AppData\Local\Microsoft\Windows\INetCache\Content.MSO\F042887F.t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0B6" w:rsidRPr="00F74E72">
        <w:rPr>
          <w:rFonts w:ascii="Calibri" w:hAnsi="Calibri" w:cs="Calibri"/>
          <w:b/>
          <w:color w:val="538135" w:themeColor="accent6" w:themeShade="BF"/>
          <w:u w:val="single"/>
          <w:shd w:val="clear" w:color="auto" w:fill="FFFFFF"/>
        </w:rPr>
        <w:t>Sparkle Class’ mental minute</w:t>
      </w:r>
    </w:p>
    <w:p w:rsidR="006820B6" w:rsidRDefault="00F74E72" w:rsidP="006C5265">
      <w:pPr>
        <w:rPr>
          <w:b/>
          <w:i/>
          <w:color w:val="7030A0"/>
          <w:sz w:val="24"/>
          <w:szCs w:val="24"/>
        </w:rPr>
      </w:pPr>
      <w:r>
        <w:rPr>
          <w:rFonts w:ascii="Calibri" w:hAnsi="Calibri" w:cs="Calibri"/>
          <w:color w:val="212121"/>
          <w:shd w:val="clear" w:color="auto" w:fill="FFFFFF"/>
        </w:rPr>
        <w:t>A</w:t>
      </w:r>
      <w:r w:rsidR="006820B6">
        <w:rPr>
          <w:rFonts w:ascii="Calibri" w:hAnsi="Calibri" w:cs="Calibri"/>
          <w:color w:val="212121"/>
          <w:shd w:val="clear" w:color="auto" w:fill="FFFFFF"/>
        </w:rPr>
        <w:t xml:space="preserve">n honest, relevant and importantly quick tip to digest to help in the current situation. You can follow on twitter </w:t>
      </w:r>
      <w:hyperlink r:id="rId38" w:history="1">
        <w:r w:rsidR="006820B6" w:rsidRPr="00B52DAA">
          <w:rPr>
            <w:rStyle w:val="Hyperlink"/>
            <w:rFonts w:ascii="Calibri" w:hAnsi="Calibri" w:cs="Calibri"/>
            <w:shd w:val="clear" w:color="auto" w:fill="FFFFFF"/>
          </w:rPr>
          <w:t>here.</w:t>
        </w:r>
      </w:hyperlink>
    </w:p>
    <w:p w:rsidR="006820B6" w:rsidRPr="002E61A9" w:rsidRDefault="006820B6" w:rsidP="006C5265"/>
    <w:p w:rsidR="00FE538A" w:rsidRDefault="00436D93" w:rsidP="00FE538A">
      <w:pPr>
        <w:rPr>
          <w:b/>
          <w:color w:val="70AD47" w:themeColor="accent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6D93">
        <w:rPr>
          <w:noProof/>
          <w:lang w:eastAsia="en-GB"/>
        </w:rPr>
        <w:drawing>
          <wp:anchor distT="0" distB="0" distL="114300" distR="114300" simplePos="0" relativeHeight="251701248" behindDoc="0" locked="0" layoutInCell="1" allowOverlap="1">
            <wp:simplePos x="0" y="0"/>
            <wp:positionH relativeFrom="column">
              <wp:posOffset>-19050</wp:posOffset>
            </wp:positionH>
            <wp:positionV relativeFrom="paragraph">
              <wp:posOffset>43180</wp:posOffset>
            </wp:positionV>
            <wp:extent cx="1828800" cy="1369695"/>
            <wp:effectExtent l="0" t="0" r="0" b="1905"/>
            <wp:wrapThrough wrapText="bothSides">
              <wp:wrapPolygon edited="0">
                <wp:start x="0" y="0"/>
                <wp:lineTo x="0" y="21330"/>
                <wp:lineTo x="21375" y="21330"/>
                <wp:lineTo x="21375" y="0"/>
                <wp:lineTo x="0" y="0"/>
              </wp:wrapPolygon>
            </wp:wrapThrough>
            <wp:docPr id="8" name="Picture 8" descr="C:\Users\bs0u40f7\AppData\Local\Microsoft\Windows\INetCache\Content.MSO\C79820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0u40f7\AppData\Local\Microsoft\Windows\INetCache\Content.MSO\C7982017.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0" cy="1369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70AD47" w:themeColor="accent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Get Colouring</w:t>
      </w:r>
      <w:r w:rsidR="00FE538A">
        <w:rPr>
          <w:b/>
          <w:color w:val="70AD47" w:themeColor="accent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FE538A" w:rsidRPr="00FE538A" w:rsidRDefault="00436D93" w:rsidP="00FE538A">
      <w:pPr>
        <w:pStyle w:val="Heading2"/>
      </w:pPr>
      <w:r>
        <w:t>Dr Sarah Barnett</w:t>
      </w:r>
      <w:r w:rsidR="00FE538A" w:rsidRPr="002E61A9">
        <w:t xml:space="preserve">, ITM </w:t>
      </w:r>
    </w:p>
    <w:p w:rsidR="00436D93" w:rsidRDefault="00436D93" w:rsidP="00436D93">
      <w:pPr>
        <w:pStyle w:val="BodyTextIndent"/>
        <w:ind w:left="0"/>
      </w:pPr>
      <w:r>
        <w:t xml:space="preserve">There are some studies which have started to show the benefit of colouring for mental health. </w:t>
      </w:r>
    </w:p>
    <w:p w:rsidR="00436D93" w:rsidRDefault="0030423A" w:rsidP="00436D93">
      <w:pPr>
        <w:pStyle w:val="BodyTextIndent"/>
        <w:ind w:left="0"/>
      </w:pPr>
      <w:r>
        <w:t>It is thought there are a number of benefits to taking some time to do some colouring including:</w:t>
      </w:r>
    </w:p>
    <w:p w:rsidR="0030423A" w:rsidRDefault="0030423A" w:rsidP="0030423A">
      <w:pPr>
        <w:pStyle w:val="BodyTextIndent"/>
        <w:numPr>
          <w:ilvl w:val="0"/>
          <w:numId w:val="8"/>
        </w:numPr>
      </w:pPr>
      <w:r>
        <w:t>Focussing on the present helps you achieve mindfulness</w:t>
      </w:r>
    </w:p>
    <w:p w:rsidR="0030423A" w:rsidRDefault="0030423A" w:rsidP="0030423A">
      <w:pPr>
        <w:pStyle w:val="BodyTextIndent"/>
        <w:numPr>
          <w:ilvl w:val="0"/>
          <w:numId w:val="8"/>
        </w:numPr>
      </w:pPr>
      <w:r>
        <w:t xml:space="preserve">Stress and anxiety levels have the potential to be lowered. </w:t>
      </w:r>
    </w:p>
    <w:p w:rsidR="0030423A" w:rsidRDefault="0030423A" w:rsidP="0030423A">
      <w:pPr>
        <w:pStyle w:val="BodyTextIndent"/>
        <w:numPr>
          <w:ilvl w:val="0"/>
          <w:numId w:val="8"/>
        </w:numPr>
      </w:pPr>
      <w:r>
        <w:t>Unplugging from technology has benefits in bringing calm</w:t>
      </w:r>
    </w:p>
    <w:p w:rsidR="0030423A" w:rsidRDefault="0030423A" w:rsidP="0030423A">
      <w:pPr>
        <w:pStyle w:val="BodyTextIndent"/>
        <w:numPr>
          <w:ilvl w:val="0"/>
          <w:numId w:val="8"/>
        </w:numPr>
      </w:pPr>
      <w:r>
        <w:t xml:space="preserve">Colouring can be done by anyone, not just artists and allows your creative side to flourish. </w:t>
      </w:r>
    </w:p>
    <w:p w:rsidR="00B52DAA" w:rsidRDefault="0030423A" w:rsidP="00B52DAA">
      <w:pPr>
        <w:pStyle w:val="BodyTextIndent"/>
        <w:ind w:left="0"/>
      </w:pPr>
      <w:r>
        <w:t>If you fancy some science related colouring then abcam</w:t>
      </w:r>
      <w:r w:rsidR="00B52DAA">
        <w:t xml:space="preserve"> have created </w:t>
      </w:r>
      <w:hyperlink r:id="rId40" w:history="1">
        <w:r w:rsidR="00B52DAA" w:rsidRPr="00B52DAA">
          <w:rPr>
            <w:rStyle w:val="Hyperlink"/>
          </w:rPr>
          <w:t>a colouring book</w:t>
        </w:r>
      </w:hyperlink>
    </w:p>
    <w:p w:rsidR="0030423A" w:rsidRDefault="0030423A" w:rsidP="00B52DAA">
      <w:pPr>
        <w:pStyle w:val="BodyTextIndent"/>
        <w:ind w:left="0"/>
      </w:pPr>
      <w:r>
        <w:t xml:space="preserve">If you don’t have a printer then there are also a number of colouring apps which can be used on phones or tablets/ipads for example colorfy. </w:t>
      </w:r>
    </w:p>
    <w:p w:rsidR="0030423A" w:rsidRDefault="0030423A" w:rsidP="002E61A9"/>
    <w:p w:rsidR="00E77928" w:rsidRDefault="00E77928" w:rsidP="00E77928">
      <w:pPr>
        <w:pStyle w:val="Heading1"/>
      </w:pPr>
      <w:r>
        <w:t xml:space="preserve">Exercise options </w:t>
      </w:r>
    </w:p>
    <w:p w:rsidR="00E77928" w:rsidRDefault="00E77928" w:rsidP="002E61A9"/>
    <w:p w:rsidR="005D051D" w:rsidRDefault="00BD1C9E" w:rsidP="00A41EB9">
      <w:hyperlink r:id="rId41" w:history="1">
        <w:r w:rsidR="00E77928" w:rsidRPr="000021F7">
          <w:rPr>
            <w:rStyle w:val="Hyperlink"/>
          </w:rPr>
          <w:t>M</w:t>
        </w:r>
        <w:r w:rsidR="006D5808" w:rsidRPr="000021F7">
          <w:rPr>
            <w:rStyle w:val="Hyperlink"/>
          </w:rPr>
          <w:t>ark Pountney</w:t>
        </w:r>
      </w:hyperlink>
      <w:r w:rsidR="006D5808">
        <w:t xml:space="preserve"> has recorded another </w:t>
      </w:r>
      <w:r w:rsidR="006D5808" w:rsidRPr="00E77928">
        <w:rPr>
          <w:rFonts w:cstheme="minorHAnsi"/>
          <w:color w:val="000000"/>
          <w:bdr w:val="none" w:sz="0" w:space="0" w:color="auto" w:frame="1"/>
        </w:rPr>
        <w:t>Tai Chi</w:t>
      </w:r>
      <w:r w:rsidR="000021F7">
        <w:rPr>
          <w:rFonts w:cstheme="minorHAnsi"/>
          <w:color w:val="000000"/>
          <w:bdr w:val="none" w:sz="0" w:space="0" w:color="auto" w:frame="1"/>
        </w:rPr>
        <w:t xml:space="preserve"> video:</w:t>
      </w:r>
    </w:p>
    <w:p w:rsidR="006D5808" w:rsidRDefault="006D5808" w:rsidP="006D5808">
      <w:r>
        <w:t xml:space="preserve">This week’s video is the </w:t>
      </w:r>
      <w:hyperlink r:id="rId42" w:history="1">
        <w:r w:rsidRPr="002240C3">
          <w:rPr>
            <w:rStyle w:val="Hyperlink"/>
            <w:i/>
          </w:rPr>
          <w:t>Chen style 8 form</w:t>
        </w:r>
      </w:hyperlink>
      <w:r>
        <w:t xml:space="preserve"> </w:t>
      </w:r>
    </w:p>
    <w:p w:rsidR="006D5808" w:rsidRDefault="006D5808" w:rsidP="006D5808">
      <w:r>
        <w:t>Other Videos include:</w:t>
      </w:r>
    </w:p>
    <w:p w:rsidR="006D5808" w:rsidRDefault="00BD1C9E" w:rsidP="006D5808">
      <w:hyperlink r:id="rId43" w:history="1">
        <w:r w:rsidR="006D5808" w:rsidRPr="002240C3">
          <w:rPr>
            <w:rStyle w:val="Hyperlink"/>
          </w:rPr>
          <w:t>Warm up</w:t>
        </w:r>
      </w:hyperlink>
      <w:r w:rsidR="006D5808">
        <w:t xml:space="preserve">: </w:t>
      </w:r>
      <w:r w:rsidR="000021F7">
        <w:t>T</w:t>
      </w:r>
      <w:r w:rsidR="006D5808">
        <w:t>his is the normal</w:t>
      </w:r>
      <w:r w:rsidR="00E9375B">
        <w:t xml:space="preserve"> warm up Mark does in his class</w:t>
      </w:r>
    </w:p>
    <w:p w:rsidR="006D5808" w:rsidRDefault="00BD1C9E" w:rsidP="006D5808">
      <w:hyperlink r:id="rId44" w:history="1">
        <w:r w:rsidR="006D5808" w:rsidRPr="00E9375B">
          <w:rPr>
            <w:rStyle w:val="Hyperlink"/>
            <w:i/>
          </w:rPr>
          <w:t>Shibashi</w:t>
        </w:r>
        <w:r w:rsidR="006D5808" w:rsidRPr="00E9375B">
          <w:rPr>
            <w:rStyle w:val="Hyperlink"/>
          </w:rPr>
          <w:t>:  </w:t>
        </w:r>
      </w:hyperlink>
      <w:r w:rsidR="006D5808">
        <w:t>This is a video just running through the 18 form Shibashi which some of you will find familiar, it is quite easy to follow, each move repeats three times (although you can always choose a move and do this more, usually in multiples of three).  </w:t>
      </w:r>
    </w:p>
    <w:p w:rsidR="006D5808" w:rsidRDefault="006D5808" w:rsidP="006D5808">
      <w:r w:rsidRPr="006D5808">
        <w:rPr>
          <w:i/>
        </w:rPr>
        <w:lastRenderedPageBreak/>
        <w:t xml:space="preserve">Shibashi </w:t>
      </w:r>
      <w:r>
        <w:t>Moves broken down with a bit more detail:</w:t>
      </w:r>
    </w:p>
    <w:p w:rsidR="006D5808" w:rsidRDefault="006D5808" w:rsidP="006D5808">
      <w:r>
        <w:t xml:space="preserve">Move 1: </w:t>
      </w:r>
      <w:hyperlink r:id="rId45" w:history="1">
        <w:r w:rsidRPr="00E9375B">
          <w:rPr>
            <w:rStyle w:val="Hyperlink"/>
          </w:rPr>
          <w:t>Heaven and Earth</w:t>
        </w:r>
      </w:hyperlink>
      <w:r>
        <w:t xml:space="preserve"> </w:t>
      </w:r>
      <w:r w:rsidR="000021F7">
        <w:t>this</w:t>
      </w:r>
      <w:r>
        <w:t xml:space="preserve"> is just the one move with a little bit more detail in case you’re interested </w:t>
      </w:r>
      <w:r>
        <w:rPr>
          <w:rFonts w:ascii="Wingdings" w:hAnsi="Wingdings"/>
        </w:rPr>
        <w:t></w:t>
      </w:r>
    </w:p>
    <w:p w:rsidR="006D5808" w:rsidRDefault="00BD1C9E" w:rsidP="006D5808">
      <w:hyperlink r:id="rId46" w:history="1">
        <w:r w:rsidR="006D5808" w:rsidRPr="00E9375B">
          <w:rPr>
            <w:rStyle w:val="Hyperlink"/>
          </w:rPr>
          <w:t>Foundation Qi Gong</w:t>
        </w:r>
      </w:hyperlink>
      <w:r w:rsidR="006D5808">
        <w:t xml:space="preserve">: </w:t>
      </w:r>
      <w:r w:rsidR="00E9375B">
        <w:t>S</w:t>
      </w:r>
      <w:r w:rsidR="006D5808">
        <w:t>ometime</w:t>
      </w:r>
      <w:r w:rsidR="00E9375B">
        <w:t>s</w:t>
      </w:r>
      <w:r w:rsidR="006D5808">
        <w:t xml:space="preserve"> we alternate in class between the Shibashi and this one</w:t>
      </w:r>
      <w:r w:rsidR="00E9375B">
        <w:t>.</w:t>
      </w:r>
    </w:p>
    <w:p w:rsidR="00E77928" w:rsidRPr="00E77928" w:rsidRDefault="00E77928" w:rsidP="00E77928">
      <w:pPr>
        <w:pStyle w:val="NormalWeb"/>
        <w:rPr>
          <w:rFonts w:asciiTheme="minorHAnsi" w:hAnsiTheme="minorHAnsi" w:cstheme="minorHAnsi"/>
          <w:color w:val="000000"/>
          <w:sz w:val="22"/>
          <w:szCs w:val="22"/>
          <w:bdr w:val="none" w:sz="0" w:space="0" w:color="auto" w:frame="1"/>
        </w:rPr>
      </w:pPr>
      <w:r w:rsidRPr="00E77928">
        <w:rPr>
          <w:rFonts w:asciiTheme="minorHAnsi" w:hAnsiTheme="minorHAnsi" w:cstheme="minorHAnsi"/>
          <w:color w:val="000000"/>
          <w:sz w:val="22"/>
          <w:szCs w:val="22"/>
          <w:bdr w:val="none" w:sz="0" w:space="0" w:color="auto" w:frame="1"/>
        </w:rPr>
        <w:t>Some of the benefits claimed for Tai Chi &amp; Qi Gong include:</w:t>
      </w:r>
    </w:p>
    <w:p w:rsidR="0037034E" w:rsidRPr="0037034E" w:rsidRDefault="00E77928" w:rsidP="0037034E">
      <w:pPr>
        <w:pStyle w:val="NormalWeb"/>
        <w:numPr>
          <w:ilvl w:val="0"/>
          <w:numId w:val="2"/>
        </w:numPr>
        <w:rPr>
          <w:rFonts w:asciiTheme="minorHAnsi" w:hAnsiTheme="minorHAnsi" w:cstheme="minorHAnsi"/>
          <w:color w:val="000000"/>
          <w:sz w:val="22"/>
          <w:szCs w:val="22"/>
        </w:rPr>
      </w:pPr>
      <w:r w:rsidRPr="00E77928">
        <w:rPr>
          <w:rFonts w:asciiTheme="minorHAnsi" w:hAnsiTheme="minorHAnsi" w:cstheme="minorHAnsi"/>
          <w:color w:val="000000"/>
          <w:sz w:val="22"/>
          <w:szCs w:val="22"/>
          <w:bdr w:val="none" w:sz="0" w:space="0" w:color="auto" w:frame="1"/>
        </w:rPr>
        <w:t>Better mood, with lower levels of depression, stress, and anxiety.</w:t>
      </w:r>
    </w:p>
    <w:p w:rsidR="0037034E" w:rsidRPr="0037034E" w:rsidRDefault="00E77928" w:rsidP="0037034E">
      <w:pPr>
        <w:pStyle w:val="NormalWeb"/>
        <w:numPr>
          <w:ilvl w:val="0"/>
          <w:numId w:val="2"/>
        </w:numPr>
        <w:rPr>
          <w:rFonts w:asciiTheme="minorHAnsi" w:hAnsiTheme="minorHAnsi" w:cstheme="minorHAnsi"/>
          <w:color w:val="000000"/>
          <w:sz w:val="22"/>
          <w:szCs w:val="22"/>
        </w:rPr>
      </w:pPr>
      <w:r w:rsidRPr="0037034E">
        <w:rPr>
          <w:rFonts w:asciiTheme="minorHAnsi" w:hAnsiTheme="minorHAnsi" w:cstheme="minorHAnsi"/>
          <w:color w:val="000000"/>
          <w:sz w:val="22"/>
          <w:szCs w:val="22"/>
          <w:bdr w:val="none" w:sz="0" w:space="0" w:color="auto" w:frame="1"/>
        </w:rPr>
        <w:t>Greater aerobic capacity and muscle strength.</w:t>
      </w:r>
    </w:p>
    <w:p w:rsidR="0037034E" w:rsidRPr="0037034E" w:rsidRDefault="00E77928" w:rsidP="0037034E">
      <w:pPr>
        <w:pStyle w:val="NormalWeb"/>
        <w:numPr>
          <w:ilvl w:val="0"/>
          <w:numId w:val="2"/>
        </w:numPr>
        <w:rPr>
          <w:rFonts w:asciiTheme="minorHAnsi" w:hAnsiTheme="minorHAnsi" w:cstheme="minorHAnsi"/>
          <w:color w:val="000000"/>
          <w:sz w:val="22"/>
          <w:szCs w:val="22"/>
        </w:rPr>
      </w:pPr>
      <w:r w:rsidRPr="0037034E">
        <w:rPr>
          <w:rFonts w:asciiTheme="minorHAnsi" w:hAnsiTheme="minorHAnsi" w:cstheme="minorHAnsi"/>
          <w:color w:val="000000"/>
          <w:sz w:val="22"/>
          <w:szCs w:val="22"/>
          <w:bdr w:val="none" w:sz="0" w:space="0" w:color="auto" w:frame="1"/>
        </w:rPr>
        <w:t>More energy and stamina.</w:t>
      </w:r>
    </w:p>
    <w:p w:rsidR="0037034E" w:rsidRPr="0037034E" w:rsidRDefault="00E77928" w:rsidP="0037034E">
      <w:pPr>
        <w:pStyle w:val="NormalWeb"/>
        <w:numPr>
          <w:ilvl w:val="0"/>
          <w:numId w:val="2"/>
        </w:numPr>
        <w:rPr>
          <w:rFonts w:asciiTheme="minorHAnsi" w:hAnsiTheme="minorHAnsi" w:cstheme="minorHAnsi"/>
          <w:color w:val="000000"/>
          <w:sz w:val="22"/>
          <w:szCs w:val="22"/>
        </w:rPr>
      </w:pPr>
      <w:r w:rsidRPr="0037034E">
        <w:rPr>
          <w:rFonts w:asciiTheme="minorHAnsi" w:hAnsiTheme="minorHAnsi" w:cstheme="minorHAnsi"/>
          <w:color w:val="000000"/>
          <w:sz w:val="22"/>
          <w:szCs w:val="22"/>
          <w:bdr w:val="none" w:sz="0" w:space="0" w:color="auto" w:frame="1"/>
        </w:rPr>
        <w:t>Enhanced flexibility, balance, and agility.</w:t>
      </w:r>
    </w:p>
    <w:p w:rsidR="0037034E" w:rsidRPr="0037034E" w:rsidRDefault="00E77928" w:rsidP="0037034E">
      <w:pPr>
        <w:pStyle w:val="NormalWeb"/>
        <w:numPr>
          <w:ilvl w:val="0"/>
          <w:numId w:val="2"/>
        </w:numPr>
        <w:rPr>
          <w:rFonts w:asciiTheme="minorHAnsi" w:hAnsiTheme="minorHAnsi" w:cstheme="minorHAnsi"/>
          <w:color w:val="000000"/>
          <w:sz w:val="22"/>
          <w:szCs w:val="22"/>
        </w:rPr>
      </w:pPr>
      <w:r w:rsidRPr="0037034E">
        <w:rPr>
          <w:rFonts w:asciiTheme="minorHAnsi" w:hAnsiTheme="minorHAnsi" w:cstheme="minorHAnsi"/>
          <w:color w:val="000000"/>
          <w:sz w:val="22"/>
          <w:szCs w:val="22"/>
          <w:bdr w:val="none" w:sz="0" w:space="0" w:color="auto" w:frame="1"/>
        </w:rPr>
        <w:t>Lower blood pressure and improved heart health.</w:t>
      </w:r>
    </w:p>
    <w:p w:rsidR="0037034E" w:rsidRPr="0037034E" w:rsidRDefault="00E77928" w:rsidP="0037034E">
      <w:pPr>
        <w:pStyle w:val="NormalWeb"/>
        <w:numPr>
          <w:ilvl w:val="0"/>
          <w:numId w:val="2"/>
        </w:numPr>
        <w:rPr>
          <w:rFonts w:asciiTheme="minorHAnsi" w:hAnsiTheme="minorHAnsi" w:cstheme="minorHAnsi"/>
          <w:color w:val="000000"/>
          <w:sz w:val="22"/>
          <w:szCs w:val="22"/>
        </w:rPr>
      </w:pPr>
      <w:r w:rsidRPr="0037034E">
        <w:rPr>
          <w:rFonts w:asciiTheme="minorHAnsi" w:hAnsiTheme="minorHAnsi" w:cstheme="minorHAnsi"/>
          <w:color w:val="000000"/>
          <w:sz w:val="22"/>
          <w:szCs w:val="22"/>
          <w:bdr w:val="none" w:sz="0" w:space="0" w:color="auto" w:frame="1"/>
        </w:rPr>
        <w:t>Reduced Inflammation.</w:t>
      </w:r>
    </w:p>
    <w:p w:rsidR="00E77928" w:rsidRPr="0037034E" w:rsidRDefault="00E77928" w:rsidP="0037034E">
      <w:pPr>
        <w:pStyle w:val="NormalWeb"/>
        <w:numPr>
          <w:ilvl w:val="0"/>
          <w:numId w:val="2"/>
        </w:numPr>
        <w:rPr>
          <w:rFonts w:asciiTheme="minorHAnsi" w:hAnsiTheme="minorHAnsi" w:cstheme="minorHAnsi"/>
          <w:color w:val="000000"/>
          <w:sz w:val="22"/>
          <w:szCs w:val="22"/>
        </w:rPr>
      </w:pPr>
      <w:r w:rsidRPr="0037034E">
        <w:rPr>
          <w:rFonts w:asciiTheme="minorHAnsi" w:hAnsiTheme="minorHAnsi" w:cstheme="minorHAnsi"/>
          <w:color w:val="000000"/>
          <w:sz w:val="22"/>
          <w:szCs w:val="22"/>
          <w:bdr w:val="none" w:sz="0" w:space="0" w:color="auto" w:frame="1"/>
        </w:rPr>
        <w:t>Improved sleep quality and much more...</w:t>
      </w:r>
      <w:r w:rsidRPr="0037034E">
        <w:rPr>
          <w:rFonts w:asciiTheme="minorHAnsi" w:hAnsiTheme="minorHAnsi" w:cstheme="minorHAnsi"/>
          <w:color w:val="000000"/>
          <w:sz w:val="22"/>
          <w:szCs w:val="22"/>
        </w:rPr>
        <w:t> </w:t>
      </w:r>
    </w:p>
    <w:p w:rsidR="00E77928" w:rsidRDefault="00E77928" w:rsidP="002E61A9"/>
    <w:p w:rsidR="006B147A" w:rsidRDefault="006B147A" w:rsidP="006B147A">
      <w:pPr>
        <w:pStyle w:val="Heading1"/>
      </w:pPr>
      <w:r>
        <w:t xml:space="preserve">Lockdown tips and tricks </w:t>
      </w:r>
    </w:p>
    <w:p w:rsidR="006B147A" w:rsidRDefault="006B147A" w:rsidP="002E61A9"/>
    <w:p w:rsidR="006B147A" w:rsidRDefault="008673E1" w:rsidP="002E61A9">
      <w:r>
        <w:t xml:space="preserve">Missing going to your favourite restaurants? Looking for new recipes to try? Check out this </w:t>
      </w:r>
      <w:hyperlink r:id="rId47" w:history="1">
        <w:r w:rsidRPr="00B52DAA">
          <w:rPr>
            <w:rStyle w:val="Hyperlink"/>
          </w:rPr>
          <w:t>article</w:t>
        </w:r>
      </w:hyperlink>
      <w:r>
        <w:t xml:space="preserve"> showing you how to make some of the signature dishes from local restaurants </w:t>
      </w:r>
    </w:p>
    <w:p w:rsidR="00AB0F4D" w:rsidRDefault="00AB0F4D" w:rsidP="002E61A9"/>
    <w:p w:rsidR="002E61A9" w:rsidRDefault="002E61A9" w:rsidP="002E61A9">
      <w:pPr>
        <w:pStyle w:val="Heading1"/>
      </w:pPr>
      <w:r>
        <w:t xml:space="preserve">Fun, Frivolity and forgetting corona </w:t>
      </w:r>
    </w:p>
    <w:p w:rsidR="009C605A" w:rsidRDefault="009C605A" w:rsidP="00AE7C0B">
      <w:pPr>
        <w:pStyle w:val="ListParagraph"/>
        <w:ind w:left="0"/>
      </w:pPr>
    </w:p>
    <w:p w:rsidR="00AE7C0B" w:rsidRPr="00077BED" w:rsidRDefault="00AE7C0B" w:rsidP="00AE7C0B">
      <w:pPr>
        <w:pStyle w:val="ListParagraph"/>
        <w:ind w:left="0"/>
        <w:rPr>
          <w:rFonts w:ascii="Britannic Bold" w:hAnsi="Britannic Bold"/>
          <w:color w:val="7030A0"/>
          <w:sz w:val="32"/>
          <w:szCs w:val="32"/>
        </w:rPr>
      </w:pPr>
      <w:r w:rsidRPr="00077BED">
        <w:rPr>
          <w:rFonts w:ascii="Britannic Bold" w:hAnsi="Britannic Bold"/>
          <w:color w:val="7030A0"/>
          <w:sz w:val="32"/>
          <w:szCs w:val="32"/>
        </w:rPr>
        <w:t>PHOTO COMPET</w:t>
      </w:r>
      <w:r>
        <w:rPr>
          <w:rFonts w:ascii="Britannic Bold" w:hAnsi="Britannic Bold"/>
          <w:color w:val="7030A0"/>
          <w:sz w:val="32"/>
          <w:szCs w:val="32"/>
        </w:rPr>
        <w:t>IT</w:t>
      </w:r>
      <w:r w:rsidRPr="00077BED">
        <w:rPr>
          <w:rFonts w:ascii="Britannic Bold" w:hAnsi="Britannic Bold"/>
          <w:color w:val="7030A0"/>
          <w:sz w:val="32"/>
          <w:szCs w:val="32"/>
        </w:rPr>
        <w:t>ION</w:t>
      </w:r>
    </w:p>
    <w:p w:rsidR="00AE7C0B" w:rsidRDefault="00AE7C0B" w:rsidP="00AE7C0B">
      <w:pPr>
        <w:pStyle w:val="ListParagraph"/>
        <w:ind w:left="0"/>
        <w:jc w:val="both"/>
      </w:pPr>
      <w:r>
        <w:t xml:space="preserve">Thank you to all who took part in our Easter Lockdown wellbeing challenge. It was great to see how you were spending this unusual Easter. I know for a lot of people it was not easy being apart from friends and family. However, it was lovely to see people unwind and relax over the weekend and make the best of the situation. The photo competition was hopefully a way to get us all more connected and share in our fun moments. Below are some of the pictures sent in or tweeted, I hope you enjoy seeing what your colleagues have been up to. </w:t>
      </w:r>
    </w:p>
    <w:p w:rsidR="00AE7C0B" w:rsidRDefault="00AE7C0B" w:rsidP="00AE7C0B">
      <w:pPr>
        <w:pStyle w:val="ListParagraph"/>
        <w:jc w:val="both"/>
      </w:pPr>
    </w:p>
    <w:p w:rsidR="00AE7C0B" w:rsidRDefault="00AE7C0B" w:rsidP="00AE7C0B">
      <w:pPr>
        <w:pStyle w:val="ListParagraph"/>
        <w:ind w:left="0"/>
        <w:jc w:val="both"/>
        <w:rPr>
          <w:rStyle w:val="Hyperlink"/>
        </w:rPr>
      </w:pPr>
      <w:r>
        <w:t xml:space="preserve">For this week we are putting a twist on how social media usually works. One thing I have been really struggling with is feeling productive or feeling like I am doing lockdown “as well as other people”. I have compared myself to all the pictures and posts on social media of people having fun or doing amazing things with their time. I have spoken about this before in </w:t>
      </w:r>
      <w:hyperlink r:id="rId48" w:history="1">
        <w:r w:rsidRPr="00E9375B">
          <w:rPr>
            <w:rStyle w:val="Hyperlink"/>
          </w:rPr>
          <w:t>my video</w:t>
        </w:r>
      </w:hyperlink>
      <w:r w:rsidR="00E9375B">
        <w:t>.</w:t>
      </w:r>
    </w:p>
    <w:p w:rsidR="00AE7C0B" w:rsidRDefault="006608CB" w:rsidP="00AE7C0B">
      <w:r>
        <w:t>The most important thing</w:t>
      </w:r>
      <w:r w:rsidR="00AE7C0B">
        <w:t xml:space="preserve"> is however you are getting through this, </w:t>
      </w:r>
      <w:r w:rsidR="002240C3">
        <w:t>whatever</w:t>
      </w:r>
      <w:r w:rsidR="00AE7C0B">
        <w:t xml:space="preserve"> you manage to do each day, it is enough, it is good enough! So for this week’s challenge instead of showing the world something great I want to see your lockdown fails. Whether that is, like me, baking a completely flat banana loaf or finding your kids drawing on the walls or a DIY disaster</w:t>
      </w:r>
      <w:r>
        <w:t>,</w:t>
      </w:r>
      <w:r w:rsidR="00AE7C0B">
        <w:t xml:space="preserve"> I want to see how things are not perfect in lockdown life. Life doesn’t have to be perfect to be good!</w:t>
      </w:r>
    </w:p>
    <w:p w:rsidR="009C605A" w:rsidRDefault="00AE7C0B" w:rsidP="009C605A">
      <w:r>
        <w:t xml:space="preserve">Email in to </w:t>
      </w:r>
      <w:hyperlink r:id="rId49" w:history="1">
        <w:r w:rsidRPr="00495E4F">
          <w:rPr>
            <w:rStyle w:val="Hyperlink"/>
          </w:rPr>
          <w:t>j.kenyani@liverpool.ac.uk</w:t>
        </w:r>
      </w:hyperlink>
      <w:r>
        <w:t xml:space="preserve"> or if you are on twitter use the hashtag #HLS_wellbeingchallenge </w:t>
      </w:r>
    </w:p>
    <w:p w:rsidR="00AE7C0B" w:rsidRDefault="00AE7C0B" w:rsidP="009C605A">
      <w:r>
        <w:t>HLS tag: @livuniHLS</w:t>
      </w:r>
    </w:p>
    <w:p w:rsidR="009C605A" w:rsidRDefault="009C605A" w:rsidP="00AE7C0B">
      <w:pPr>
        <w:pStyle w:val="ListParagraph"/>
        <w:ind w:left="0"/>
      </w:pPr>
      <w:r>
        <w:t>Jenna Kenyani tag: @j_kenyani</w:t>
      </w:r>
    </w:p>
    <w:p w:rsidR="00AE7C0B" w:rsidRDefault="00B6288E" w:rsidP="00AE7C0B">
      <w:pPr>
        <w:pStyle w:val="ListParagraph"/>
        <w:ind w:left="0"/>
      </w:pPr>
      <w:r>
        <w:rPr>
          <w:rFonts w:ascii="Britannic Bold" w:hAnsi="Britannic Bold"/>
          <w:noProof/>
          <w:color w:val="7030A0"/>
          <w:sz w:val="32"/>
          <w:szCs w:val="32"/>
          <w:lang w:eastAsia="en-GB"/>
        </w:rPr>
        <w:lastRenderedPageBreak/>
        <w:drawing>
          <wp:anchor distT="0" distB="0" distL="114300" distR="114300" simplePos="0" relativeHeight="251708416" behindDoc="0" locked="0" layoutInCell="1" allowOverlap="1">
            <wp:simplePos x="0" y="0"/>
            <wp:positionH relativeFrom="column">
              <wp:posOffset>776605</wp:posOffset>
            </wp:positionH>
            <wp:positionV relativeFrom="paragraph">
              <wp:posOffset>289560</wp:posOffset>
            </wp:positionV>
            <wp:extent cx="4724400" cy="4986020"/>
            <wp:effectExtent l="0" t="0" r="0" b="5080"/>
            <wp:wrapThrough wrapText="bothSides">
              <wp:wrapPolygon edited="0">
                <wp:start x="0" y="0"/>
                <wp:lineTo x="0" y="11801"/>
                <wp:lineTo x="3048" y="11884"/>
                <wp:lineTo x="3048" y="21539"/>
                <wp:lineTo x="17855" y="21539"/>
                <wp:lineTo x="17855" y="11884"/>
                <wp:lineTo x="21513" y="11801"/>
                <wp:lineTo x="21513"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ewsletter.png"/>
                    <pic:cNvPicPr/>
                  </pic:nvPicPr>
                  <pic:blipFill>
                    <a:blip r:embed="rId50">
                      <a:extLst>
                        <a:ext uri="{28A0092B-C50C-407E-A947-70E740481C1C}">
                          <a14:useLocalDpi xmlns:a14="http://schemas.microsoft.com/office/drawing/2010/main" val="0"/>
                        </a:ext>
                      </a:extLst>
                    </a:blip>
                    <a:stretch>
                      <a:fillRect/>
                    </a:stretch>
                  </pic:blipFill>
                  <pic:spPr>
                    <a:xfrm>
                      <a:off x="0" y="0"/>
                      <a:ext cx="4724400" cy="4986020"/>
                    </a:xfrm>
                    <a:prstGeom prst="rect">
                      <a:avLst/>
                    </a:prstGeom>
                  </pic:spPr>
                </pic:pic>
              </a:graphicData>
            </a:graphic>
            <wp14:sizeRelH relativeFrom="margin">
              <wp14:pctWidth>0</wp14:pctWidth>
            </wp14:sizeRelH>
            <wp14:sizeRelV relativeFrom="margin">
              <wp14:pctHeight>0</wp14:pctHeight>
            </wp14:sizeRelV>
          </wp:anchor>
        </w:drawing>
      </w:r>
    </w:p>
    <w:p w:rsidR="009C605A" w:rsidRDefault="009C605A" w:rsidP="00AE7C0B">
      <w:pPr>
        <w:pStyle w:val="ListParagraph"/>
        <w:ind w:left="0"/>
      </w:pPr>
    </w:p>
    <w:p w:rsidR="00AE7C0B" w:rsidRDefault="00AE7C0B" w:rsidP="002E61A9"/>
    <w:p w:rsidR="00E9375B" w:rsidRDefault="00E9375B" w:rsidP="00AE7C0B">
      <w:pPr>
        <w:pStyle w:val="ListParagraph"/>
        <w:ind w:left="0"/>
        <w:rPr>
          <w:rFonts w:ascii="Britannic Bold" w:hAnsi="Britannic Bold"/>
          <w:color w:val="7030A0"/>
          <w:sz w:val="32"/>
          <w:szCs w:val="32"/>
        </w:rPr>
      </w:pPr>
    </w:p>
    <w:p w:rsidR="00B6288E" w:rsidRDefault="00B6288E" w:rsidP="00AE7C0B">
      <w:pPr>
        <w:pStyle w:val="ListParagraph"/>
        <w:ind w:left="0"/>
        <w:rPr>
          <w:rFonts w:ascii="Britannic Bold" w:hAnsi="Britannic Bold"/>
          <w:color w:val="7030A0"/>
          <w:sz w:val="32"/>
          <w:szCs w:val="32"/>
        </w:rPr>
      </w:pPr>
    </w:p>
    <w:p w:rsidR="00B6288E" w:rsidRDefault="00B6288E" w:rsidP="00AE7C0B">
      <w:pPr>
        <w:pStyle w:val="ListParagraph"/>
        <w:ind w:left="0"/>
        <w:rPr>
          <w:rFonts w:ascii="Britannic Bold" w:hAnsi="Britannic Bold"/>
          <w:color w:val="7030A0"/>
          <w:sz w:val="32"/>
          <w:szCs w:val="32"/>
        </w:rPr>
      </w:pPr>
    </w:p>
    <w:p w:rsidR="00B6288E" w:rsidRDefault="00B6288E" w:rsidP="00AE7C0B">
      <w:pPr>
        <w:pStyle w:val="ListParagraph"/>
        <w:ind w:left="0"/>
        <w:rPr>
          <w:rFonts w:ascii="Britannic Bold" w:hAnsi="Britannic Bold"/>
          <w:color w:val="7030A0"/>
          <w:sz w:val="32"/>
          <w:szCs w:val="32"/>
        </w:rPr>
      </w:pPr>
    </w:p>
    <w:p w:rsidR="00B6288E" w:rsidRDefault="00B6288E" w:rsidP="00AE7C0B">
      <w:pPr>
        <w:pStyle w:val="ListParagraph"/>
        <w:ind w:left="0"/>
        <w:rPr>
          <w:rFonts w:ascii="Britannic Bold" w:hAnsi="Britannic Bold"/>
          <w:color w:val="7030A0"/>
          <w:sz w:val="32"/>
          <w:szCs w:val="32"/>
        </w:rPr>
      </w:pPr>
    </w:p>
    <w:p w:rsidR="00B6288E" w:rsidRDefault="00B6288E" w:rsidP="00AE7C0B">
      <w:pPr>
        <w:pStyle w:val="ListParagraph"/>
        <w:ind w:left="0"/>
        <w:rPr>
          <w:rFonts w:ascii="Britannic Bold" w:hAnsi="Britannic Bold"/>
          <w:color w:val="7030A0"/>
          <w:sz w:val="32"/>
          <w:szCs w:val="32"/>
        </w:rPr>
      </w:pPr>
    </w:p>
    <w:p w:rsidR="00B6288E" w:rsidRDefault="00B6288E" w:rsidP="00AE7C0B">
      <w:pPr>
        <w:pStyle w:val="ListParagraph"/>
        <w:ind w:left="0"/>
        <w:rPr>
          <w:rFonts w:ascii="Britannic Bold" w:hAnsi="Britannic Bold"/>
          <w:color w:val="7030A0"/>
          <w:sz w:val="32"/>
          <w:szCs w:val="32"/>
        </w:rPr>
      </w:pPr>
    </w:p>
    <w:p w:rsidR="00B6288E" w:rsidRDefault="00B6288E" w:rsidP="00AE7C0B">
      <w:pPr>
        <w:pStyle w:val="ListParagraph"/>
        <w:ind w:left="0"/>
        <w:rPr>
          <w:rFonts w:ascii="Britannic Bold" w:hAnsi="Britannic Bold"/>
          <w:color w:val="7030A0"/>
          <w:sz w:val="32"/>
          <w:szCs w:val="32"/>
        </w:rPr>
      </w:pPr>
    </w:p>
    <w:p w:rsidR="00B6288E" w:rsidRDefault="00B6288E" w:rsidP="00AE7C0B">
      <w:pPr>
        <w:pStyle w:val="ListParagraph"/>
        <w:ind w:left="0"/>
        <w:rPr>
          <w:rFonts w:ascii="Britannic Bold" w:hAnsi="Britannic Bold"/>
          <w:color w:val="7030A0"/>
          <w:sz w:val="32"/>
          <w:szCs w:val="32"/>
        </w:rPr>
      </w:pPr>
    </w:p>
    <w:p w:rsidR="00B6288E" w:rsidRDefault="00B6288E" w:rsidP="00AE7C0B">
      <w:pPr>
        <w:pStyle w:val="ListParagraph"/>
        <w:ind w:left="0"/>
        <w:rPr>
          <w:rFonts w:ascii="Britannic Bold" w:hAnsi="Britannic Bold"/>
          <w:color w:val="7030A0"/>
          <w:sz w:val="32"/>
          <w:szCs w:val="32"/>
        </w:rPr>
      </w:pPr>
    </w:p>
    <w:p w:rsidR="00B6288E" w:rsidRDefault="00B6288E" w:rsidP="00AE7C0B">
      <w:pPr>
        <w:pStyle w:val="ListParagraph"/>
        <w:ind w:left="0"/>
        <w:rPr>
          <w:rFonts w:ascii="Britannic Bold" w:hAnsi="Britannic Bold"/>
          <w:color w:val="7030A0"/>
          <w:sz w:val="32"/>
          <w:szCs w:val="32"/>
        </w:rPr>
      </w:pPr>
    </w:p>
    <w:p w:rsidR="00B6288E" w:rsidRDefault="00B6288E" w:rsidP="00AE7C0B">
      <w:pPr>
        <w:pStyle w:val="ListParagraph"/>
        <w:ind w:left="0"/>
        <w:rPr>
          <w:rFonts w:ascii="Britannic Bold" w:hAnsi="Britannic Bold"/>
          <w:color w:val="7030A0"/>
          <w:sz w:val="32"/>
          <w:szCs w:val="32"/>
        </w:rPr>
      </w:pPr>
    </w:p>
    <w:p w:rsidR="00B6288E" w:rsidRDefault="00B6288E" w:rsidP="00AE7C0B">
      <w:pPr>
        <w:pStyle w:val="ListParagraph"/>
        <w:ind w:left="0"/>
        <w:rPr>
          <w:rFonts w:ascii="Britannic Bold" w:hAnsi="Britannic Bold"/>
          <w:color w:val="7030A0"/>
          <w:sz w:val="32"/>
          <w:szCs w:val="32"/>
        </w:rPr>
      </w:pPr>
    </w:p>
    <w:p w:rsidR="00B6288E" w:rsidRDefault="00B6288E" w:rsidP="00AE7C0B">
      <w:pPr>
        <w:pStyle w:val="ListParagraph"/>
        <w:ind w:left="0"/>
        <w:rPr>
          <w:rFonts w:ascii="Britannic Bold" w:hAnsi="Britannic Bold"/>
          <w:color w:val="7030A0"/>
          <w:sz w:val="32"/>
          <w:szCs w:val="32"/>
        </w:rPr>
      </w:pPr>
    </w:p>
    <w:p w:rsidR="00B6288E" w:rsidRDefault="00B6288E" w:rsidP="00AE7C0B">
      <w:pPr>
        <w:pStyle w:val="ListParagraph"/>
        <w:ind w:left="0"/>
        <w:rPr>
          <w:rFonts w:ascii="Britannic Bold" w:hAnsi="Britannic Bold"/>
          <w:color w:val="7030A0"/>
          <w:sz w:val="32"/>
          <w:szCs w:val="32"/>
        </w:rPr>
      </w:pPr>
    </w:p>
    <w:p w:rsidR="00B6288E" w:rsidRDefault="00B6288E" w:rsidP="00AE7C0B">
      <w:pPr>
        <w:pStyle w:val="ListParagraph"/>
        <w:ind w:left="0"/>
        <w:rPr>
          <w:rFonts w:ascii="Britannic Bold" w:hAnsi="Britannic Bold"/>
          <w:color w:val="7030A0"/>
          <w:sz w:val="32"/>
          <w:szCs w:val="32"/>
        </w:rPr>
      </w:pPr>
    </w:p>
    <w:p w:rsidR="00B6288E" w:rsidRDefault="00B6288E" w:rsidP="00AE7C0B">
      <w:pPr>
        <w:pStyle w:val="ListParagraph"/>
        <w:ind w:left="0"/>
        <w:rPr>
          <w:rFonts w:ascii="Britannic Bold" w:hAnsi="Britannic Bold"/>
          <w:color w:val="7030A0"/>
          <w:sz w:val="32"/>
          <w:szCs w:val="32"/>
        </w:rPr>
      </w:pPr>
    </w:p>
    <w:p w:rsidR="00B6288E" w:rsidRDefault="00B6288E" w:rsidP="00AE7C0B">
      <w:pPr>
        <w:pStyle w:val="ListParagraph"/>
        <w:ind w:left="0"/>
        <w:rPr>
          <w:rFonts w:ascii="Britannic Bold" w:hAnsi="Britannic Bold"/>
          <w:color w:val="7030A0"/>
          <w:sz w:val="32"/>
          <w:szCs w:val="32"/>
        </w:rPr>
      </w:pPr>
    </w:p>
    <w:p w:rsidR="00B6288E" w:rsidRDefault="00B6288E" w:rsidP="00AE7C0B">
      <w:pPr>
        <w:pStyle w:val="ListParagraph"/>
        <w:ind w:left="0"/>
        <w:rPr>
          <w:rFonts w:ascii="Britannic Bold" w:hAnsi="Britannic Bold"/>
          <w:color w:val="7030A0"/>
          <w:sz w:val="32"/>
          <w:szCs w:val="32"/>
        </w:rPr>
      </w:pPr>
    </w:p>
    <w:p w:rsidR="00E9375B" w:rsidRDefault="00E9375B" w:rsidP="00AE7C0B">
      <w:pPr>
        <w:pStyle w:val="ListParagraph"/>
        <w:ind w:left="0"/>
        <w:rPr>
          <w:rFonts w:ascii="Britannic Bold" w:hAnsi="Britannic Bold"/>
          <w:color w:val="7030A0"/>
          <w:sz w:val="32"/>
          <w:szCs w:val="32"/>
        </w:rPr>
      </w:pPr>
    </w:p>
    <w:p w:rsidR="0044389D" w:rsidRDefault="0044389D" w:rsidP="00AE7C0B">
      <w:pPr>
        <w:pStyle w:val="ListParagraph"/>
        <w:ind w:left="0"/>
        <w:rPr>
          <w:rFonts w:ascii="Britannic Bold" w:hAnsi="Britannic Bold"/>
          <w:color w:val="7030A0"/>
          <w:sz w:val="32"/>
          <w:szCs w:val="32"/>
        </w:rPr>
      </w:pPr>
    </w:p>
    <w:p w:rsidR="00AE7C0B" w:rsidRPr="00AE7C0B" w:rsidRDefault="00AE7C0B" w:rsidP="00AE7C0B">
      <w:pPr>
        <w:pStyle w:val="ListParagraph"/>
        <w:ind w:left="0"/>
        <w:rPr>
          <w:rFonts w:ascii="Britannic Bold" w:hAnsi="Britannic Bold"/>
          <w:color w:val="7030A0"/>
          <w:sz w:val="32"/>
          <w:szCs w:val="32"/>
        </w:rPr>
      </w:pPr>
      <w:r>
        <w:rPr>
          <w:rFonts w:ascii="Britannic Bold" w:hAnsi="Britannic Bold"/>
          <w:color w:val="7030A0"/>
          <w:sz w:val="32"/>
          <w:szCs w:val="32"/>
        </w:rPr>
        <w:t>WEEKLY QUIZ</w:t>
      </w:r>
    </w:p>
    <w:p w:rsidR="00AA27F1" w:rsidRDefault="00AA27F1" w:rsidP="002E61A9">
      <w:r>
        <w:t>I hope you enjoyed the 2</w:t>
      </w:r>
      <w:r w:rsidRPr="00AA27F1">
        <w:rPr>
          <w:vertAlign w:val="superscript"/>
        </w:rPr>
        <w:t>nd</w:t>
      </w:r>
      <w:r>
        <w:t xml:space="preserve"> wellbeing quiz. I must apologise that it ended up being harder than it was supposed to as unfortunately the clue to start you off was missed off. </w:t>
      </w:r>
    </w:p>
    <w:p w:rsidR="00AA27F1" w:rsidRDefault="00AA27F1" w:rsidP="002E61A9">
      <w:r>
        <w:t>If you would still like to have a go at this q</w:t>
      </w:r>
      <w:r w:rsidR="002240C3">
        <w:t>uiz I have left the quiz in bel</w:t>
      </w:r>
      <w:r>
        <w:t xml:space="preserve">ow with the answers on the next page so you can guess away then check. </w:t>
      </w:r>
    </w:p>
    <w:p w:rsidR="00AA27F1" w:rsidRDefault="00AA27F1" w:rsidP="002E61A9">
      <w:r>
        <w:t>The clue</w:t>
      </w:r>
      <w:r w:rsidR="002240C3">
        <w:t xml:space="preserve"> should have been….On</w:t>
      </w:r>
      <w:r>
        <w:t xml:space="preserve"> the basis that number 1 is the Simpson’s, can you work out the others? </w:t>
      </w:r>
    </w:p>
    <w:p w:rsidR="00E57685" w:rsidRDefault="00E57685" w:rsidP="002E61A9">
      <w:r>
        <w:t xml:space="preserve">However, we </w:t>
      </w:r>
      <w:r w:rsidR="00AA27F1">
        <w:t>do hav</w:t>
      </w:r>
      <w:r w:rsidR="002240C3">
        <w:t xml:space="preserve">e our next winners who took </w:t>
      </w:r>
      <w:r w:rsidR="00AA27F1">
        <w:t>part</w:t>
      </w:r>
      <w:r>
        <w:t>…… Drum Roll please……</w:t>
      </w:r>
    </w:p>
    <w:p w:rsidR="00B6288E" w:rsidRDefault="00B6288E" w:rsidP="002E61A9"/>
    <w:p w:rsidR="009C605A" w:rsidRDefault="009C605A" w:rsidP="002E61A9"/>
    <w:p w:rsidR="009C605A" w:rsidRDefault="009C605A" w:rsidP="002E61A9"/>
    <w:p w:rsidR="009C605A" w:rsidRDefault="009C605A" w:rsidP="002E61A9"/>
    <w:p w:rsidR="00E57685" w:rsidRDefault="00487508" w:rsidP="002E61A9">
      <w:r>
        <w:rPr>
          <w:noProof/>
          <w:lang w:eastAsia="en-GB"/>
        </w:rPr>
        <w:lastRenderedPageBreak/>
        <mc:AlternateContent>
          <mc:Choice Requires="wps">
            <w:drawing>
              <wp:anchor distT="0" distB="0" distL="114300" distR="114300" simplePos="0" relativeHeight="251687936" behindDoc="0" locked="0" layoutInCell="1" allowOverlap="1" wp14:anchorId="48678E39" wp14:editId="47C80E8D">
                <wp:simplePos x="0" y="0"/>
                <wp:positionH relativeFrom="column">
                  <wp:posOffset>1552575</wp:posOffset>
                </wp:positionH>
                <wp:positionV relativeFrom="paragraph">
                  <wp:posOffset>172720</wp:posOffset>
                </wp:positionV>
                <wp:extent cx="2628900" cy="352425"/>
                <wp:effectExtent l="0" t="0" r="0" b="9525"/>
                <wp:wrapSquare wrapText="bothSides"/>
                <wp:docPr id="20" name="Text Box 20"/>
                <wp:cNvGraphicFramePr/>
                <a:graphic xmlns:a="http://schemas.openxmlformats.org/drawingml/2006/main">
                  <a:graphicData uri="http://schemas.microsoft.com/office/word/2010/wordprocessingShape">
                    <wps:wsp>
                      <wps:cNvSpPr txBox="1"/>
                      <wps:spPr>
                        <a:xfrm>
                          <a:off x="0" y="0"/>
                          <a:ext cx="2628900" cy="352425"/>
                        </a:xfrm>
                        <a:prstGeom prst="rect">
                          <a:avLst/>
                        </a:prstGeom>
                        <a:noFill/>
                        <a:ln>
                          <a:noFill/>
                        </a:ln>
                      </wps:spPr>
                      <wps:txbx>
                        <w:txbxContent>
                          <w:p w:rsidR="00487508" w:rsidRPr="00487508" w:rsidRDefault="00487508" w:rsidP="00487508">
                            <w:pPr>
                              <w:jc w:val="center"/>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487508">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Champion of the Quiz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48678E39" id="Text Box 20" o:spid="_x0000_s1034" type="#_x0000_t202" style="position:absolute;margin-left:122.25pt;margin-top:13.6pt;width:207pt;height:2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" filled="f" stroked="f">
                <v:textbox>
                  <w:txbxContent>
                    <w:p w:rsidR="00487508" w:rsidRPr="00487508" w:rsidRDefault="00487508" w:rsidP="00487508">
                      <w:pPr>
                        <w:jc w:val="center"/>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487508">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Champion of the Quiz</w:t>
                      </w:r>
                    </w:p>
                  </w:txbxContent>
                </v:textbox>
                <w10:wrap type="square"/>
              </v:shape>
            </w:pict>
          </mc:Fallback>
        </mc:AlternateContent>
      </w:r>
    </w:p>
    <w:p w:rsidR="00F33F2C" w:rsidRDefault="00487508" w:rsidP="002E61A9">
      <w:r>
        <w:rPr>
          <w:noProof/>
          <w:lang w:eastAsia="en-GB"/>
        </w:rPr>
        <mc:AlternateContent>
          <mc:Choice Requires="wps">
            <w:drawing>
              <wp:anchor distT="0" distB="0" distL="114300" distR="114300" simplePos="0" relativeHeight="251688960" behindDoc="0" locked="0" layoutInCell="1" allowOverlap="1">
                <wp:simplePos x="0" y="0"/>
                <wp:positionH relativeFrom="column">
                  <wp:posOffset>1323340</wp:posOffset>
                </wp:positionH>
                <wp:positionV relativeFrom="paragraph">
                  <wp:posOffset>240030</wp:posOffset>
                </wp:positionV>
                <wp:extent cx="2943225" cy="5429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943225" cy="542925"/>
                        </a:xfrm>
                        <a:prstGeom prst="rect">
                          <a:avLst/>
                        </a:prstGeom>
                        <a:noFill/>
                        <a:ln w="6350">
                          <a:noFill/>
                        </a:ln>
                      </wps:spPr>
                      <wps:txbx>
                        <w:txbxContent>
                          <w:p w:rsidR="00487508" w:rsidRPr="00957F69" w:rsidRDefault="00AA27F1" w:rsidP="00487508">
                            <w:pPr>
                              <w:pStyle w:val="Header"/>
                              <w:tabs>
                                <w:tab w:val="clear" w:pos="4513"/>
                                <w:tab w:val="clear" w:pos="9026"/>
                              </w:tabs>
                              <w:spacing w:after="160" w:line="259" w:lineRule="auto"/>
                              <w:jc w:val="center"/>
                              <w:rPr>
                                <w:rFonts w:ascii="Arial Rounded MT Bold" w:hAnsi="Arial Rounded MT Bold"/>
                              </w:rPr>
                            </w:pPr>
                            <w:r>
                              <w:rPr>
                                <w:rFonts w:ascii="Arial Rounded MT Bold" w:hAnsi="Arial Rounded MT Bold"/>
                              </w:rPr>
                              <w:t>Karen Wilding</w:t>
                            </w:r>
                          </w:p>
                          <w:p w:rsidR="00487508" w:rsidRPr="00957F69" w:rsidRDefault="00AA27F1" w:rsidP="00487508">
                            <w:pPr>
                              <w:jc w:val="center"/>
                              <w:rPr>
                                <w:rFonts w:ascii="Arial Rounded MT Bold" w:hAnsi="Arial Rounded MT Bold"/>
                              </w:rPr>
                            </w:pPr>
                            <w:r>
                              <w:rPr>
                                <w:rFonts w:ascii="Arial Rounded MT Bold" w:hAnsi="Arial Rounded MT Bold"/>
                              </w:rPr>
                              <w:t>Women’s and Children’s health</w:t>
                            </w:r>
                            <w:r w:rsidR="00487508" w:rsidRPr="00957F69">
                              <w:rPr>
                                <w:rFonts w:ascii="Arial Rounded MT Bold" w:hAnsi="Arial Rounded MT Bold"/>
                              </w:rPr>
                              <w:t>, ITM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margin-left:104.2pt;margin-top:18.9pt;width:231.75pt;height:4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" filled="f" stroked="f" strokeweight=".5pt">
                <v:textbox>
                  <w:txbxContent>
                    <w:p w:rsidR="00487508" w:rsidRPr="00957F69" w:rsidRDefault="00AA27F1" w:rsidP="00487508">
                      <w:pPr>
                        <w:pStyle w:val="Header"/>
                        <w:tabs>
                          <w:tab w:val="clear" w:pos="4513"/>
                          <w:tab w:val="clear" w:pos="9026"/>
                        </w:tabs>
                        <w:spacing w:after="160" w:line="259" w:lineRule="auto"/>
                        <w:jc w:val="center"/>
                        <w:rPr>
                          <w:rFonts w:ascii="Arial Rounded MT Bold" w:hAnsi="Arial Rounded MT Bold"/>
                        </w:rPr>
                      </w:pPr>
                      <w:r>
                        <w:rPr>
                          <w:rFonts w:ascii="Arial Rounded MT Bold" w:hAnsi="Arial Rounded MT Bold"/>
                        </w:rPr>
                        <w:t>Karen Wilding</w:t>
                      </w:r>
                    </w:p>
                    <w:p w:rsidR="00487508" w:rsidRPr="00957F69" w:rsidRDefault="00AA27F1" w:rsidP="00487508">
                      <w:pPr>
                        <w:jc w:val="center"/>
                        <w:rPr>
                          <w:rFonts w:ascii="Arial Rounded MT Bold" w:hAnsi="Arial Rounded MT Bold"/>
                        </w:rPr>
                      </w:pPr>
                      <w:r>
                        <w:rPr>
                          <w:rFonts w:ascii="Arial Rounded MT Bold" w:hAnsi="Arial Rounded MT Bold"/>
                        </w:rPr>
                        <w:t>Women’s and Children’s health</w:t>
                      </w:r>
                      <w:r w:rsidR="00487508" w:rsidRPr="00957F69">
                        <w:rPr>
                          <w:rFonts w:ascii="Arial Rounded MT Bold" w:hAnsi="Arial Rounded MT Bold"/>
                        </w:rPr>
                        <w:t>, ITM</w:t>
                      </w:r>
                    </w:p>
                  </w:txbxContent>
                </v:textbox>
              </v:shape>
            </w:pict>
          </mc:Fallback>
        </mc:AlternateContent>
      </w:r>
    </w:p>
    <w:p w:rsidR="00F33F2C" w:rsidRDefault="00F33F2C" w:rsidP="00957F69">
      <w:pPr>
        <w:pStyle w:val="Header"/>
        <w:tabs>
          <w:tab w:val="clear" w:pos="4513"/>
          <w:tab w:val="clear" w:pos="9026"/>
        </w:tabs>
        <w:spacing w:after="160" w:line="259" w:lineRule="auto"/>
      </w:pPr>
    </w:p>
    <w:p w:rsidR="00F33F2C" w:rsidRDefault="00487508" w:rsidP="002E61A9">
      <w:r>
        <w:rPr>
          <w:noProof/>
          <w:lang w:eastAsia="en-GB"/>
        </w:rPr>
        <w:drawing>
          <wp:anchor distT="0" distB="0" distL="114300" distR="114300" simplePos="0" relativeHeight="251685888" behindDoc="0" locked="0" layoutInCell="1" allowOverlap="1">
            <wp:simplePos x="0" y="0"/>
            <wp:positionH relativeFrom="column">
              <wp:posOffset>561975</wp:posOffset>
            </wp:positionH>
            <wp:positionV relativeFrom="paragraph">
              <wp:posOffset>182880</wp:posOffset>
            </wp:positionV>
            <wp:extent cx="4631147" cy="1866900"/>
            <wp:effectExtent l="0" t="0" r="0" b="0"/>
            <wp:wrapThrough wrapText="bothSides">
              <wp:wrapPolygon edited="0">
                <wp:start x="6930" y="0"/>
                <wp:lineTo x="6930" y="7273"/>
                <wp:lineTo x="0" y="7494"/>
                <wp:lineTo x="0" y="20498"/>
                <wp:lineTo x="21502" y="20498"/>
                <wp:lineTo x="21502" y="12784"/>
                <wp:lineTo x="20436" y="12343"/>
                <wp:lineTo x="14572" y="10800"/>
                <wp:lineTo x="14572" y="0"/>
                <wp:lineTo x="693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31147" cy="1866900"/>
                    </a:xfrm>
                    <a:prstGeom prst="rect">
                      <a:avLst/>
                    </a:prstGeom>
                    <a:noFill/>
                  </pic:spPr>
                </pic:pic>
              </a:graphicData>
            </a:graphic>
            <wp14:sizeRelH relativeFrom="page">
              <wp14:pctWidth>0</wp14:pctWidth>
            </wp14:sizeRelH>
            <wp14:sizeRelV relativeFrom="page">
              <wp14:pctHeight>0</wp14:pctHeight>
            </wp14:sizeRelV>
          </wp:anchor>
        </w:drawing>
      </w:r>
    </w:p>
    <w:p w:rsidR="00F33F2C" w:rsidRDefault="00957F69" w:rsidP="002E61A9">
      <w:r>
        <w:rPr>
          <w:noProof/>
          <w:lang w:eastAsia="en-GB"/>
        </w:rPr>
        <mc:AlternateContent>
          <mc:Choice Requires="wps">
            <w:drawing>
              <wp:anchor distT="0" distB="0" distL="114300" distR="114300" simplePos="0" relativeHeight="251691008" behindDoc="0" locked="0" layoutInCell="1" allowOverlap="1" wp14:anchorId="53620E7F" wp14:editId="73D309E1">
                <wp:simplePos x="0" y="0"/>
                <wp:positionH relativeFrom="column">
                  <wp:posOffset>647700</wp:posOffset>
                </wp:positionH>
                <wp:positionV relativeFrom="paragraph">
                  <wp:posOffset>278130</wp:posOffset>
                </wp:positionV>
                <wp:extent cx="1371600" cy="2476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71600" cy="247650"/>
                        </a:xfrm>
                        <a:prstGeom prst="rect">
                          <a:avLst/>
                        </a:prstGeom>
                        <a:noFill/>
                        <a:ln w="6350">
                          <a:noFill/>
                        </a:ln>
                      </wps:spPr>
                      <wps:txbx>
                        <w:txbxContent>
                          <w:p w:rsidR="00957F69" w:rsidRPr="00957F69" w:rsidRDefault="00AA27F1" w:rsidP="00957F69">
                            <w:pPr>
                              <w:jc w:val="center"/>
                              <w:rPr>
                                <w:rFonts w:ascii="Arial Rounded MT Bold" w:hAnsi="Arial Rounded MT Bold"/>
                              </w:rPr>
                            </w:pPr>
                            <w:r>
                              <w:rPr>
                                <w:rFonts w:ascii="Arial Rounded MT Bold" w:hAnsi="Arial Rounded MT Bold"/>
                              </w:rPr>
                              <w:t>James Birchall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20E7F" id="Text Box 23" o:spid="_x0000_s1036" type="#_x0000_t202" style="position:absolute;margin-left:51pt;margin-top:21.9pt;width:108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" filled="f" stroked="f" strokeweight=".5pt">
                <v:textbox>
                  <w:txbxContent>
                    <w:p w:rsidR="00957F69" w:rsidRPr="00957F69" w:rsidRDefault="00AA27F1" w:rsidP="00957F69">
                      <w:pPr>
                        <w:jc w:val="center"/>
                        <w:rPr>
                          <w:rFonts w:ascii="Arial Rounded MT Bold" w:hAnsi="Arial Rounded MT Bold"/>
                        </w:rPr>
                      </w:pPr>
                      <w:r>
                        <w:rPr>
                          <w:rFonts w:ascii="Arial Rounded MT Bold" w:hAnsi="Arial Rounded MT Bold"/>
                        </w:rPr>
                        <w:t>James Birchall</w:t>
                      </w:r>
                    </w:p>
                  </w:txbxContent>
                </v:textbox>
              </v:shape>
            </w:pict>
          </mc:Fallback>
        </mc:AlternateContent>
      </w:r>
    </w:p>
    <w:p w:rsidR="00F33F2C" w:rsidRDefault="00AA27F1" w:rsidP="002E61A9">
      <w:r>
        <w:rPr>
          <w:noProof/>
          <w:lang w:eastAsia="en-GB"/>
        </w:rPr>
        <mc:AlternateContent>
          <mc:Choice Requires="wps">
            <w:drawing>
              <wp:anchor distT="0" distB="0" distL="114300" distR="114300" simplePos="0" relativeHeight="251693056" behindDoc="0" locked="0" layoutInCell="1" allowOverlap="1" wp14:anchorId="116F1BD2" wp14:editId="6E8B0B65">
                <wp:simplePos x="0" y="0"/>
                <wp:positionH relativeFrom="column">
                  <wp:posOffset>3343275</wp:posOffset>
                </wp:positionH>
                <wp:positionV relativeFrom="paragraph">
                  <wp:posOffset>172720</wp:posOffset>
                </wp:positionV>
                <wp:extent cx="1962150" cy="6572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962150" cy="657225"/>
                        </a:xfrm>
                        <a:prstGeom prst="rect">
                          <a:avLst/>
                        </a:prstGeom>
                        <a:noFill/>
                        <a:ln w="6350">
                          <a:noFill/>
                        </a:ln>
                      </wps:spPr>
                      <wps:txbx>
                        <w:txbxContent>
                          <w:p w:rsidR="00AA27F1" w:rsidRDefault="00AA27F1" w:rsidP="00957F69">
                            <w:pPr>
                              <w:jc w:val="center"/>
                              <w:rPr>
                                <w:rFonts w:ascii="Arial Rounded MT Bold" w:hAnsi="Arial Rounded MT Bold"/>
                              </w:rPr>
                            </w:pPr>
                            <w:r>
                              <w:rPr>
                                <w:rFonts w:ascii="Arial Rounded MT Bold" w:hAnsi="Arial Rounded MT Bold"/>
                              </w:rPr>
                              <w:t xml:space="preserve">Ana Alfirevic </w:t>
                            </w:r>
                          </w:p>
                          <w:p w:rsidR="00957F69" w:rsidRPr="00957F69" w:rsidRDefault="00AA27F1" w:rsidP="00957F69">
                            <w:pPr>
                              <w:jc w:val="center"/>
                              <w:rPr>
                                <w:rFonts w:ascii="Arial Rounded MT Bold" w:hAnsi="Arial Rounded MT Bold"/>
                              </w:rPr>
                            </w:pPr>
                            <w:r>
                              <w:rPr>
                                <w:rFonts w:ascii="Arial Rounded MT Bold" w:hAnsi="Arial Rounded MT Bold"/>
                              </w:rPr>
                              <w:t>(and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F1BD2" id="Text Box 24" o:spid="_x0000_s1037" type="#_x0000_t202" style="position:absolute;margin-left:263.25pt;margin-top:13.6pt;width:154.5pt;height:5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" filled="f" stroked="f" strokeweight=".5pt">
                <v:textbox>
                  <w:txbxContent>
                    <w:p w:rsidR="00AA27F1" w:rsidRDefault="00AA27F1" w:rsidP="00957F69">
                      <w:pPr>
                        <w:jc w:val="center"/>
                        <w:rPr>
                          <w:rFonts w:ascii="Arial Rounded MT Bold" w:hAnsi="Arial Rounded MT Bold"/>
                        </w:rPr>
                      </w:pPr>
                      <w:r>
                        <w:rPr>
                          <w:rFonts w:ascii="Arial Rounded MT Bold" w:hAnsi="Arial Rounded MT Bold"/>
                        </w:rPr>
                        <w:t xml:space="preserve">Ana Alfirevic </w:t>
                      </w:r>
                    </w:p>
                    <w:p w:rsidR="00957F69" w:rsidRPr="00957F69" w:rsidRDefault="00AA27F1" w:rsidP="00957F69">
                      <w:pPr>
                        <w:jc w:val="center"/>
                        <w:rPr>
                          <w:rFonts w:ascii="Arial Rounded MT Bold" w:hAnsi="Arial Rounded MT Bold"/>
                        </w:rPr>
                      </w:pPr>
                      <w:r>
                        <w:rPr>
                          <w:rFonts w:ascii="Arial Rounded MT Bold" w:hAnsi="Arial Rounded MT Bold"/>
                        </w:rPr>
                        <w:t>(and family)</w:t>
                      </w:r>
                    </w:p>
                  </w:txbxContent>
                </v:textbox>
              </v:shape>
            </w:pict>
          </mc:Fallback>
        </mc:AlternateContent>
      </w:r>
    </w:p>
    <w:p w:rsidR="00F33F2C" w:rsidRDefault="00F33F2C" w:rsidP="002E61A9"/>
    <w:p w:rsidR="00F33F2C" w:rsidRDefault="00F33F2C" w:rsidP="002E61A9"/>
    <w:p w:rsidR="00F33F2C" w:rsidRDefault="00F33F2C" w:rsidP="002E61A9"/>
    <w:p w:rsidR="00E57685" w:rsidRDefault="00E57685" w:rsidP="002E61A9"/>
    <w:p w:rsidR="00957F69" w:rsidRDefault="00957F69" w:rsidP="002E61A9"/>
    <w:p w:rsidR="00E57685" w:rsidRDefault="00E57685" w:rsidP="00435DDE">
      <w:pPr>
        <w:pStyle w:val="ListParagraph"/>
        <w:ind w:left="0"/>
      </w:pPr>
    </w:p>
    <w:p w:rsidR="00B21678" w:rsidRDefault="00435DDE" w:rsidP="00435DDE">
      <w:pPr>
        <w:pStyle w:val="ListParagraph"/>
        <w:ind w:left="0"/>
      </w:pPr>
      <w:r>
        <w:t xml:space="preserve">This week’s quiz is </w:t>
      </w:r>
      <w:r w:rsidR="00B21678">
        <w:t xml:space="preserve">a bit different. Below are some dingbats. Here you need to say what you see! </w:t>
      </w:r>
    </w:p>
    <w:p w:rsidR="00435DDE" w:rsidRDefault="00435DDE" w:rsidP="00435DDE">
      <w:pPr>
        <w:pStyle w:val="ListParagraph"/>
        <w:ind w:left="0"/>
      </w:pPr>
      <w:r>
        <w:t xml:space="preserve">As last week email your answers to </w:t>
      </w:r>
      <w:hyperlink r:id="rId52" w:history="1">
        <w:r w:rsidRPr="00CE7B02">
          <w:rPr>
            <w:rStyle w:val="Hyperlink"/>
          </w:rPr>
          <w:t>j.kenyani@liverpool.ac.uk</w:t>
        </w:r>
      </w:hyperlink>
      <w:r>
        <w:t xml:space="preserve"> and I will reveal the winner next week! Good Luck</w:t>
      </w:r>
    </w:p>
    <w:p w:rsidR="00E57685" w:rsidRDefault="00E57685" w:rsidP="00A41EB9">
      <w:pPr>
        <w:pStyle w:val="ListParagraph"/>
        <w:ind w:left="0"/>
      </w:pPr>
    </w:p>
    <w:p w:rsidR="00E57685" w:rsidRDefault="00E57685" w:rsidP="00E57685">
      <w:pPr>
        <w:pStyle w:val="ListParagraph"/>
      </w:pPr>
    </w:p>
    <w:p w:rsidR="00E57685" w:rsidRDefault="00B21678" w:rsidP="00E57685">
      <w:pPr>
        <w:pStyle w:val="ListParagraph"/>
      </w:pPr>
      <w:r>
        <w:rPr>
          <w:rFonts w:eastAsia="Times New Roman"/>
          <w:noProof/>
          <w:lang w:eastAsia="en-GB"/>
        </w:rPr>
        <w:drawing>
          <wp:anchor distT="0" distB="0" distL="114300" distR="114300" simplePos="0" relativeHeight="251702272" behindDoc="0" locked="0" layoutInCell="1" allowOverlap="1">
            <wp:simplePos x="0" y="0"/>
            <wp:positionH relativeFrom="column">
              <wp:posOffset>-342900</wp:posOffset>
            </wp:positionH>
            <wp:positionV relativeFrom="paragraph">
              <wp:posOffset>179461</wp:posOffset>
            </wp:positionV>
            <wp:extent cx="6500448" cy="4324350"/>
            <wp:effectExtent l="0" t="0" r="0" b="0"/>
            <wp:wrapThrough wrapText="bothSides">
              <wp:wrapPolygon edited="0">
                <wp:start x="0" y="0"/>
                <wp:lineTo x="0" y="21505"/>
                <wp:lineTo x="21524" y="21505"/>
                <wp:lineTo x="21524" y="0"/>
                <wp:lineTo x="0" y="0"/>
              </wp:wrapPolygon>
            </wp:wrapThrough>
            <wp:docPr id="11" name="Picture 11" descr="cid:86468098-DA6A-4963-93A1-E58C0A7E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86468098-DA6A-4963-93A1-E58C0A7E4667"/>
                    <pic:cNvPicPr>
                      <a:picLocks noChangeAspect="1" noChangeArrowheads="1"/>
                    </pic:cNvPicPr>
                  </pic:nvPicPr>
                  <pic:blipFill rotWithShape="1">
                    <a:blip r:embed="rId53" r:link="rId54">
                      <a:extLst>
                        <a:ext uri="{28A0092B-C50C-407E-A947-70E740481C1C}">
                          <a14:useLocalDpi xmlns:a14="http://schemas.microsoft.com/office/drawing/2010/main" val="0"/>
                        </a:ext>
                      </a:extLst>
                    </a:blip>
                    <a:srcRect t="11302"/>
                    <a:stretch/>
                  </pic:blipFill>
                  <pic:spPr bwMode="auto">
                    <a:xfrm>
                      <a:off x="0" y="0"/>
                      <a:ext cx="6500448" cy="4324350"/>
                    </a:xfrm>
                    <a:prstGeom prst="rect">
                      <a:avLst/>
                    </a:prstGeom>
                    <a:noFill/>
                    <a:ln>
                      <a:noFill/>
                    </a:ln>
                    <a:extLst>
                      <a:ext uri="{53640926-AAD7-44D8-BBD7-CCE9431645EC}">
                        <a14:shadowObscured xmlns:a14="http://schemas.microsoft.com/office/drawing/2010/main"/>
                      </a:ext>
                    </a:extLst>
                  </pic:spPr>
                </pic:pic>
              </a:graphicData>
            </a:graphic>
          </wp:anchor>
        </w:drawing>
      </w:r>
    </w:p>
    <w:p w:rsidR="00E57685" w:rsidRDefault="00E57685" w:rsidP="00B21678">
      <w:pPr>
        <w:pStyle w:val="ListParagraph"/>
        <w:ind w:left="0"/>
      </w:pPr>
    </w:p>
    <w:p w:rsidR="00E57685" w:rsidRDefault="00E57685" w:rsidP="00E57685">
      <w:pPr>
        <w:pStyle w:val="ListParagraph"/>
      </w:pPr>
    </w:p>
    <w:p w:rsidR="00E57685" w:rsidRDefault="00E57685" w:rsidP="00E57685">
      <w:pPr>
        <w:pStyle w:val="ListParagraph"/>
      </w:pPr>
    </w:p>
    <w:p w:rsidR="00E57685" w:rsidRDefault="00E57685" w:rsidP="00E57685">
      <w:pPr>
        <w:pStyle w:val="ListParagraph"/>
      </w:pPr>
    </w:p>
    <w:p w:rsidR="00E57685" w:rsidRDefault="00E57685" w:rsidP="00E57685">
      <w:pPr>
        <w:pStyle w:val="ListParagraph"/>
      </w:pPr>
    </w:p>
    <w:p w:rsidR="00E57685" w:rsidRDefault="00077BED" w:rsidP="00E57685">
      <w:pPr>
        <w:pStyle w:val="ListParagraph"/>
      </w:pPr>
      <w:r w:rsidRPr="004F4A41">
        <w:rPr>
          <w:noProof/>
          <w:lang w:eastAsia="en-GB"/>
        </w:rPr>
        <w:drawing>
          <wp:anchor distT="0" distB="0" distL="114300" distR="114300" simplePos="0" relativeHeight="251698176" behindDoc="1" locked="0" layoutInCell="1" allowOverlap="1">
            <wp:simplePos x="0" y="0"/>
            <wp:positionH relativeFrom="margin">
              <wp:posOffset>228600</wp:posOffset>
            </wp:positionH>
            <wp:positionV relativeFrom="paragraph">
              <wp:posOffset>266700</wp:posOffset>
            </wp:positionV>
            <wp:extent cx="5686425" cy="2943225"/>
            <wp:effectExtent l="0" t="0" r="9525" b="9525"/>
            <wp:wrapTight wrapText="bothSides">
              <wp:wrapPolygon edited="0">
                <wp:start x="0" y="0"/>
                <wp:lineTo x="0" y="21530"/>
                <wp:lineTo x="21564" y="21530"/>
                <wp:lineTo x="21564" y="0"/>
                <wp:lineTo x="0" y="0"/>
              </wp:wrapPolygon>
            </wp:wrapTight>
            <wp:docPr id="15" name="Picture 15" descr="Can you name all the movies and TV shows in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 you name all the movies and TV shows in this im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86425"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9200" behindDoc="1" locked="0" layoutInCell="1" allowOverlap="1">
            <wp:simplePos x="0" y="0"/>
            <wp:positionH relativeFrom="margin">
              <wp:posOffset>228600</wp:posOffset>
            </wp:positionH>
            <wp:positionV relativeFrom="paragraph">
              <wp:posOffset>3209925</wp:posOffset>
            </wp:positionV>
            <wp:extent cx="5534025" cy="4413250"/>
            <wp:effectExtent l="0" t="0" r="9525" b="6350"/>
            <wp:wrapTight wrapText="bothSides">
              <wp:wrapPolygon edited="0">
                <wp:start x="0" y="0"/>
                <wp:lineTo x="0" y="21538"/>
                <wp:lineTo x="21563" y="21538"/>
                <wp:lineTo x="21563" y="0"/>
                <wp:lineTo x="0" y="0"/>
              </wp:wrapPolygon>
            </wp:wrapTight>
            <wp:docPr id="18" name="Picture 18" descr="Only a true TV buff will be able to name all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ly a true TV buff will be able to name all 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34025" cy="441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7685" w:rsidRDefault="00E57685" w:rsidP="00E57685">
      <w:pPr>
        <w:pStyle w:val="ListParagraph"/>
      </w:pPr>
    </w:p>
    <w:p w:rsidR="00AA27F1" w:rsidRDefault="00AA27F1" w:rsidP="00E57685">
      <w:pPr>
        <w:pStyle w:val="ListParagraph"/>
      </w:pPr>
    </w:p>
    <w:p w:rsidR="00AA27F1" w:rsidRDefault="00AA27F1" w:rsidP="00F602DA"/>
    <w:p w:rsidR="00B21678" w:rsidRDefault="00B21678" w:rsidP="00F602DA"/>
    <w:p w:rsidR="00B21678" w:rsidRDefault="00B21678" w:rsidP="00F602DA"/>
    <w:p w:rsidR="00AA27F1" w:rsidRDefault="00AA27F1" w:rsidP="00E57685">
      <w:pPr>
        <w:pStyle w:val="ListParagraph"/>
      </w:pPr>
    </w:p>
    <w:p w:rsidR="00AA27F1" w:rsidRDefault="00AA27F1" w:rsidP="00E57685">
      <w:pPr>
        <w:pStyle w:val="ListParagraph"/>
      </w:pPr>
    </w:p>
    <w:tbl>
      <w:tblPr>
        <w:tblStyle w:val="TableGrid"/>
        <w:tblW w:w="0" w:type="auto"/>
        <w:tblInd w:w="720" w:type="dxa"/>
        <w:tblLook w:val="04A0" w:firstRow="1" w:lastRow="0" w:firstColumn="1" w:lastColumn="0" w:noHBand="0" w:noVBand="1"/>
      </w:tblPr>
      <w:tblGrid>
        <w:gridCol w:w="4155"/>
        <w:gridCol w:w="4141"/>
      </w:tblGrid>
      <w:tr w:rsidR="00AA27F1" w:rsidTr="00AA27F1">
        <w:tc>
          <w:tcPr>
            <w:tcW w:w="4155" w:type="dxa"/>
          </w:tcPr>
          <w:p w:rsidR="00AA27F1" w:rsidRPr="00F37482" w:rsidRDefault="00AA27F1" w:rsidP="00AA27F1">
            <w:pPr>
              <w:pStyle w:val="ListParagraph"/>
              <w:numPr>
                <w:ilvl w:val="0"/>
                <w:numId w:val="7"/>
              </w:numPr>
            </w:pPr>
            <w:r w:rsidRPr="00F37482">
              <w:t>Simpsons</w:t>
            </w:r>
          </w:p>
        </w:tc>
        <w:tc>
          <w:tcPr>
            <w:tcW w:w="4141" w:type="dxa"/>
          </w:tcPr>
          <w:p w:rsidR="00F602DA" w:rsidRDefault="00F602DA" w:rsidP="00AA27F1">
            <w:pPr>
              <w:pStyle w:val="ListParagraph"/>
              <w:ind w:left="0"/>
            </w:pPr>
            <w:r>
              <w:t>11. Deadpool</w:t>
            </w:r>
          </w:p>
        </w:tc>
      </w:tr>
      <w:tr w:rsidR="00AA27F1" w:rsidTr="00AA27F1">
        <w:tc>
          <w:tcPr>
            <w:tcW w:w="4155" w:type="dxa"/>
          </w:tcPr>
          <w:p w:rsidR="00AA27F1" w:rsidRPr="00F37482" w:rsidRDefault="00AA27F1" w:rsidP="00AA27F1">
            <w:pPr>
              <w:pStyle w:val="ListParagraph"/>
              <w:numPr>
                <w:ilvl w:val="0"/>
                <w:numId w:val="7"/>
              </w:numPr>
            </w:pPr>
            <w:r w:rsidRPr="00F37482">
              <w:t>Mario and Luigi</w:t>
            </w:r>
          </w:p>
        </w:tc>
        <w:tc>
          <w:tcPr>
            <w:tcW w:w="4141" w:type="dxa"/>
          </w:tcPr>
          <w:p w:rsidR="00AA27F1" w:rsidRDefault="00F602DA" w:rsidP="00AA27F1">
            <w:pPr>
              <w:pStyle w:val="ListParagraph"/>
              <w:ind w:left="0"/>
            </w:pPr>
            <w:r>
              <w:t xml:space="preserve">12. Minions from Despicable me </w:t>
            </w:r>
          </w:p>
        </w:tc>
      </w:tr>
      <w:tr w:rsidR="00AA27F1" w:rsidTr="00AA27F1">
        <w:tc>
          <w:tcPr>
            <w:tcW w:w="4155" w:type="dxa"/>
          </w:tcPr>
          <w:p w:rsidR="00AA27F1" w:rsidRPr="00F37482" w:rsidRDefault="00AA27F1" w:rsidP="00AA27F1">
            <w:pPr>
              <w:pStyle w:val="ListParagraph"/>
              <w:numPr>
                <w:ilvl w:val="0"/>
                <w:numId w:val="7"/>
              </w:numPr>
            </w:pPr>
            <w:r w:rsidRPr="00F37482">
              <w:t>Batman</w:t>
            </w:r>
          </w:p>
        </w:tc>
        <w:tc>
          <w:tcPr>
            <w:tcW w:w="4141" w:type="dxa"/>
          </w:tcPr>
          <w:p w:rsidR="00AA27F1" w:rsidRDefault="00F602DA" w:rsidP="00AA27F1">
            <w:pPr>
              <w:pStyle w:val="ListParagraph"/>
              <w:ind w:left="0"/>
            </w:pPr>
            <w:r>
              <w:t>13. South park</w:t>
            </w:r>
          </w:p>
        </w:tc>
      </w:tr>
      <w:tr w:rsidR="00AA27F1" w:rsidTr="00AA27F1">
        <w:tc>
          <w:tcPr>
            <w:tcW w:w="4155" w:type="dxa"/>
          </w:tcPr>
          <w:p w:rsidR="00AA27F1" w:rsidRPr="00F37482" w:rsidRDefault="00AA27F1" w:rsidP="00AA27F1">
            <w:pPr>
              <w:pStyle w:val="ListParagraph"/>
              <w:numPr>
                <w:ilvl w:val="0"/>
                <w:numId w:val="7"/>
              </w:numPr>
            </w:pPr>
            <w:r w:rsidRPr="00F37482">
              <w:t>Tin Tin and Snowy</w:t>
            </w:r>
          </w:p>
        </w:tc>
        <w:tc>
          <w:tcPr>
            <w:tcW w:w="4141" w:type="dxa"/>
          </w:tcPr>
          <w:p w:rsidR="00AA27F1" w:rsidRDefault="00F602DA" w:rsidP="00AA27F1">
            <w:pPr>
              <w:pStyle w:val="ListParagraph"/>
              <w:ind w:left="0"/>
            </w:pPr>
            <w:r>
              <w:t>14. Pinky and the Brain</w:t>
            </w:r>
          </w:p>
        </w:tc>
      </w:tr>
      <w:tr w:rsidR="00AA27F1" w:rsidTr="00AA27F1">
        <w:tc>
          <w:tcPr>
            <w:tcW w:w="4155" w:type="dxa"/>
          </w:tcPr>
          <w:p w:rsidR="00AA27F1" w:rsidRPr="00F37482" w:rsidRDefault="00AA27F1" w:rsidP="00AA27F1">
            <w:pPr>
              <w:pStyle w:val="ListParagraph"/>
              <w:numPr>
                <w:ilvl w:val="0"/>
                <w:numId w:val="7"/>
              </w:numPr>
            </w:pPr>
            <w:r w:rsidRPr="00F37482">
              <w:t>Dexter’s Laboratory</w:t>
            </w:r>
          </w:p>
        </w:tc>
        <w:tc>
          <w:tcPr>
            <w:tcW w:w="4141" w:type="dxa"/>
          </w:tcPr>
          <w:p w:rsidR="00AA27F1" w:rsidRDefault="00F602DA" w:rsidP="00AA27F1">
            <w:pPr>
              <w:pStyle w:val="ListParagraph"/>
              <w:ind w:left="0"/>
            </w:pPr>
            <w:r>
              <w:t>15. Futurama</w:t>
            </w:r>
          </w:p>
        </w:tc>
      </w:tr>
      <w:tr w:rsidR="00AA27F1" w:rsidTr="00AA27F1">
        <w:tc>
          <w:tcPr>
            <w:tcW w:w="4155" w:type="dxa"/>
          </w:tcPr>
          <w:p w:rsidR="00AA27F1" w:rsidRPr="00F37482" w:rsidRDefault="00F602DA" w:rsidP="00F602DA">
            <w:pPr>
              <w:pStyle w:val="ListParagraph"/>
              <w:numPr>
                <w:ilvl w:val="0"/>
                <w:numId w:val="7"/>
              </w:numPr>
            </w:pPr>
            <w:r>
              <w:t>Griffin’s, Family Guy</w:t>
            </w:r>
          </w:p>
        </w:tc>
        <w:tc>
          <w:tcPr>
            <w:tcW w:w="4141" w:type="dxa"/>
          </w:tcPr>
          <w:p w:rsidR="00AA27F1" w:rsidRDefault="00F602DA" w:rsidP="00AA27F1">
            <w:pPr>
              <w:pStyle w:val="ListParagraph"/>
              <w:ind w:left="0"/>
            </w:pPr>
            <w:r>
              <w:t>16. Danger Mouse</w:t>
            </w:r>
          </w:p>
        </w:tc>
      </w:tr>
      <w:tr w:rsidR="00F602DA" w:rsidTr="00AA27F1">
        <w:tc>
          <w:tcPr>
            <w:tcW w:w="4155" w:type="dxa"/>
          </w:tcPr>
          <w:p w:rsidR="00F602DA" w:rsidRPr="00F37482" w:rsidRDefault="00F602DA" w:rsidP="00F602DA">
            <w:pPr>
              <w:pStyle w:val="ListParagraph"/>
              <w:numPr>
                <w:ilvl w:val="0"/>
                <w:numId w:val="7"/>
              </w:numPr>
            </w:pPr>
            <w:r w:rsidRPr="00F37482">
              <w:t>Wallace and Gromit</w:t>
            </w:r>
          </w:p>
        </w:tc>
        <w:tc>
          <w:tcPr>
            <w:tcW w:w="4141" w:type="dxa"/>
          </w:tcPr>
          <w:p w:rsidR="00F602DA" w:rsidRDefault="00F602DA" w:rsidP="00F602DA">
            <w:pPr>
              <w:pStyle w:val="ListParagraph"/>
              <w:ind w:left="0"/>
            </w:pPr>
            <w:r>
              <w:t>17. Micky and Minnie Mouse</w:t>
            </w:r>
          </w:p>
        </w:tc>
      </w:tr>
      <w:tr w:rsidR="00F602DA" w:rsidTr="00AA27F1">
        <w:tc>
          <w:tcPr>
            <w:tcW w:w="4155" w:type="dxa"/>
          </w:tcPr>
          <w:p w:rsidR="00F602DA" w:rsidRPr="00F37482" w:rsidRDefault="00F602DA" w:rsidP="00F602DA">
            <w:pPr>
              <w:pStyle w:val="ListParagraph"/>
              <w:numPr>
                <w:ilvl w:val="0"/>
                <w:numId w:val="7"/>
              </w:numPr>
            </w:pPr>
            <w:r w:rsidRPr="00F37482">
              <w:t xml:space="preserve">Tom and Jerry </w:t>
            </w:r>
          </w:p>
        </w:tc>
        <w:tc>
          <w:tcPr>
            <w:tcW w:w="4141" w:type="dxa"/>
          </w:tcPr>
          <w:p w:rsidR="00F602DA" w:rsidRDefault="00F602DA" w:rsidP="00F602DA">
            <w:pPr>
              <w:pStyle w:val="ListParagraph"/>
              <w:ind w:left="0"/>
            </w:pPr>
            <w:r>
              <w:t>18. Bugs Bunny</w:t>
            </w:r>
          </w:p>
        </w:tc>
      </w:tr>
      <w:tr w:rsidR="00F602DA" w:rsidTr="00AA27F1">
        <w:tc>
          <w:tcPr>
            <w:tcW w:w="4155" w:type="dxa"/>
          </w:tcPr>
          <w:p w:rsidR="00F602DA" w:rsidRPr="00F37482" w:rsidRDefault="00F602DA" w:rsidP="00F602DA">
            <w:pPr>
              <w:pStyle w:val="ListParagraph"/>
              <w:numPr>
                <w:ilvl w:val="0"/>
                <w:numId w:val="7"/>
              </w:numPr>
            </w:pPr>
            <w:r>
              <w:t>Buzz and Woody (Toystory)</w:t>
            </w:r>
          </w:p>
        </w:tc>
        <w:tc>
          <w:tcPr>
            <w:tcW w:w="4141" w:type="dxa"/>
          </w:tcPr>
          <w:p w:rsidR="00F602DA" w:rsidRDefault="00F602DA" w:rsidP="00F602DA">
            <w:pPr>
              <w:pStyle w:val="ListParagraph"/>
              <w:ind w:left="0"/>
            </w:pPr>
            <w:r>
              <w:t>19. Star Wars</w:t>
            </w:r>
          </w:p>
        </w:tc>
      </w:tr>
      <w:tr w:rsidR="00F602DA" w:rsidTr="00AA27F1">
        <w:tc>
          <w:tcPr>
            <w:tcW w:w="4155" w:type="dxa"/>
          </w:tcPr>
          <w:p w:rsidR="00F602DA" w:rsidRPr="00F37482" w:rsidRDefault="00F602DA" w:rsidP="00F602DA">
            <w:pPr>
              <w:pStyle w:val="ListParagraph"/>
              <w:numPr>
                <w:ilvl w:val="0"/>
                <w:numId w:val="7"/>
              </w:numPr>
            </w:pPr>
            <w:r>
              <w:t xml:space="preserve">The Flinstones </w:t>
            </w:r>
          </w:p>
        </w:tc>
        <w:tc>
          <w:tcPr>
            <w:tcW w:w="4141" w:type="dxa"/>
          </w:tcPr>
          <w:p w:rsidR="00F602DA" w:rsidRDefault="00F602DA" w:rsidP="00F602DA">
            <w:pPr>
              <w:pStyle w:val="ListParagraph"/>
              <w:ind w:left="0"/>
            </w:pPr>
            <w:r>
              <w:t>20. Star Trek</w:t>
            </w:r>
          </w:p>
        </w:tc>
      </w:tr>
    </w:tbl>
    <w:p w:rsidR="00AA27F1" w:rsidRPr="00AE7C0B" w:rsidRDefault="00AA27F1" w:rsidP="00AE7C0B">
      <w:pPr>
        <w:rPr>
          <w:rFonts w:ascii="Britannic Bold" w:hAnsi="Britannic Bold"/>
          <w:color w:val="7030A0"/>
          <w:sz w:val="32"/>
          <w:szCs w:val="32"/>
        </w:rPr>
      </w:pPr>
    </w:p>
    <w:p w:rsidR="00E01166" w:rsidRDefault="00E01166" w:rsidP="00E57685">
      <w:pPr>
        <w:pStyle w:val="ListParagraph"/>
      </w:pPr>
    </w:p>
    <w:p w:rsidR="00E57685" w:rsidRPr="002E61A9" w:rsidRDefault="00E57685" w:rsidP="00E57685">
      <w:pPr>
        <w:pStyle w:val="ListParagraph"/>
      </w:pPr>
    </w:p>
    <w:sectPr w:rsidR="00E57685" w:rsidRPr="002E61A9" w:rsidSect="00E77928">
      <w:headerReference w:type="default" r:id="rId57"/>
      <w:pgSz w:w="11906" w:h="16838"/>
      <w:pgMar w:top="1135"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2787" w:rsidRDefault="00952787" w:rsidP="00320459">
      <w:pPr>
        <w:spacing w:after="0" w:line="240" w:lineRule="auto"/>
      </w:pPr>
      <w:r>
        <w:separator/>
      </w:r>
    </w:p>
  </w:endnote>
  <w:endnote w:type="continuationSeparator" w:id="0">
    <w:p w:rsidR="00952787" w:rsidRDefault="00952787" w:rsidP="00320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2787" w:rsidRDefault="00952787" w:rsidP="00320459">
      <w:pPr>
        <w:spacing w:after="0" w:line="240" w:lineRule="auto"/>
      </w:pPr>
      <w:r>
        <w:separator/>
      </w:r>
    </w:p>
  </w:footnote>
  <w:footnote w:type="continuationSeparator" w:id="0">
    <w:p w:rsidR="00952787" w:rsidRDefault="00952787" w:rsidP="003204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E67" w:rsidRDefault="00A14E67">
    <w:pPr>
      <w:pStyle w:val="Header"/>
    </w:pPr>
    <w:r>
      <w:rPr>
        <w:noProof/>
        <w:lang w:eastAsia="en-GB"/>
      </w:rPr>
      <w:drawing>
        <wp:anchor distT="0" distB="0" distL="114300" distR="114300" simplePos="0" relativeHeight="251660288" behindDoc="0" locked="0" layoutInCell="1" allowOverlap="1">
          <wp:simplePos x="0" y="0"/>
          <wp:positionH relativeFrom="column">
            <wp:posOffset>4277607</wp:posOffset>
          </wp:positionH>
          <wp:positionV relativeFrom="paragraph">
            <wp:posOffset>-250493</wp:posOffset>
          </wp:positionV>
          <wp:extent cx="2130192" cy="442862"/>
          <wp:effectExtent l="0" t="0" r="3810" b="0"/>
          <wp:wrapThrough wrapText="bothSides">
            <wp:wrapPolygon edited="0">
              <wp:start x="0" y="0"/>
              <wp:lineTo x="0" y="20453"/>
              <wp:lineTo x="21445" y="20453"/>
              <wp:lineTo x="21445" y="0"/>
              <wp:lineTo x="0" y="0"/>
            </wp:wrapPolygon>
          </wp:wrapThrough>
          <wp:docPr id="28" name="Picture 28" descr="LVP_UN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7" descr="LVP_UNI_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0192" cy="44286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caps/>
        <w:noProof/>
        <w:color w:val="808080" w:themeColor="background1" w:themeShade="80"/>
        <w:sz w:val="20"/>
        <w:szCs w:val="20"/>
        <w:lang w:eastAsia="en-GB"/>
      </w:rPr>
      <mc:AlternateContent>
        <mc:Choice Requires="wpg">
          <w:drawing>
            <wp:anchor distT="0" distB="0" distL="114300" distR="114300" simplePos="0" relativeHeight="251659264"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4E67" w:rsidRDefault="00A14E67">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8A47D7">
                              <w:rPr>
                                <w:noProof/>
                                <w:color w:val="FFFFFF" w:themeColor="background1"/>
                                <w:sz w:val="24"/>
                                <w:szCs w:val="24"/>
                              </w:rPr>
                              <w:t>1</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8" o:spid="_x0000_s1038" style="position:absolute;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0JlU3QAAAAUBAAAPAAAAZHJzL2Rvd25yZXYu&#10;eG1sTI9BS8NAEIXvQv/DMgVvdtOKUdJsShGq6KFiW/C6zU6TtNnZsLtpo7/e0YteBh7v8eZ7+WKw&#10;rTijD40jBdNJAgKpdKahSsFuu7p5ABGiJqNbR6jgEwMsitFVrjPjLvSO502sBJdQyLSCOsYukzKU&#10;NVodJq5DYu/gvNWRpa+k8frC5baVsyRJpdUN8Ydad/hYY3na9FbBx/Py9Wm9Pb587VK76t/M+i7x&#10;vVLX42E5BxFxiH9h+MFndCiYae96MkG0CnhI/L3szdJ7nrHnUDq9BVnk8j998Q0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">
              <v:group id="Group 159" o:spid="_x0000_s1039"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40"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41"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b9bd5 [3204]" stroked="f" strokeweight="1pt">
                  <v:stroke joinstyle="miter"/>
                  <v:path arrowok="t" o:connecttype="custom" o:connectlocs="0,0;1463040,0;910508,376493;0,1014984;0,0" o:connectangles="0,0,0,0,0"/>
                </v:shape>
                <v:rect id="Rectangle 162" o:spid="_x0000_s104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3" o:title="" recolor="t" rotate="t" type="frame"/>
                </v:rect>
              </v:group>
              <v:shapetype id="_x0000_t202" coordsize="21600,21600" o:spt="202" path="m,l,21600r21600,l21600,xe">
                <v:stroke joinstyle="miter"/>
                <v:path gradientshapeok="t" o:connecttype="rect"/>
              </v:shapetype>
              <v:shape id="Text Box 163" o:spid="_x0000_s1043"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A14E67" w:rsidRDefault="00A14E67">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8A47D7">
                        <w:rPr>
                          <w:noProof/>
                          <w:color w:val="FFFFFF" w:themeColor="background1"/>
                          <w:sz w:val="24"/>
                          <w:szCs w:val="24"/>
                        </w:rPr>
                        <w:t>1</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1353A"/>
    <w:multiLevelType w:val="hybridMultilevel"/>
    <w:tmpl w:val="82962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BB5E69"/>
    <w:multiLevelType w:val="hybridMultilevel"/>
    <w:tmpl w:val="E14CB9F6"/>
    <w:lvl w:ilvl="0" w:tplc="C8E477B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9F55C10"/>
    <w:multiLevelType w:val="hybridMultilevel"/>
    <w:tmpl w:val="6CD0CA62"/>
    <w:lvl w:ilvl="0" w:tplc="37C880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42EE55FB"/>
    <w:multiLevelType w:val="hybridMultilevel"/>
    <w:tmpl w:val="789A46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BAF2C08"/>
    <w:multiLevelType w:val="hybridMultilevel"/>
    <w:tmpl w:val="48B224DE"/>
    <w:lvl w:ilvl="0" w:tplc="DD1E5A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62509E6"/>
    <w:multiLevelType w:val="hybridMultilevel"/>
    <w:tmpl w:val="21CE55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676E46BE"/>
    <w:multiLevelType w:val="multilevel"/>
    <w:tmpl w:val="61AA3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EE356EC"/>
    <w:multiLevelType w:val="hybridMultilevel"/>
    <w:tmpl w:val="8C10E1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0"/>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265"/>
    <w:rsid w:val="000021F7"/>
    <w:rsid w:val="00013BF6"/>
    <w:rsid w:val="00077BED"/>
    <w:rsid w:val="000B1E0C"/>
    <w:rsid w:val="000B32B6"/>
    <w:rsid w:val="001C34DF"/>
    <w:rsid w:val="002240C3"/>
    <w:rsid w:val="0023463F"/>
    <w:rsid w:val="00251035"/>
    <w:rsid w:val="00255EF8"/>
    <w:rsid w:val="002850F2"/>
    <w:rsid w:val="002E61A9"/>
    <w:rsid w:val="0030423A"/>
    <w:rsid w:val="00320459"/>
    <w:rsid w:val="00345E1E"/>
    <w:rsid w:val="003530D4"/>
    <w:rsid w:val="00355CA7"/>
    <w:rsid w:val="0037034E"/>
    <w:rsid w:val="003E40CC"/>
    <w:rsid w:val="00435DDE"/>
    <w:rsid w:val="00436D93"/>
    <w:rsid w:val="0044389D"/>
    <w:rsid w:val="00487508"/>
    <w:rsid w:val="004F4A41"/>
    <w:rsid w:val="004F5BA6"/>
    <w:rsid w:val="004F619B"/>
    <w:rsid w:val="00552828"/>
    <w:rsid w:val="005D051D"/>
    <w:rsid w:val="005E103A"/>
    <w:rsid w:val="00632A5F"/>
    <w:rsid w:val="0065186F"/>
    <w:rsid w:val="006540BC"/>
    <w:rsid w:val="006608CB"/>
    <w:rsid w:val="006820B6"/>
    <w:rsid w:val="006B147A"/>
    <w:rsid w:val="006C5265"/>
    <w:rsid w:val="006D5808"/>
    <w:rsid w:val="007375DD"/>
    <w:rsid w:val="00824E46"/>
    <w:rsid w:val="008673E1"/>
    <w:rsid w:val="008A47D7"/>
    <w:rsid w:val="008B5EF6"/>
    <w:rsid w:val="008E1F79"/>
    <w:rsid w:val="00900B7C"/>
    <w:rsid w:val="00912E62"/>
    <w:rsid w:val="00952787"/>
    <w:rsid w:val="00957F69"/>
    <w:rsid w:val="0098304E"/>
    <w:rsid w:val="009C4503"/>
    <w:rsid w:val="009C605A"/>
    <w:rsid w:val="009D5499"/>
    <w:rsid w:val="009E72A8"/>
    <w:rsid w:val="00A046C3"/>
    <w:rsid w:val="00A14E67"/>
    <w:rsid w:val="00A41EB9"/>
    <w:rsid w:val="00A87FEE"/>
    <w:rsid w:val="00AA27F1"/>
    <w:rsid w:val="00AB0F4D"/>
    <w:rsid w:val="00AB4B8E"/>
    <w:rsid w:val="00AE7C0B"/>
    <w:rsid w:val="00AF69E5"/>
    <w:rsid w:val="00B21678"/>
    <w:rsid w:val="00B3211D"/>
    <w:rsid w:val="00B52DAA"/>
    <w:rsid w:val="00B53FF1"/>
    <w:rsid w:val="00B6288E"/>
    <w:rsid w:val="00BB2189"/>
    <w:rsid w:val="00BB45DF"/>
    <w:rsid w:val="00BD1C9E"/>
    <w:rsid w:val="00C64BF8"/>
    <w:rsid w:val="00CC35E3"/>
    <w:rsid w:val="00CE0CC8"/>
    <w:rsid w:val="00CE0EC2"/>
    <w:rsid w:val="00D31B6D"/>
    <w:rsid w:val="00D44200"/>
    <w:rsid w:val="00D91F21"/>
    <w:rsid w:val="00D95C2E"/>
    <w:rsid w:val="00DB1042"/>
    <w:rsid w:val="00E01166"/>
    <w:rsid w:val="00E13845"/>
    <w:rsid w:val="00E57685"/>
    <w:rsid w:val="00E77928"/>
    <w:rsid w:val="00E9375B"/>
    <w:rsid w:val="00ED795D"/>
    <w:rsid w:val="00F00F4F"/>
    <w:rsid w:val="00F27FD4"/>
    <w:rsid w:val="00F33F2C"/>
    <w:rsid w:val="00F602DA"/>
    <w:rsid w:val="00F66937"/>
    <w:rsid w:val="00F74E72"/>
    <w:rsid w:val="00FA1F05"/>
    <w:rsid w:val="00FA68F3"/>
    <w:rsid w:val="00FE53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9BD672A-F5F6-465A-9934-44E45D657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Documents"/>
    <w:basedOn w:val="Normal"/>
    <w:next w:val="Normal"/>
    <w:link w:val="Heading1Char"/>
    <w:uiPriority w:val="9"/>
    <w:qFormat/>
    <w:rsid w:val="001C34DF"/>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pPr>
    <w:rPr>
      <w:caps/>
      <w:color w:val="FFFFFF" w:themeColor="background1"/>
      <w:spacing w:val="15"/>
    </w:rPr>
  </w:style>
  <w:style w:type="paragraph" w:styleId="Heading2">
    <w:name w:val="heading 2"/>
    <w:basedOn w:val="Normal"/>
    <w:next w:val="Normal"/>
    <w:link w:val="Heading2Char"/>
    <w:uiPriority w:val="9"/>
    <w:unhideWhenUsed/>
    <w:qFormat/>
    <w:rsid w:val="002E61A9"/>
    <w:pPr>
      <w:keepNext/>
      <w:outlineLvl w:val="1"/>
    </w:pPr>
    <w:rPr>
      <w:b/>
      <w:color w:val="70AD47" w:themeColor="accent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s Char"/>
    <w:basedOn w:val="DefaultParagraphFont"/>
    <w:link w:val="Heading1"/>
    <w:uiPriority w:val="9"/>
    <w:rsid w:val="001C34DF"/>
    <w:rPr>
      <w:caps/>
      <w:color w:val="FFFFFF" w:themeColor="background1"/>
      <w:spacing w:val="15"/>
      <w:shd w:val="clear" w:color="auto" w:fill="5B9BD5" w:themeFill="accent1"/>
    </w:rPr>
  </w:style>
  <w:style w:type="paragraph" w:styleId="Title">
    <w:name w:val="Title"/>
    <w:basedOn w:val="Normal"/>
    <w:next w:val="Normal"/>
    <w:link w:val="TitleChar"/>
    <w:uiPriority w:val="10"/>
    <w:qFormat/>
    <w:rsid w:val="006C5265"/>
    <w:pPr>
      <w:jc w:val="center"/>
    </w:pPr>
    <w:rPr>
      <w:rFonts w:ascii="Berlin Sans FB Demi" w:hAnsi="Berlin Sans FB Demi"/>
      <w:b/>
      <w:color w:val="F7CAAC" w:themeColor="accent2" w:themeTint="66"/>
      <w:sz w:val="72"/>
      <w:szCs w:val="72"/>
      <w14:textOutline w14:w="11112" w14:cap="flat" w14:cmpd="sng" w14:algn="ctr">
        <w14:solidFill>
          <w14:schemeClr w14:val="accent2"/>
        </w14:solidFill>
        <w14:prstDash w14:val="solid"/>
        <w14:round/>
      </w14:textOutline>
    </w:rPr>
  </w:style>
  <w:style w:type="character" w:customStyle="1" w:styleId="TitleChar">
    <w:name w:val="Title Char"/>
    <w:basedOn w:val="DefaultParagraphFont"/>
    <w:link w:val="Title"/>
    <w:uiPriority w:val="10"/>
    <w:rsid w:val="006C5265"/>
    <w:rPr>
      <w:rFonts w:ascii="Berlin Sans FB Demi" w:hAnsi="Berlin Sans FB Demi"/>
      <w:b/>
      <w:color w:val="F7CAAC" w:themeColor="accent2" w:themeTint="66"/>
      <w:sz w:val="72"/>
      <w:szCs w:val="72"/>
      <w14:textOutline w14:w="11112" w14:cap="flat" w14:cmpd="sng" w14:algn="ctr">
        <w14:solidFill>
          <w14:schemeClr w14:val="accent2"/>
        </w14:solidFill>
        <w14:prstDash w14:val="solid"/>
        <w14:round/>
      </w14:textOutline>
    </w:rPr>
  </w:style>
  <w:style w:type="character" w:styleId="Hyperlink">
    <w:name w:val="Hyperlink"/>
    <w:basedOn w:val="DefaultParagraphFont"/>
    <w:uiPriority w:val="99"/>
    <w:unhideWhenUsed/>
    <w:rsid w:val="006C5265"/>
    <w:rPr>
      <w:color w:val="0000FF"/>
      <w:u w:val="single"/>
    </w:rPr>
  </w:style>
  <w:style w:type="paragraph" w:styleId="BodyText">
    <w:name w:val="Body Text"/>
    <w:basedOn w:val="Normal"/>
    <w:link w:val="BodyTextChar"/>
    <w:uiPriority w:val="99"/>
    <w:unhideWhenUsed/>
    <w:rsid w:val="006C5265"/>
    <w:rPr>
      <w:sz w:val="24"/>
      <w:szCs w:val="24"/>
    </w:rPr>
  </w:style>
  <w:style w:type="character" w:customStyle="1" w:styleId="BodyTextChar">
    <w:name w:val="Body Text Char"/>
    <w:basedOn w:val="DefaultParagraphFont"/>
    <w:link w:val="BodyText"/>
    <w:uiPriority w:val="99"/>
    <w:rsid w:val="006C5265"/>
    <w:rPr>
      <w:sz w:val="24"/>
      <w:szCs w:val="24"/>
    </w:rPr>
  </w:style>
  <w:style w:type="paragraph" w:styleId="BodyText2">
    <w:name w:val="Body Text 2"/>
    <w:basedOn w:val="Normal"/>
    <w:link w:val="BodyText2Char"/>
    <w:uiPriority w:val="99"/>
    <w:unhideWhenUsed/>
    <w:rsid w:val="006C5265"/>
    <w:pPr>
      <w:jc w:val="both"/>
    </w:pPr>
    <w:rPr>
      <w:sz w:val="24"/>
      <w:szCs w:val="24"/>
    </w:rPr>
  </w:style>
  <w:style w:type="character" w:customStyle="1" w:styleId="BodyText2Char">
    <w:name w:val="Body Text 2 Char"/>
    <w:basedOn w:val="DefaultParagraphFont"/>
    <w:link w:val="BodyText2"/>
    <w:uiPriority w:val="99"/>
    <w:rsid w:val="006C5265"/>
    <w:rPr>
      <w:sz w:val="24"/>
      <w:szCs w:val="24"/>
    </w:rPr>
  </w:style>
  <w:style w:type="paragraph" w:styleId="Header">
    <w:name w:val="header"/>
    <w:basedOn w:val="Normal"/>
    <w:link w:val="HeaderChar"/>
    <w:uiPriority w:val="99"/>
    <w:unhideWhenUsed/>
    <w:rsid w:val="003204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0459"/>
  </w:style>
  <w:style w:type="paragraph" w:styleId="Footer">
    <w:name w:val="footer"/>
    <w:basedOn w:val="Normal"/>
    <w:link w:val="FooterChar"/>
    <w:uiPriority w:val="99"/>
    <w:unhideWhenUsed/>
    <w:rsid w:val="003204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0459"/>
  </w:style>
  <w:style w:type="character" w:customStyle="1" w:styleId="Heading2Char">
    <w:name w:val="Heading 2 Char"/>
    <w:basedOn w:val="DefaultParagraphFont"/>
    <w:link w:val="Heading2"/>
    <w:uiPriority w:val="9"/>
    <w:rsid w:val="002E61A9"/>
    <w:rPr>
      <w:b/>
      <w:color w:val="70AD47" w:themeColor="accent6"/>
    </w:rPr>
  </w:style>
  <w:style w:type="paragraph" w:styleId="IntenseQuote">
    <w:name w:val="Intense Quote"/>
    <w:basedOn w:val="Normal"/>
    <w:next w:val="Normal"/>
    <w:link w:val="IntenseQuoteChar"/>
    <w:uiPriority w:val="30"/>
    <w:qFormat/>
    <w:rsid w:val="00A14E6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14E67"/>
    <w:rPr>
      <w:i/>
      <w:iCs/>
      <w:color w:val="5B9BD5" w:themeColor="accent1"/>
    </w:rPr>
  </w:style>
  <w:style w:type="paragraph" w:styleId="ListParagraph">
    <w:name w:val="List Paragraph"/>
    <w:basedOn w:val="Normal"/>
    <w:uiPriority w:val="34"/>
    <w:qFormat/>
    <w:rsid w:val="00A14E67"/>
    <w:pPr>
      <w:ind w:left="720"/>
      <w:contextualSpacing/>
    </w:pPr>
  </w:style>
  <w:style w:type="paragraph" w:styleId="NormalWeb">
    <w:name w:val="Normal (Web)"/>
    <w:basedOn w:val="Normal"/>
    <w:uiPriority w:val="99"/>
    <w:unhideWhenUsed/>
    <w:rsid w:val="00E77928"/>
    <w:pPr>
      <w:spacing w:after="0" w:line="240" w:lineRule="auto"/>
    </w:pPr>
    <w:rPr>
      <w:rFonts w:ascii="Times New Roman" w:hAnsi="Times New Roman" w:cs="Times New Roman"/>
      <w:sz w:val="24"/>
      <w:szCs w:val="24"/>
      <w:lang w:eastAsia="en-GB"/>
    </w:rPr>
  </w:style>
  <w:style w:type="paragraph" w:styleId="BodyTextIndent">
    <w:name w:val="Body Text Indent"/>
    <w:basedOn w:val="Normal"/>
    <w:link w:val="BodyTextIndentChar"/>
    <w:uiPriority w:val="99"/>
    <w:unhideWhenUsed/>
    <w:rsid w:val="005D051D"/>
    <w:pPr>
      <w:ind w:left="4395"/>
    </w:pPr>
    <w:rPr>
      <w:color w:val="000000" w:themeColor="text1"/>
    </w:rPr>
  </w:style>
  <w:style w:type="character" w:customStyle="1" w:styleId="BodyTextIndentChar">
    <w:name w:val="Body Text Indent Char"/>
    <w:basedOn w:val="DefaultParagraphFont"/>
    <w:link w:val="BodyTextIndent"/>
    <w:uiPriority w:val="99"/>
    <w:rsid w:val="005D051D"/>
    <w:rPr>
      <w:color w:val="000000" w:themeColor="text1"/>
    </w:rPr>
  </w:style>
  <w:style w:type="character" w:customStyle="1" w:styleId="il">
    <w:name w:val="il"/>
    <w:basedOn w:val="DefaultParagraphFont"/>
    <w:rsid w:val="003E40CC"/>
  </w:style>
  <w:style w:type="character" w:styleId="FollowedHyperlink">
    <w:name w:val="FollowedHyperlink"/>
    <w:basedOn w:val="DefaultParagraphFont"/>
    <w:uiPriority w:val="99"/>
    <w:semiHidden/>
    <w:unhideWhenUsed/>
    <w:rsid w:val="003E40CC"/>
    <w:rPr>
      <w:color w:val="954F72" w:themeColor="followedHyperlink"/>
      <w:u w:val="single"/>
    </w:rPr>
  </w:style>
  <w:style w:type="table" w:styleId="TableGrid">
    <w:name w:val="Table Grid"/>
    <w:basedOn w:val="TableNormal"/>
    <w:uiPriority w:val="39"/>
    <w:rsid w:val="00AA27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6820B6"/>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6820B6"/>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449370">
      <w:bodyDiv w:val="1"/>
      <w:marLeft w:val="0"/>
      <w:marRight w:val="0"/>
      <w:marTop w:val="0"/>
      <w:marBottom w:val="0"/>
      <w:divBdr>
        <w:top w:val="none" w:sz="0" w:space="0" w:color="auto"/>
        <w:left w:val="none" w:sz="0" w:space="0" w:color="auto"/>
        <w:bottom w:val="none" w:sz="0" w:space="0" w:color="auto"/>
        <w:right w:val="none" w:sz="0" w:space="0" w:color="auto"/>
      </w:divBdr>
    </w:div>
    <w:div w:id="127942437">
      <w:bodyDiv w:val="1"/>
      <w:marLeft w:val="0"/>
      <w:marRight w:val="0"/>
      <w:marTop w:val="0"/>
      <w:marBottom w:val="0"/>
      <w:divBdr>
        <w:top w:val="none" w:sz="0" w:space="0" w:color="auto"/>
        <w:left w:val="none" w:sz="0" w:space="0" w:color="auto"/>
        <w:bottom w:val="none" w:sz="0" w:space="0" w:color="auto"/>
        <w:right w:val="none" w:sz="0" w:space="0" w:color="auto"/>
      </w:divBdr>
    </w:div>
    <w:div w:id="286160442">
      <w:bodyDiv w:val="1"/>
      <w:marLeft w:val="0"/>
      <w:marRight w:val="0"/>
      <w:marTop w:val="0"/>
      <w:marBottom w:val="0"/>
      <w:divBdr>
        <w:top w:val="none" w:sz="0" w:space="0" w:color="auto"/>
        <w:left w:val="none" w:sz="0" w:space="0" w:color="auto"/>
        <w:bottom w:val="none" w:sz="0" w:space="0" w:color="auto"/>
        <w:right w:val="none" w:sz="0" w:space="0" w:color="auto"/>
      </w:divBdr>
    </w:div>
    <w:div w:id="738938882">
      <w:bodyDiv w:val="1"/>
      <w:marLeft w:val="0"/>
      <w:marRight w:val="0"/>
      <w:marTop w:val="0"/>
      <w:marBottom w:val="0"/>
      <w:divBdr>
        <w:top w:val="none" w:sz="0" w:space="0" w:color="auto"/>
        <w:left w:val="none" w:sz="0" w:space="0" w:color="auto"/>
        <w:bottom w:val="none" w:sz="0" w:space="0" w:color="auto"/>
        <w:right w:val="none" w:sz="0" w:space="0" w:color="auto"/>
      </w:divBdr>
    </w:div>
    <w:div w:id="1057820693">
      <w:bodyDiv w:val="1"/>
      <w:marLeft w:val="0"/>
      <w:marRight w:val="0"/>
      <w:marTop w:val="0"/>
      <w:marBottom w:val="0"/>
      <w:divBdr>
        <w:top w:val="none" w:sz="0" w:space="0" w:color="auto"/>
        <w:left w:val="none" w:sz="0" w:space="0" w:color="auto"/>
        <w:bottom w:val="none" w:sz="0" w:space="0" w:color="auto"/>
        <w:right w:val="none" w:sz="0" w:space="0" w:color="auto"/>
      </w:divBdr>
    </w:div>
    <w:div w:id="1466586368">
      <w:bodyDiv w:val="1"/>
      <w:marLeft w:val="0"/>
      <w:marRight w:val="0"/>
      <w:marTop w:val="0"/>
      <w:marBottom w:val="0"/>
      <w:divBdr>
        <w:top w:val="none" w:sz="0" w:space="0" w:color="auto"/>
        <w:left w:val="none" w:sz="0" w:space="0" w:color="auto"/>
        <w:bottom w:val="none" w:sz="0" w:space="0" w:color="auto"/>
        <w:right w:val="none" w:sz="0" w:space="0" w:color="auto"/>
      </w:divBdr>
    </w:div>
    <w:div w:id="1487668839">
      <w:bodyDiv w:val="1"/>
      <w:marLeft w:val="0"/>
      <w:marRight w:val="0"/>
      <w:marTop w:val="0"/>
      <w:marBottom w:val="0"/>
      <w:divBdr>
        <w:top w:val="none" w:sz="0" w:space="0" w:color="auto"/>
        <w:left w:val="none" w:sz="0" w:space="0" w:color="auto"/>
        <w:bottom w:val="none" w:sz="0" w:space="0" w:color="auto"/>
        <w:right w:val="none" w:sz="0" w:space="0" w:color="auto"/>
      </w:divBdr>
    </w:div>
    <w:div w:id="1718777907">
      <w:bodyDiv w:val="1"/>
      <w:marLeft w:val="0"/>
      <w:marRight w:val="0"/>
      <w:marTop w:val="0"/>
      <w:marBottom w:val="0"/>
      <w:divBdr>
        <w:top w:val="none" w:sz="0" w:space="0" w:color="auto"/>
        <w:left w:val="none" w:sz="0" w:space="0" w:color="auto"/>
        <w:bottom w:val="none" w:sz="0" w:space="0" w:color="auto"/>
        <w:right w:val="none" w:sz="0" w:space="0" w:color="auto"/>
      </w:divBdr>
    </w:div>
    <w:div w:id="209486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verpool.ac.uk/intranet/wellbeing/" TargetMode="External"/><Relationship Id="rId18" Type="http://schemas.openxmlformats.org/officeDocument/2006/relationships/hyperlink" Target="https://www.liverpool.ac.uk/pgr-development/offering/catalogue/" TargetMode="External"/><Relationship Id="rId26" Type="http://schemas.openxmlformats.org/officeDocument/2006/relationships/hyperlink" Target="https://www.theguardian.com/commentisfree/2020/apr/12/coronavirus-stress-lockdown-dreams-vivid-scientists" TargetMode="External"/><Relationship Id="rId39" Type="http://schemas.openxmlformats.org/officeDocument/2006/relationships/image" Target="media/image2.jpeg"/><Relationship Id="rId21" Type="http://schemas.openxmlformats.org/officeDocument/2006/relationships/hyperlink" Target="https://www.liverpool.ac.uk/pgr-development/offering/catalogue/" TargetMode="External"/><Relationship Id="rId34" Type="http://schemas.openxmlformats.org/officeDocument/2006/relationships/hyperlink" Target="https://www.bbc.co.uk/news/world-52196670" TargetMode="External"/><Relationship Id="rId42" Type="http://schemas.openxmlformats.org/officeDocument/2006/relationships/hyperlink" Target="https://www.youtube.com/watch?v=JTjSv-DerAs&amp;feature=youtu.be" TargetMode="External"/><Relationship Id="rId47" Type="http://schemas.openxmlformats.org/officeDocument/2006/relationships/hyperlink" Target="https://theguideliverpool.com/5-popular-liverpool-restaurant-dishes-you-can-now-make-at-home/" TargetMode="External"/><Relationship Id="rId50" Type="http://schemas.openxmlformats.org/officeDocument/2006/relationships/image" Target="media/image3.png"/><Relationship Id="rId55" Type="http://schemas.openxmlformats.org/officeDocument/2006/relationships/image" Target="media/image6.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liverpool.ac.uk/studentsupport/advice/" TargetMode="External"/><Relationship Id="rId29" Type="http://schemas.openxmlformats.org/officeDocument/2006/relationships/hyperlink" Target="https://www.youtube.com/watch?v=kMiLuulRwCA" TargetMode="External"/><Relationship Id="rId11" Type="http://schemas.openxmlformats.org/officeDocument/2006/relationships/hyperlink" Target="https://staff.liverpool.ac.uk/our-workplace-and-community/support-and-development/employee-assistance-programme/" TargetMode="External"/><Relationship Id="rId24" Type="http://schemas.openxmlformats.org/officeDocument/2006/relationships/hyperlink" Target="https://your.mindset.co.uk/thriving-during-isolation/" TargetMode="External"/><Relationship Id="rId32" Type="http://schemas.openxmlformats.org/officeDocument/2006/relationships/hyperlink" Target="https://www.sportengland.org/stayinworkout" TargetMode="External"/><Relationship Id="rId37" Type="http://schemas.openxmlformats.org/officeDocument/2006/relationships/image" Target="media/image1.jpeg"/><Relationship Id="rId40" Type="http://schemas.openxmlformats.org/officeDocument/2006/relationships/hyperlink" Target="https://go.myabcam.com/abcam-colouring-book?utm_content=6%7cNewsletter%7cText%7cNone%7c&amp;utm_source=Eloqua&amp;utm_medium=Email&amp;utm_campaign=Newsletter%7CAwareness%7C2020-04-05%2019%3A00%3A00.000%7CN%2FA%7CGLOBAL%7CEN%7CNewsletter%20-%20Global&amp;mi_u=1006914" TargetMode="External"/><Relationship Id="rId45" Type="http://schemas.openxmlformats.org/officeDocument/2006/relationships/hyperlink" Target="https://www.youtube.com/watch?v=SVDf18tP1Uc&amp;feature=youtu.be" TargetMode="External"/><Relationship Id="rId53" Type="http://schemas.openxmlformats.org/officeDocument/2006/relationships/image" Target="media/image5.jpeg"/><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hyperlink" Target="https://www.liverpool.ac.uk/studentsupport/advi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taff.liverpool.ac.uk/our-workplace-and-community/support-and-development/employee-assistance-programme/" TargetMode="External"/><Relationship Id="rId22" Type="http://schemas.openxmlformats.org/officeDocument/2006/relationships/hyperlink" Target="https://www.nhs.uk/conditions/stress-anxiety-depression/mental-health-helplines/" TargetMode="External"/><Relationship Id="rId27" Type="http://schemas.openxmlformats.org/officeDocument/2006/relationships/hyperlink" Target="https://www.theguardian.com/commentisfree/2020/apr/12/coronavirus-stress-lockdown-dreams-vivid-scientists" TargetMode="External"/><Relationship Id="rId30" Type="http://schemas.openxmlformats.org/officeDocument/2006/relationships/hyperlink" Target="https://www.redcross.org.uk/stories/disasters-and-emergencies/uk/coronavirus-six-facts-about-loneliness" TargetMode="External"/><Relationship Id="rId35" Type="http://schemas.openxmlformats.org/officeDocument/2006/relationships/hyperlink" Target="https://www.sportengland.org/stayinworkout" TargetMode="External"/><Relationship Id="rId43" Type="http://schemas.openxmlformats.org/officeDocument/2006/relationships/hyperlink" Target="https://www.youtube.com/watch?v=i8erSms2ezE&amp;feature=youtu.be" TargetMode="External"/><Relationship Id="rId48" Type="http://schemas.openxmlformats.org/officeDocument/2006/relationships/hyperlink" Target="https://www.youtube.com/watch?v=xAI9wSBGwQc" TargetMode="External"/><Relationship Id="rId56" Type="http://schemas.openxmlformats.org/officeDocument/2006/relationships/image" Target="media/image7.jpeg"/><Relationship Id="rId8" Type="http://schemas.openxmlformats.org/officeDocument/2006/relationships/footnotes" Target="footnotes.xml"/><Relationship Id="rId51" Type="http://schemas.openxmlformats.org/officeDocument/2006/relationships/image" Target="media/image4.png"/><Relationship Id="rId3" Type="http://schemas.openxmlformats.org/officeDocument/2006/relationships/customXml" Target="../customXml/item3.xml"/><Relationship Id="rId12" Type="http://schemas.openxmlformats.org/officeDocument/2006/relationships/hyperlink" Target="https://www.liverpool.ac.uk/researcher/work-life-balance/wellbeing-covid-19/" TargetMode="External"/><Relationship Id="rId17" Type="http://schemas.openxmlformats.org/officeDocument/2006/relationships/hyperlink" Target="https://www.liverpool.ac.uk/studentsupport/advice/resources/" TargetMode="External"/><Relationship Id="rId25" Type="http://schemas.openxmlformats.org/officeDocument/2006/relationships/hyperlink" Target="https://your.mindset.co.uk/thriving-during-isolation/" TargetMode="External"/><Relationship Id="rId33" Type="http://schemas.openxmlformats.org/officeDocument/2006/relationships/hyperlink" Target="https://www.redcross.org.uk/stories/disasters-and-emergencies/uk/coronavirus-six-facts-about-loneliness" TargetMode="External"/><Relationship Id="rId38" Type="http://schemas.openxmlformats.org/officeDocument/2006/relationships/hyperlink" Target="https://twitter.com/SparkleClass" TargetMode="External"/><Relationship Id="rId46" Type="http://schemas.openxmlformats.org/officeDocument/2006/relationships/hyperlink" Target="https://www.youtube.com/watch?v=ahmD2iY0uyc&amp;feature=youtu.be" TargetMode="External"/><Relationship Id="rId59" Type="http://schemas.openxmlformats.org/officeDocument/2006/relationships/theme" Target="theme/theme1.xml"/><Relationship Id="rId20" Type="http://schemas.openxmlformats.org/officeDocument/2006/relationships/hyperlink" Target="https://www.liverpool.ac.uk/studentsupport/advice/resources/" TargetMode="External"/><Relationship Id="rId41" Type="http://schemas.openxmlformats.org/officeDocument/2006/relationships/hyperlink" Target="https://www.youtube.com/channel/UCQe8mPvR6sVvh5tAec8OoWQ" TargetMode="External"/><Relationship Id="rId54" Type="http://schemas.openxmlformats.org/officeDocument/2006/relationships/image" Target="cid:86468098-DA6A-4963-93A1-E58C0A7E4667"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liverpool.ac.uk/researcher/work-life-balance/wellbeing-covid-19/" TargetMode="External"/><Relationship Id="rId23" Type="http://schemas.openxmlformats.org/officeDocument/2006/relationships/hyperlink" Target="https://www.nhs.uk/conditions/stress-anxiety-depression/mental-health-helplines/" TargetMode="External"/><Relationship Id="rId28" Type="http://schemas.openxmlformats.org/officeDocument/2006/relationships/hyperlink" Target="https://www.youtube.com/watch?v=kMiLuulRwCA" TargetMode="External"/><Relationship Id="rId36" Type="http://schemas.openxmlformats.org/officeDocument/2006/relationships/hyperlink" Target="mailto:m.jenner@liverpool.ac.uk" TargetMode="External"/><Relationship Id="rId49" Type="http://schemas.openxmlformats.org/officeDocument/2006/relationships/hyperlink" Target="mailto:j.kenyani@liverpool.ac.uk" TargetMode="External"/><Relationship Id="rId57" Type="http://schemas.openxmlformats.org/officeDocument/2006/relationships/header" Target="header1.xml"/><Relationship Id="rId10" Type="http://schemas.openxmlformats.org/officeDocument/2006/relationships/hyperlink" Target="https://www.liverpool.ac.uk/intranet/wellbeing/" TargetMode="External"/><Relationship Id="rId31" Type="http://schemas.openxmlformats.org/officeDocument/2006/relationships/hyperlink" Target="https://www.bbc.co.uk/news/world-52196670" TargetMode="External"/><Relationship Id="rId44" Type="http://schemas.openxmlformats.org/officeDocument/2006/relationships/hyperlink" Target="https://www.youtube.com/watch?v=8jnxF3cWeB0&amp;feature=youtu.be" TargetMode="External"/><Relationship Id="rId52" Type="http://schemas.openxmlformats.org/officeDocument/2006/relationships/hyperlink" Target="mailto:j.kenyani@liverpool.ac.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0090EC8B984C489989E0FE7CA9D63A" ma:contentTypeVersion="0" ma:contentTypeDescription="Create a new document." ma:contentTypeScope="" ma:versionID="3c5fd3a76e319041de18c53472d824ea">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20BA47-740E-44CA-885B-F7385E154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4C2D6F4-D0F3-47FE-A4EF-C591A9ACBD40}">
  <ds:schemaRefs>
    <ds:schemaRef ds:uri="http://schemas.microsoft.com/sharepoint/v3/contenttype/forms"/>
  </ds:schemaRefs>
</ds:datastoreItem>
</file>

<file path=customXml/itemProps3.xml><?xml version="1.0" encoding="utf-8"?>
<ds:datastoreItem xmlns:ds="http://schemas.openxmlformats.org/officeDocument/2006/customXml" ds:itemID="{3CD46517-148C-4AF6-A87E-204719451F86}">
  <ds:schemaRefs>
    <ds:schemaRef ds:uri="http://schemas.microsoft.com/office/2006/documentManagement/types"/>
    <ds:schemaRef ds:uri="http://schemas.microsoft.com/office/infopath/2007/PartnerControls"/>
    <ds:schemaRef ds:uri="http://purl.org/dc/dcmitype/"/>
    <ds:schemaRef ds:uri="http://purl.org/dc/elements/1.1/"/>
    <ds:schemaRef ds:uri="http://www.w3.org/XML/1998/namespace"/>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1088</Words>
  <Characters>6203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Kenyani, Jenna</dc:creator>
  <cp:keywords/>
  <dc:description/>
  <cp:lastModifiedBy>Mccullough, Hayley</cp:lastModifiedBy>
  <cp:revision>2</cp:revision>
  <dcterms:created xsi:type="dcterms:W3CDTF">2020-04-20T11:58:00Z</dcterms:created>
  <dcterms:modified xsi:type="dcterms:W3CDTF">2020-04-20T11:58:00Z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0x010100070090EC8B984C489989E0FE7CA9D63A</vt:lpwstr>
  </property>
</Properties>
</file>