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92" w:rsidRPr="0083518A" w:rsidRDefault="006664B6" w:rsidP="00AB5997">
      <w:pPr>
        <w:pStyle w:val="Title"/>
        <w:rPr>
          <w:rFonts w:cs="Arial"/>
          <w:b/>
        </w:rPr>
      </w:pPr>
      <w:r>
        <w:rPr>
          <w:rFonts w:cs="Arial"/>
          <w:b/>
        </w:rPr>
        <w:t xml:space="preserve">Vision and Stroke </w:t>
      </w:r>
      <w:r w:rsidR="00F735CC">
        <w:rPr>
          <w:rFonts w:cs="Arial"/>
          <w:b/>
        </w:rPr>
        <w:t>patient and public panel</w:t>
      </w:r>
      <w:r>
        <w:rPr>
          <w:rFonts w:cs="Arial"/>
          <w:b/>
        </w:rPr>
        <w:t xml:space="preserve"> (V</w:t>
      </w:r>
      <w:r w:rsidR="00F735CC">
        <w:rPr>
          <w:rFonts w:cs="Arial"/>
          <w:b/>
        </w:rPr>
        <w:t>I</w:t>
      </w:r>
      <w:r>
        <w:rPr>
          <w:rFonts w:cs="Arial"/>
          <w:b/>
        </w:rPr>
        <w:t>S</w:t>
      </w:r>
      <w:r w:rsidR="00F735CC">
        <w:rPr>
          <w:rFonts w:cs="Arial"/>
          <w:b/>
        </w:rPr>
        <w:t>able</w:t>
      </w:r>
      <w:bookmarkStart w:id="0" w:name="_GoBack"/>
      <w:bookmarkEnd w:id="0"/>
      <w:r>
        <w:rPr>
          <w:rFonts w:cs="Arial"/>
          <w:b/>
        </w:rPr>
        <w:t>)</w:t>
      </w:r>
    </w:p>
    <w:p w:rsidR="00C36F92" w:rsidRPr="0083518A" w:rsidRDefault="00C36F92" w:rsidP="00C36F9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7513"/>
      </w:tblGrid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rPr>
                <w:rFonts w:ascii="Arial" w:hAnsi="Arial" w:cs="Arial"/>
              </w:rPr>
            </w:pPr>
          </w:p>
          <w:p w:rsidR="00C36F92" w:rsidRPr="0083518A" w:rsidRDefault="006664B6" w:rsidP="00BC13FA">
            <w:pPr>
              <w:pStyle w:val="Heading2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Purpose</w:t>
            </w:r>
          </w:p>
        </w:tc>
        <w:tc>
          <w:tcPr>
            <w:tcW w:w="7513" w:type="dxa"/>
          </w:tcPr>
          <w:p w:rsidR="00C36F92" w:rsidRDefault="00C36F92" w:rsidP="0075171F">
            <w:pPr>
              <w:pStyle w:val="BodyText"/>
              <w:jc w:val="both"/>
              <w:rPr>
                <w:rFonts w:cs="Arial"/>
              </w:rPr>
            </w:pPr>
          </w:p>
          <w:p w:rsidR="006664B6" w:rsidRDefault="006664B6" w:rsidP="0075171F">
            <w:pPr>
              <w:pStyle w:val="BodyTex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To advise on </w:t>
            </w:r>
            <w:r w:rsidR="00CA3EA8">
              <w:rPr>
                <w:rFonts w:cs="Arial"/>
              </w:rPr>
              <w:t xml:space="preserve">guidelines, practice, </w:t>
            </w:r>
            <w:r>
              <w:rPr>
                <w:rFonts w:cs="Arial"/>
              </w:rPr>
              <w:t xml:space="preserve">research proposals </w:t>
            </w:r>
            <w:r w:rsidR="00CA3EA8">
              <w:rPr>
                <w:rFonts w:cs="Arial"/>
              </w:rPr>
              <w:t xml:space="preserve">and other relevant documentation </w:t>
            </w:r>
            <w:r>
              <w:rPr>
                <w:rFonts w:cs="Arial"/>
              </w:rPr>
              <w:t>in relation to visual impairment following stroke.</w:t>
            </w:r>
          </w:p>
          <w:p w:rsidR="006664B6" w:rsidRPr="0083518A" w:rsidRDefault="006664B6" w:rsidP="0075171F">
            <w:pPr>
              <w:pStyle w:val="BodyText"/>
              <w:jc w:val="both"/>
              <w:rPr>
                <w:rFonts w:cs="Arial"/>
              </w:rPr>
            </w:pPr>
          </w:p>
        </w:tc>
      </w:tr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rPr>
                <w:rFonts w:ascii="Arial" w:hAnsi="Arial" w:cs="Arial"/>
              </w:rPr>
            </w:pPr>
          </w:p>
          <w:p w:rsidR="00C36F92" w:rsidRPr="0083518A" w:rsidRDefault="00C36F92" w:rsidP="00BC13FA">
            <w:pPr>
              <w:pStyle w:val="Heading2"/>
              <w:rPr>
                <w:rFonts w:cs="Arial"/>
                <w:b w:val="0"/>
              </w:rPr>
            </w:pPr>
            <w:r w:rsidRPr="0083518A">
              <w:rPr>
                <w:rFonts w:cs="Arial"/>
                <w:b w:val="0"/>
              </w:rPr>
              <w:t>Membership</w:t>
            </w:r>
          </w:p>
        </w:tc>
        <w:tc>
          <w:tcPr>
            <w:tcW w:w="7513" w:type="dxa"/>
          </w:tcPr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  <w:p w:rsidR="00C36F92" w:rsidRPr="0083518A" w:rsidRDefault="00C36F92" w:rsidP="0075171F">
            <w:pPr>
              <w:pStyle w:val="BodyText"/>
              <w:jc w:val="both"/>
              <w:rPr>
                <w:rFonts w:cs="Arial"/>
              </w:rPr>
            </w:pPr>
            <w:r w:rsidRPr="0083518A">
              <w:rPr>
                <w:rFonts w:cs="Arial"/>
              </w:rPr>
              <w:t xml:space="preserve">The membership will be drawn from </w:t>
            </w:r>
            <w:r w:rsidR="006664B6">
              <w:rPr>
                <w:rFonts w:cs="Arial"/>
              </w:rPr>
              <w:t>stroke survivors with visual impairment and carers of stroke survivors</w:t>
            </w:r>
            <w:r w:rsidRPr="0083518A">
              <w:rPr>
                <w:rFonts w:cs="Arial"/>
              </w:rPr>
              <w:t>.</w:t>
            </w:r>
            <w:r w:rsidR="006664B6">
              <w:rPr>
                <w:rFonts w:cs="Arial"/>
              </w:rPr>
              <w:t xml:space="preserve"> The panel will consist of a minimum of four members. </w:t>
            </w:r>
            <w:r w:rsidR="0075171F">
              <w:rPr>
                <w:rFonts w:cs="Arial"/>
              </w:rPr>
              <w:t>The</w:t>
            </w:r>
            <w:r w:rsidR="006664B6">
              <w:rPr>
                <w:rFonts w:cs="Arial"/>
              </w:rPr>
              <w:t xml:space="preserve"> maximum number will not usually exceed fifteen members. </w:t>
            </w:r>
          </w:p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</w:tc>
      </w:tr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rPr>
                <w:rFonts w:ascii="Arial" w:hAnsi="Arial" w:cs="Arial"/>
              </w:rPr>
            </w:pPr>
          </w:p>
          <w:p w:rsidR="00C36F92" w:rsidRPr="0083518A" w:rsidRDefault="00C36F92" w:rsidP="00BC13FA">
            <w:pPr>
              <w:pStyle w:val="Heading2"/>
              <w:rPr>
                <w:rFonts w:cs="Arial"/>
                <w:b w:val="0"/>
              </w:rPr>
            </w:pPr>
            <w:r w:rsidRPr="0083518A">
              <w:rPr>
                <w:rFonts w:cs="Arial"/>
                <w:b w:val="0"/>
              </w:rPr>
              <w:t>Chair</w:t>
            </w:r>
          </w:p>
        </w:tc>
        <w:tc>
          <w:tcPr>
            <w:tcW w:w="7513" w:type="dxa"/>
          </w:tcPr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  <w:p w:rsidR="00C36F92" w:rsidRPr="0083518A" w:rsidRDefault="0075171F" w:rsidP="0075171F">
            <w:pPr>
              <w:pStyle w:val="BodyTex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C36F92" w:rsidRPr="0083518A">
              <w:rPr>
                <w:rFonts w:cs="Arial"/>
              </w:rPr>
              <w:t xml:space="preserve">Chair will be elected by the </w:t>
            </w:r>
            <w:r w:rsidR="006664B6">
              <w:rPr>
                <w:rFonts w:cs="Arial"/>
              </w:rPr>
              <w:t>panel</w:t>
            </w:r>
            <w:r w:rsidR="00C36F92" w:rsidRPr="0083518A">
              <w:rPr>
                <w:rFonts w:cs="Arial"/>
              </w:rPr>
              <w:t xml:space="preserve"> from their membership</w:t>
            </w:r>
            <w:r w:rsidR="00007193">
              <w:rPr>
                <w:rFonts w:cs="Arial"/>
              </w:rPr>
              <w:t>.</w:t>
            </w:r>
          </w:p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</w:tc>
      </w:tr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rPr>
                <w:rFonts w:ascii="Arial" w:hAnsi="Arial" w:cs="Arial"/>
              </w:rPr>
            </w:pPr>
          </w:p>
          <w:p w:rsidR="00C36F92" w:rsidRPr="0083518A" w:rsidRDefault="00C36F92" w:rsidP="00BC13FA">
            <w:pPr>
              <w:rPr>
                <w:rFonts w:ascii="Arial" w:hAnsi="Arial" w:cs="Arial"/>
              </w:rPr>
            </w:pPr>
            <w:r w:rsidRPr="0083518A">
              <w:rPr>
                <w:rFonts w:ascii="Arial" w:hAnsi="Arial" w:cs="Arial"/>
              </w:rPr>
              <w:t>Quorum</w:t>
            </w:r>
          </w:p>
        </w:tc>
        <w:tc>
          <w:tcPr>
            <w:tcW w:w="7513" w:type="dxa"/>
          </w:tcPr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  <w:p w:rsidR="00C36F92" w:rsidRPr="0083518A" w:rsidRDefault="00C36F92" w:rsidP="0075171F">
            <w:pPr>
              <w:pStyle w:val="BodyText"/>
              <w:jc w:val="both"/>
              <w:rPr>
                <w:rFonts w:cs="Arial"/>
              </w:rPr>
            </w:pPr>
            <w:r w:rsidRPr="0083518A">
              <w:rPr>
                <w:rFonts w:cs="Arial"/>
              </w:rPr>
              <w:t xml:space="preserve">The meeting will be deemed to be quorate if there is the </w:t>
            </w:r>
            <w:r w:rsidR="006664B6">
              <w:rPr>
                <w:rFonts w:cs="Arial"/>
              </w:rPr>
              <w:t>chair (or alternate</w:t>
            </w:r>
            <w:r w:rsidR="00007193">
              <w:rPr>
                <w:rFonts w:cs="Arial"/>
              </w:rPr>
              <w:t>) and three</w:t>
            </w:r>
            <w:r w:rsidRPr="0083518A">
              <w:rPr>
                <w:rFonts w:cs="Arial"/>
              </w:rPr>
              <w:t xml:space="preserve"> other members.</w:t>
            </w:r>
          </w:p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</w:tc>
      </w:tr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rPr>
                <w:rFonts w:ascii="Arial" w:hAnsi="Arial" w:cs="Arial"/>
              </w:rPr>
            </w:pPr>
          </w:p>
          <w:p w:rsidR="00C36F92" w:rsidRPr="0083518A" w:rsidRDefault="00C36F92" w:rsidP="00BC13FA">
            <w:pPr>
              <w:rPr>
                <w:rFonts w:ascii="Arial" w:hAnsi="Arial" w:cs="Arial"/>
              </w:rPr>
            </w:pPr>
            <w:r w:rsidRPr="0083518A">
              <w:rPr>
                <w:rFonts w:ascii="Arial" w:hAnsi="Arial" w:cs="Arial"/>
              </w:rPr>
              <w:t>Attendance</w:t>
            </w:r>
          </w:p>
        </w:tc>
        <w:tc>
          <w:tcPr>
            <w:tcW w:w="7513" w:type="dxa"/>
          </w:tcPr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  <w:p w:rsidR="00C36F92" w:rsidRPr="0083518A" w:rsidRDefault="00C36F92" w:rsidP="0075171F">
            <w:pPr>
              <w:pStyle w:val="BodyText"/>
              <w:jc w:val="both"/>
              <w:rPr>
                <w:rFonts w:cs="Arial"/>
              </w:rPr>
            </w:pPr>
            <w:r w:rsidRPr="0083518A">
              <w:rPr>
                <w:rFonts w:cs="Arial"/>
              </w:rPr>
              <w:t xml:space="preserve">The </w:t>
            </w:r>
            <w:r w:rsidR="006664B6">
              <w:rPr>
                <w:rFonts w:cs="Arial"/>
              </w:rPr>
              <w:t>venue should be accessible to the majority of panel members and include conference call facilities if required.</w:t>
            </w:r>
          </w:p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</w:tc>
      </w:tr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rPr>
                <w:rFonts w:ascii="Arial" w:hAnsi="Arial" w:cs="Arial"/>
              </w:rPr>
            </w:pPr>
          </w:p>
          <w:p w:rsidR="00C36F92" w:rsidRPr="0083518A" w:rsidRDefault="00C36F92" w:rsidP="00BC13FA">
            <w:pPr>
              <w:pStyle w:val="Heading2"/>
              <w:rPr>
                <w:rFonts w:cs="Arial"/>
                <w:b w:val="0"/>
              </w:rPr>
            </w:pPr>
            <w:r w:rsidRPr="0083518A">
              <w:rPr>
                <w:rFonts w:cs="Arial"/>
                <w:b w:val="0"/>
              </w:rPr>
              <w:t>Frequency</w:t>
            </w:r>
          </w:p>
        </w:tc>
        <w:tc>
          <w:tcPr>
            <w:tcW w:w="7513" w:type="dxa"/>
          </w:tcPr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  <w:p w:rsidR="00C36F92" w:rsidRPr="0083518A" w:rsidRDefault="00C36F92" w:rsidP="0075171F">
            <w:pPr>
              <w:pStyle w:val="BodyText"/>
              <w:jc w:val="both"/>
              <w:rPr>
                <w:rFonts w:cs="Arial"/>
              </w:rPr>
            </w:pPr>
            <w:r w:rsidRPr="0083518A">
              <w:rPr>
                <w:rFonts w:cs="Arial"/>
              </w:rPr>
              <w:t xml:space="preserve">Meetings will be held </w:t>
            </w:r>
            <w:r w:rsidR="006664B6">
              <w:rPr>
                <w:rFonts w:cs="Arial"/>
              </w:rPr>
              <w:t>twice</w:t>
            </w:r>
            <w:r w:rsidR="0083518A">
              <w:rPr>
                <w:rFonts w:cs="Arial"/>
              </w:rPr>
              <w:t xml:space="preserve"> per annum</w:t>
            </w:r>
            <w:r w:rsidR="006664B6">
              <w:rPr>
                <w:rFonts w:cs="Arial"/>
              </w:rPr>
              <w:t xml:space="preserve"> wi</w:t>
            </w:r>
            <w:r w:rsidR="0075171F">
              <w:rPr>
                <w:rFonts w:cs="Arial"/>
              </w:rPr>
              <w:t>th interim email exchange</w:t>
            </w:r>
            <w:r w:rsidRPr="0083518A">
              <w:rPr>
                <w:rFonts w:cs="Arial"/>
              </w:rPr>
              <w:t>.</w:t>
            </w:r>
          </w:p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</w:tc>
      </w:tr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pStyle w:val="Heading2"/>
              <w:rPr>
                <w:rFonts w:cs="Arial"/>
                <w:b w:val="0"/>
              </w:rPr>
            </w:pPr>
          </w:p>
          <w:p w:rsidR="00C36F92" w:rsidRPr="0083518A" w:rsidRDefault="00C36F92" w:rsidP="00BC13FA">
            <w:pPr>
              <w:pStyle w:val="Heading2"/>
              <w:rPr>
                <w:rFonts w:cs="Arial"/>
                <w:b w:val="0"/>
              </w:rPr>
            </w:pPr>
            <w:r w:rsidRPr="0083518A">
              <w:rPr>
                <w:rFonts w:cs="Arial"/>
                <w:b w:val="0"/>
              </w:rPr>
              <w:t>Responsibilities</w:t>
            </w:r>
          </w:p>
        </w:tc>
        <w:tc>
          <w:tcPr>
            <w:tcW w:w="7513" w:type="dxa"/>
          </w:tcPr>
          <w:p w:rsidR="00C36F92" w:rsidRPr="0083518A" w:rsidRDefault="00C36F92" w:rsidP="0075171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 w:val="0"/>
              </w:rPr>
            </w:pPr>
          </w:p>
          <w:p w:rsidR="00C36F92" w:rsidRPr="0083518A" w:rsidRDefault="00C36F92" w:rsidP="0075171F">
            <w:pPr>
              <w:pStyle w:val="BodyText"/>
              <w:jc w:val="both"/>
              <w:rPr>
                <w:rFonts w:cs="Arial"/>
              </w:rPr>
            </w:pPr>
            <w:r w:rsidRPr="0083518A">
              <w:rPr>
                <w:rFonts w:cs="Arial"/>
              </w:rPr>
              <w:t xml:space="preserve">The </w:t>
            </w:r>
            <w:r w:rsidR="006664B6">
              <w:rPr>
                <w:rFonts w:cs="Arial"/>
              </w:rPr>
              <w:t>panel</w:t>
            </w:r>
            <w:r w:rsidRPr="0083518A">
              <w:rPr>
                <w:rFonts w:cs="Arial"/>
              </w:rPr>
              <w:t xml:space="preserve"> provides an experience base, a signposting service </w:t>
            </w:r>
            <w:r w:rsidR="006664B6">
              <w:rPr>
                <w:rFonts w:cs="Arial"/>
              </w:rPr>
              <w:t>for user research queries and a voice for stroke survivors and carers</w:t>
            </w:r>
            <w:r w:rsidRPr="0083518A">
              <w:rPr>
                <w:rFonts w:cs="Arial"/>
              </w:rPr>
              <w:t xml:space="preserve">. </w:t>
            </w:r>
          </w:p>
          <w:p w:rsidR="00C36F92" w:rsidRPr="0083518A" w:rsidRDefault="00C36F92" w:rsidP="0075171F">
            <w:pPr>
              <w:pStyle w:val="BodyText"/>
              <w:jc w:val="both"/>
              <w:rPr>
                <w:rFonts w:cs="Arial"/>
              </w:rPr>
            </w:pPr>
          </w:p>
          <w:p w:rsidR="00C36F92" w:rsidRPr="0083518A" w:rsidRDefault="00C36F92" w:rsidP="0075171F">
            <w:pPr>
              <w:pStyle w:val="Heading2"/>
              <w:jc w:val="both"/>
              <w:rPr>
                <w:rFonts w:cs="Arial"/>
                <w:b w:val="0"/>
              </w:rPr>
            </w:pPr>
            <w:r w:rsidRPr="0083518A">
              <w:rPr>
                <w:rFonts w:cs="Arial"/>
                <w:b w:val="0"/>
              </w:rPr>
              <w:t>AIMS OF THE NETWORK</w:t>
            </w:r>
          </w:p>
          <w:p w:rsidR="00C36F92" w:rsidRDefault="0083518A" w:rsidP="007517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3518A">
              <w:rPr>
                <w:rFonts w:ascii="Arial" w:hAnsi="Arial" w:cs="Arial"/>
              </w:rPr>
              <w:t xml:space="preserve">To </w:t>
            </w:r>
            <w:r w:rsidR="006664B6">
              <w:rPr>
                <w:rFonts w:ascii="Arial" w:hAnsi="Arial" w:cs="Arial"/>
              </w:rPr>
              <w:t>review vision and stroke research protocols</w:t>
            </w:r>
          </w:p>
          <w:p w:rsidR="006664B6" w:rsidRDefault="006664B6" w:rsidP="007517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generate research ideas</w:t>
            </w:r>
          </w:p>
          <w:p w:rsidR="006664B6" w:rsidRDefault="006664B6" w:rsidP="007517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report information and concerns from stroke survivors and carers</w:t>
            </w:r>
          </w:p>
          <w:p w:rsidR="00DF6E09" w:rsidRDefault="00DF6E09" w:rsidP="0075171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seek to influence best practice in the rehabilitation of stroke survivors</w:t>
            </w:r>
          </w:p>
          <w:p w:rsidR="006664B6" w:rsidRPr="0083518A" w:rsidRDefault="006664B6" w:rsidP="0075171F">
            <w:pPr>
              <w:pStyle w:val="ListParagraph"/>
              <w:jc w:val="both"/>
              <w:rPr>
                <w:rFonts w:ascii="Arial" w:hAnsi="Arial" w:cs="Arial"/>
              </w:rPr>
            </w:pPr>
          </w:p>
        </w:tc>
      </w:tr>
      <w:tr w:rsidR="00C36F92" w:rsidRPr="0083518A" w:rsidTr="00BC13FA">
        <w:tc>
          <w:tcPr>
            <w:tcW w:w="2057" w:type="dxa"/>
          </w:tcPr>
          <w:p w:rsidR="00C36F92" w:rsidRPr="0083518A" w:rsidRDefault="00C36F92" w:rsidP="00BC13FA">
            <w:pPr>
              <w:rPr>
                <w:rFonts w:ascii="Arial" w:hAnsi="Arial" w:cs="Arial"/>
              </w:rPr>
            </w:pPr>
          </w:p>
          <w:p w:rsidR="00C36F92" w:rsidRPr="0083518A" w:rsidRDefault="00C36F92" w:rsidP="00BC13FA">
            <w:pPr>
              <w:rPr>
                <w:rFonts w:ascii="Arial" w:hAnsi="Arial" w:cs="Arial"/>
              </w:rPr>
            </w:pPr>
            <w:r w:rsidRPr="0083518A">
              <w:rPr>
                <w:rFonts w:ascii="Arial" w:hAnsi="Arial" w:cs="Arial"/>
              </w:rPr>
              <w:t>Reporting</w:t>
            </w:r>
          </w:p>
        </w:tc>
        <w:tc>
          <w:tcPr>
            <w:tcW w:w="7513" w:type="dxa"/>
          </w:tcPr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  <w:r w:rsidRPr="0083518A">
              <w:rPr>
                <w:rFonts w:ascii="Arial" w:hAnsi="Arial" w:cs="Arial"/>
              </w:rPr>
              <w:t xml:space="preserve">The </w:t>
            </w:r>
            <w:r w:rsidR="006664B6">
              <w:rPr>
                <w:rFonts w:ascii="Arial" w:hAnsi="Arial" w:cs="Arial"/>
              </w:rPr>
              <w:t xml:space="preserve">panel will circulate notes of each formal meeting to its membership alongside informal circulars and discussions. </w:t>
            </w:r>
          </w:p>
          <w:p w:rsidR="00C36F92" w:rsidRPr="0083518A" w:rsidRDefault="00C36F92" w:rsidP="0075171F">
            <w:pPr>
              <w:jc w:val="both"/>
              <w:rPr>
                <w:rFonts w:ascii="Arial" w:hAnsi="Arial" w:cs="Arial"/>
              </w:rPr>
            </w:pPr>
          </w:p>
        </w:tc>
      </w:tr>
    </w:tbl>
    <w:p w:rsidR="00C36F92" w:rsidRPr="0083518A" w:rsidRDefault="00C36F92" w:rsidP="00C36F92">
      <w:pPr>
        <w:rPr>
          <w:rFonts w:ascii="Arial" w:hAnsi="Arial" w:cs="Arial"/>
        </w:rPr>
      </w:pPr>
    </w:p>
    <w:p w:rsidR="00C36F92" w:rsidRDefault="00C36F92" w:rsidP="00C36F92"/>
    <w:sectPr w:rsidR="00C36F92" w:rsidSect="00164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97" w:rsidRDefault="00AB5997" w:rsidP="00AB5997">
      <w:r>
        <w:separator/>
      </w:r>
    </w:p>
  </w:endnote>
  <w:endnote w:type="continuationSeparator" w:id="0">
    <w:p w:rsidR="00AB5997" w:rsidRDefault="00AB5997" w:rsidP="00AB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9B" w:rsidRDefault="0093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438095"/>
      <w:docPartObj>
        <w:docPartGallery w:val="Page Numbers (Bottom of Page)"/>
        <w:docPartUnique/>
      </w:docPartObj>
    </w:sdtPr>
    <w:sdtEndPr/>
    <w:sdtContent>
      <w:p w:rsidR="006664B6" w:rsidRDefault="00CA3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5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5997" w:rsidRDefault="00AB5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9B" w:rsidRDefault="0093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97" w:rsidRDefault="00AB5997" w:rsidP="00AB5997">
      <w:r>
        <w:separator/>
      </w:r>
    </w:p>
  </w:footnote>
  <w:footnote w:type="continuationSeparator" w:id="0">
    <w:p w:rsidR="00AB5997" w:rsidRDefault="00AB5997" w:rsidP="00AB5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9B" w:rsidRDefault="0093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7" w:rsidRDefault="00F735CC">
    <w:pPr>
      <w:pStyle w:val="Header"/>
    </w:pPr>
    <w:sdt>
      <w:sdtPr>
        <w:id w:val="93770136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B5997">
      <w:ptab w:relativeTo="margin" w:alignment="center" w:leader="none"/>
    </w:r>
    <w:r w:rsidR="00AB5997">
      <w:t>Terms of Reference</w:t>
    </w:r>
    <w:r w:rsidR="00AB5997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79B" w:rsidRDefault="0093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617"/>
    <w:multiLevelType w:val="hybridMultilevel"/>
    <w:tmpl w:val="F572990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23BF9"/>
    <w:multiLevelType w:val="hybridMultilevel"/>
    <w:tmpl w:val="06F41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F92"/>
    <w:rsid w:val="00007193"/>
    <w:rsid w:val="00164ACF"/>
    <w:rsid w:val="00340AA3"/>
    <w:rsid w:val="004F26CB"/>
    <w:rsid w:val="006664B6"/>
    <w:rsid w:val="00692D1A"/>
    <w:rsid w:val="0075171F"/>
    <w:rsid w:val="00774D72"/>
    <w:rsid w:val="0083518A"/>
    <w:rsid w:val="0093479B"/>
    <w:rsid w:val="00AB5997"/>
    <w:rsid w:val="00C36F92"/>
    <w:rsid w:val="00CA3EA8"/>
    <w:rsid w:val="00D221A8"/>
    <w:rsid w:val="00D6014E"/>
    <w:rsid w:val="00D87F6B"/>
    <w:rsid w:val="00DF6E09"/>
    <w:rsid w:val="00F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74B0EE"/>
  <w15:docId w15:val="{306A249A-DB78-4B5B-AEEF-2FC9032C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C36F92"/>
    <w:pPr>
      <w:keepNext/>
      <w:jc w:val="center"/>
      <w:outlineLvl w:val="0"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C36F92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F92"/>
    <w:rPr>
      <w:rFonts w:ascii="Arial" w:eastAsia="Times New Roman" w:hAnsi="Arial" w:cs="Times New Roman"/>
      <w:b/>
      <w:bC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C36F92"/>
    <w:rPr>
      <w:rFonts w:ascii="Arial" w:eastAsia="Times New Roman" w:hAnsi="Arial" w:cs="Times New Roman"/>
      <w:b/>
      <w:bCs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C36F92"/>
    <w:pPr>
      <w:jc w:val="center"/>
    </w:pPr>
    <w:rPr>
      <w:rFonts w:ascii="Arial" w:hAnsi="Arial"/>
      <w:u w:val="single"/>
    </w:rPr>
  </w:style>
  <w:style w:type="character" w:customStyle="1" w:styleId="TitleChar">
    <w:name w:val="Title Char"/>
    <w:basedOn w:val="DefaultParagraphFont"/>
    <w:link w:val="Title"/>
    <w:rsid w:val="00C36F92"/>
    <w:rPr>
      <w:rFonts w:ascii="Arial" w:eastAsia="Times New Roman" w:hAnsi="Arial" w:cs="Times New Roman"/>
      <w:sz w:val="24"/>
      <w:szCs w:val="24"/>
      <w:u w:val="single"/>
      <w:lang w:val="en-GB" w:eastAsia="en-GB"/>
    </w:rPr>
  </w:style>
  <w:style w:type="paragraph" w:styleId="BodyText">
    <w:name w:val="Body Text"/>
    <w:basedOn w:val="Normal"/>
    <w:link w:val="BodyTextChar"/>
    <w:rsid w:val="00C36F9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36F92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C36F92"/>
    <w:pPr>
      <w:tabs>
        <w:tab w:val="center" w:pos="4153"/>
        <w:tab w:val="right" w:pos="8306"/>
      </w:tabs>
    </w:pPr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rsid w:val="00C36F92"/>
    <w:rPr>
      <w:rFonts w:ascii="Arial" w:eastAsia="Times New Roman" w:hAnsi="Arial" w:cs="Times New Roman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351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B5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99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9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Rowe, Fiona</cp:lastModifiedBy>
  <cp:revision>10</cp:revision>
  <dcterms:created xsi:type="dcterms:W3CDTF">2010-10-12T14:11:00Z</dcterms:created>
  <dcterms:modified xsi:type="dcterms:W3CDTF">2018-07-16T09:38:00Z</dcterms:modified>
</cp:coreProperties>
</file>