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27D06" w14:textId="77777777" w:rsidR="009C162E" w:rsidRDefault="004D1D10" w:rsidP="00C25DE2">
      <w:pPr>
        <w:rPr>
          <w:rFonts w:ascii="Arial" w:hAnsi="Arial" w:cs="Arial"/>
        </w:rPr>
      </w:pPr>
      <w:r w:rsidRPr="00D1386E">
        <w:rPr>
          <w:rFonts w:ascii="Arial" w:hAnsi="Arial" w:cs="Arial"/>
          <w:b/>
          <w:color w:val="1F3864" w:themeColor="accent1" w:themeShade="80"/>
        </w:rPr>
        <w:t xml:space="preserve">UKRI Future Leaders Fellowships – Round </w:t>
      </w:r>
      <w:r w:rsidR="00651401" w:rsidRPr="00D1386E">
        <w:rPr>
          <w:rFonts w:ascii="Arial" w:hAnsi="Arial" w:cs="Arial"/>
          <w:b/>
          <w:color w:val="1F3864" w:themeColor="accent1" w:themeShade="80"/>
        </w:rPr>
        <w:t>9</w:t>
      </w:r>
      <w:r w:rsidRPr="00D1386E">
        <w:rPr>
          <w:rFonts w:ascii="Arial" w:hAnsi="Arial" w:cs="Arial"/>
          <w:b/>
          <w:color w:val="1F3864" w:themeColor="accent1" w:themeShade="80"/>
        </w:rPr>
        <w:t xml:space="preserve"> – </w:t>
      </w:r>
      <w:r w:rsidR="002D4AD1" w:rsidRPr="00D1386E">
        <w:rPr>
          <w:rFonts w:ascii="Arial" w:hAnsi="Arial" w:cs="Arial"/>
          <w:b/>
          <w:color w:val="1F3864" w:themeColor="accent1" w:themeShade="80"/>
        </w:rPr>
        <w:t>Internal application form</w:t>
      </w:r>
      <w:r w:rsidRPr="00D1386E">
        <w:rPr>
          <w:rFonts w:ascii="Arial" w:hAnsi="Arial" w:cs="Arial"/>
        </w:rPr>
        <w:br/>
      </w:r>
      <w:r w:rsidRPr="00D1386E">
        <w:rPr>
          <w:rFonts w:ascii="Arial" w:hAnsi="Arial" w:cs="Arial"/>
        </w:rPr>
        <w:br/>
        <w:t xml:space="preserve">Please send your completed </w:t>
      </w:r>
      <w:r w:rsidR="00014552" w:rsidRPr="00D1386E">
        <w:rPr>
          <w:rFonts w:ascii="Arial" w:hAnsi="Arial" w:cs="Arial"/>
        </w:rPr>
        <w:t xml:space="preserve">internal application </w:t>
      </w:r>
      <w:r w:rsidRPr="00D1386E">
        <w:rPr>
          <w:rFonts w:ascii="Arial" w:hAnsi="Arial" w:cs="Arial"/>
        </w:rPr>
        <w:t>form</w:t>
      </w:r>
      <w:r w:rsidR="004537B7" w:rsidRPr="00D1386E">
        <w:rPr>
          <w:rFonts w:ascii="Arial" w:hAnsi="Arial" w:cs="Arial"/>
        </w:rPr>
        <w:t xml:space="preserve"> together with your </w:t>
      </w:r>
      <w:r w:rsidR="00F13D7A" w:rsidRPr="00D1386E">
        <w:rPr>
          <w:rFonts w:ascii="Arial" w:hAnsi="Arial" w:cs="Arial"/>
        </w:rPr>
        <w:t>Applicant Capability to Deliver</w:t>
      </w:r>
      <w:r w:rsidR="004537B7" w:rsidRPr="00D1386E">
        <w:rPr>
          <w:rFonts w:ascii="Arial" w:hAnsi="Arial" w:cs="Arial"/>
        </w:rPr>
        <w:t xml:space="preserve"> template</w:t>
      </w:r>
      <w:r w:rsidRPr="00D1386E">
        <w:rPr>
          <w:rFonts w:ascii="Arial" w:hAnsi="Arial" w:cs="Arial"/>
        </w:rPr>
        <w:t xml:space="preserve"> to </w:t>
      </w:r>
      <w:hyperlink r:id="rId7" w:history="1">
        <w:r w:rsidRPr="00D1386E">
          <w:rPr>
            <w:rStyle w:val="Hyperlink"/>
            <w:rFonts w:ascii="Arial" w:hAnsi="Arial" w:cs="Arial"/>
          </w:rPr>
          <w:t>peerrev@liverpool.ac.uk</w:t>
        </w:r>
      </w:hyperlink>
      <w:r w:rsidRPr="00D1386E">
        <w:rPr>
          <w:rFonts w:ascii="Arial" w:hAnsi="Arial" w:cs="Arial"/>
        </w:rPr>
        <w:t xml:space="preserve"> by </w:t>
      </w:r>
      <w:r w:rsidR="00D43F63" w:rsidRPr="00D1386E">
        <w:rPr>
          <w:rFonts w:ascii="Arial" w:hAnsi="Arial" w:cs="Arial"/>
          <w:b/>
        </w:rPr>
        <w:t>12:00 noon on Wednesday 27</w:t>
      </w:r>
      <w:r w:rsidR="00D43F63" w:rsidRPr="00D1386E">
        <w:rPr>
          <w:rFonts w:ascii="Arial" w:hAnsi="Arial" w:cs="Arial"/>
          <w:b/>
          <w:vertAlign w:val="superscript"/>
        </w:rPr>
        <w:t>th</w:t>
      </w:r>
      <w:r w:rsidR="00D43F63" w:rsidRPr="00D1386E">
        <w:rPr>
          <w:rFonts w:ascii="Arial" w:hAnsi="Arial" w:cs="Arial"/>
          <w:b/>
        </w:rPr>
        <w:t xml:space="preserve"> March 2024</w:t>
      </w:r>
      <w:r w:rsidR="00D43F63" w:rsidRPr="00D1386E">
        <w:rPr>
          <w:rFonts w:ascii="Arial" w:eastAsia="Times New Roman" w:hAnsi="Arial" w:cs="Arial"/>
          <w:lang w:eastAsia="en-GB"/>
        </w:rPr>
        <w:t xml:space="preserve"> </w:t>
      </w:r>
      <w:r w:rsidR="00E7553B" w:rsidRPr="00D1386E">
        <w:rPr>
          <w:rFonts w:ascii="Arial" w:hAnsi="Arial" w:cs="Arial"/>
        </w:rPr>
        <w:t>in Microsoft Word, Arial point size 11.</w:t>
      </w:r>
    </w:p>
    <w:p w14:paraId="777749D6" w14:textId="020DE708" w:rsidR="009C162E" w:rsidRDefault="00014552" w:rsidP="00C25DE2">
      <w:pPr>
        <w:rPr>
          <w:rFonts w:ascii="Arial" w:hAnsi="Arial" w:cs="Arial"/>
        </w:rPr>
      </w:pPr>
      <w:r w:rsidRPr="00D1386E">
        <w:rPr>
          <w:rFonts w:ascii="Arial" w:hAnsi="Arial" w:cs="Arial"/>
        </w:rPr>
        <w:t xml:space="preserve">As part of your application, </w:t>
      </w:r>
      <w:r w:rsidR="004537B7" w:rsidRPr="00D1386E">
        <w:rPr>
          <w:rFonts w:ascii="Arial" w:hAnsi="Arial" w:cs="Arial"/>
        </w:rPr>
        <w:t xml:space="preserve">your Head of Department must also submit a </w:t>
      </w:r>
      <w:r w:rsidR="002D4AD1" w:rsidRPr="00D1386E">
        <w:rPr>
          <w:rFonts w:ascii="Arial" w:hAnsi="Arial" w:cs="Arial"/>
        </w:rPr>
        <w:t>Head of Department</w:t>
      </w:r>
      <w:r w:rsidR="004537B7" w:rsidRPr="00D1386E">
        <w:rPr>
          <w:rFonts w:ascii="Arial" w:hAnsi="Arial" w:cs="Arial"/>
        </w:rPr>
        <w:t xml:space="preserve"> S</w:t>
      </w:r>
      <w:r w:rsidR="002D4AD1" w:rsidRPr="00D1386E">
        <w:rPr>
          <w:rFonts w:ascii="Arial" w:hAnsi="Arial" w:cs="Arial"/>
        </w:rPr>
        <w:t xml:space="preserve">upport </w:t>
      </w:r>
      <w:r w:rsidR="004537B7" w:rsidRPr="00D1386E">
        <w:rPr>
          <w:rFonts w:ascii="Arial" w:hAnsi="Arial" w:cs="Arial"/>
        </w:rPr>
        <w:t>F</w:t>
      </w:r>
      <w:r w:rsidR="002D4AD1" w:rsidRPr="00D1386E">
        <w:rPr>
          <w:rFonts w:ascii="Arial" w:hAnsi="Arial" w:cs="Arial"/>
        </w:rPr>
        <w:t>orm</w:t>
      </w:r>
      <w:r w:rsidR="004537B7" w:rsidRPr="00D1386E">
        <w:rPr>
          <w:rFonts w:ascii="Arial" w:hAnsi="Arial" w:cs="Arial"/>
        </w:rPr>
        <w:t xml:space="preserve"> directly to </w:t>
      </w:r>
      <w:hyperlink r:id="rId8" w:history="1">
        <w:r w:rsidR="004537B7" w:rsidRPr="00D1386E">
          <w:rPr>
            <w:rStyle w:val="Hyperlink"/>
            <w:rFonts w:ascii="Arial" w:hAnsi="Arial" w:cs="Arial"/>
          </w:rPr>
          <w:t>peerrev@liverpool.ac.uk</w:t>
        </w:r>
      </w:hyperlink>
      <w:r w:rsidR="004537B7" w:rsidRPr="00D1386E">
        <w:rPr>
          <w:rFonts w:ascii="Arial" w:hAnsi="Arial" w:cs="Arial"/>
        </w:rPr>
        <w:t xml:space="preserve"> by </w:t>
      </w:r>
      <w:r w:rsidR="00D43F63" w:rsidRPr="00D1386E">
        <w:rPr>
          <w:rFonts w:ascii="Arial" w:hAnsi="Arial" w:cs="Arial"/>
          <w:b/>
        </w:rPr>
        <w:t>12:00 noon on Wednesday 27</w:t>
      </w:r>
      <w:r w:rsidR="00D43F63" w:rsidRPr="00D1386E">
        <w:rPr>
          <w:rFonts w:ascii="Arial" w:hAnsi="Arial" w:cs="Arial"/>
          <w:b/>
          <w:vertAlign w:val="superscript"/>
        </w:rPr>
        <w:t>th</w:t>
      </w:r>
      <w:r w:rsidR="00D43F63" w:rsidRPr="00D1386E">
        <w:rPr>
          <w:rFonts w:ascii="Arial" w:hAnsi="Arial" w:cs="Arial"/>
          <w:b/>
        </w:rPr>
        <w:t xml:space="preserve"> March 2024</w:t>
      </w:r>
      <w:r w:rsidR="007C4042" w:rsidRPr="00D1386E">
        <w:rPr>
          <w:rFonts w:ascii="Arial" w:hAnsi="Arial" w:cs="Arial"/>
        </w:rPr>
        <w:t>, and we invite you to complete a diversity monitoring questionnaire online.</w:t>
      </w:r>
    </w:p>
    <w:p w14:paraId="55F552EE" w14:textId="075FD227" w:rsidR="004458BE" w:rsidRPr="00D1386E" w:rsidRDefault="00DE27EC" w:rsidP="00C25DE2">
      <w:pPr>
        <w:rPr>
          <w:rFonts w:ascii="Arial" w:hAnsi="Arial" w:cs="Arial"/>
        </w:rPr>
      </w:pPr>
      <w:r w:rsidRPr="00D1386E">
        <w:rPr>
          <w:rFonts w:ascii="Arial" w:hAnsi="Arial" w:cs="Arial"/>
        </w:rPr>
        <w:t xml:space="preserve">This </w:t>
      </w:r>
      <w:r w:rsidR="007C4042" w:rsidRPr="00D1386E">
        <w:rPr>
          <w:rFonts w:ascii="Arial" w:hAnsi="Arial" w:cs="Arial"/>
        </w:rPr>
        <w:t xml:space="preserve">internal application </w:t>
      </w:r>
      <w:r w:rsidRPr="00D1386E">
        <w:rPr>
          <w:rFonts w:ascii="Arial" w:hAnsi="Arial" w:cs="Arial"/>
        </w:rPr>
        <w:t xml:space="preserve">form is based </w:t>
      </w:r>
      <w:r w:rsidR="00C25DE2" w:rsidRPr="00D1386E">
        <w:rPr>
          <w:rFonts w:ascii="Arial" w:hAnsi="Arial" w:cs="Arial"/>
        </w:rPr>
        <w:t xml:space="preserve">approximately on the </w:t>
      </w:r>
      <w:r w:rsidR="000816AA" w:rsidRPr="00D1386E">
        <w:rPr>
          <w:rFonts w:ascii="Arial" w:hAnsi="Arial" w:cs="Arial"/>
        </w:rPr>
        <w:t xml:space="preserve">UKRI FLF Round 9 form </w:t>
      </w:r>
      <w:r w:rsidR="00C25DE2" w:rsidRPr="00D1386E">
        <w:rPr>
          <w:rFonts w:ascii="Arial" w:hAnsi="Arial" w:cs="Arial"/>
        </w:rPr>
        <w:t>(although shorte</w:t>
      </w:r>
      <w:r w:rsidR="00E179F6" w:rsidRPr="00D1386E">
        <w:rPr>
          <w:rFonts w:ascii="Arial" w:hAnsi="Arial" w:cs="Arial"/>
        </w:rPr>
        <w:t>r</w:t>
      </w:r>
      <w:r w:rsidR="00C25DE2" w:rsidRPr="00D1386E">
        <w:rPr>
          <w:rFonts w:ascii="Arial" w:hAnsi="Arial" w:cs="Arial"/>
        </w:rPr>
        <w:t xml:space="preserve">) </w:t>
      </w:r>
      <w:r w:rsidR="001246C1" w:rsidRPr="00D1386E">
        <w:rPr>
          <w:rFonts w:ascii="Arial" w:hAnsi="Arial" w:cs="Arial"/>
        </w:rPr>
        <w:t>and i</w:t>
      </w:r>
      <w:r w:rsidRPr="00D1386E">
        <w:rPr>
          <w:rFonts w:ascii="Arial" w:hAnsi="Arial" w:cs="Arial"/>
        </w:rPr>
        <w:t xml:space="preserve">t will be used </w:t>
      </w:r>
      <w:r w:rsidR="001246C1" w:rsidRPr="00D1386E">
        <w:rPr>
          <w:rFonts w:ascii="Arial" w:hAnsi="Arial" w:cs="Arial"/>
        </w:rPr>
        <w:t xml:space="preserve">by reviewers and demand management panel </w:t>
      </w:r>
      <w:r w:rsidRPr="00D1386E">
        <w:rPr>
          <w:rFonts w:ascii="Arial" w:hAnsi="Arial" w:cs="Arial"/>
        </w:rPr>
        <w:t>to assess your application</w:t>
      </w:r>
      <w:r w:rsidR="00C25DE2" w:rsidRPr="00D1386E">
        <w:rPr>
          <w:rFonts w:ascii="Arial" w:hAnsi="Arial" w:cs="Arial"/>
        </w:rPr>
        <w:t>.</w:t>
      </w:r>
      <w:r w:rsidR="009C162E">
        <w:rPr>
          <w:rFonts w:ascii="Arial" w:hAnsi="Arial" w:cs="Arial"/>
        </w:rPr>
        <w:t xml:space="preserve"> Your internal application will be assessed on the criteria stated below for each question.</w:t>
      </w:r>
    </w:p>
    <w:p w14:paraId="62560040" w14:textId="3EC84446" w:rsidR="004D1D10" w:rsidRPr="00D1386E" w:rsidRDefault="00E7553B" w:rsidP="003A15E6">
      <w:pPr>
        <w:rPr>
          <w:rFonts w:ascii="Arial" w:hAnsi="Arial" w:cs="Arial"/>
        </w:rPr>
      </w:pPr>
      <w:r w:rsidRPr="00D1386E">
        <w:rPr>
          <w:rFonts w:ascii="Arial" w:hAnsi="Arial" w:cs="Arial"/>
        </w:rPr>
        <w:t>This form has been designed so that</w:t>
      </w:r>
      <w:r w:rsidR="007304E1" w:rsidRPr="00D1386E">
        <w:rPr>
          <w:rFonts w:ascii="Arial" w:hAnsi="Arial" w:cs="Arial"/>
        </w:rPr>
        <w:t xml:space="preserve"> </w:t>
      </w:r>
      <w:r w:rsidR="00C25DE2" w:rsidRPr="00D1386E">
        <w:rPr>
          <w:rFonts w:ascii="Arial" w:hAnsi="Arial" w:cs="Arial"/>
        </w:rPr>
        <w:t xml:space="preserve">lengthened versions of these </w:t>
      </w:r>
      <w:r w:rsidR="007304E1" w:rsidRPr="00D1386E">
        <w:rPr>
          <w:rFonts w:ascii="Arial" w:hAnsi="Arial" w:cs="Arial"/>
        </w:rPr>
        <w:t xml:space="preserve">responses can be </w:t>
      </w:r>
      <w:r w:rsidRPr="00D1386E">
        <w:rPr>
          <w:rFonts w:ascii="Arial" w:hAnsi="Arial" w:cs="Arial"/>
        </w:rPr>
        <w:t>easily transfe</w:t>
      </w:r>
      <w:r w:rsidR="007304E1" w:rsidRPr="00D1386E">
        <w:rPr>
          <w:rFonts w:ascii="Arial" w:hAnsi="Arial" w:cs="Arial"/>
        </w:rPr>
        <w:t>r</w:t>
      </w:r>
      <w:r w:rsidRPr="00D1386E">
        <w:rPr>
          <w:rFonts w:ascii="Arial" w:hAnsi="Arial" w:cs="Arial"/>
        </w:rPr>
        <w:t>r</w:t>
      </w:r>
      <w:r w:rsidR="007304E1" w:rsidRPr="00D1386E">
        <w:rPr>
          <w:rFonts w:ascii="Arial" w:hAnsi="Arial" w:cs="Arial"/>
        </w:rPr>
        <w:t xml:space="preserve">ed </w:t>
      </w:r>
      <w:r w:rsidRPr="00D1386E">
        <w:rPr>
          <w:rFonts w:ascii="Arial" w:hAnsi="Arial" w:cs="Arial"/>
        </w:rPr>
        <w:t>to the UKRI</w:t>
      </w:r>
      <w:r w:rsidR="00DE27EC" w:rsidRPr="00D1386E">
        <w:rPr>
          <w:rFonts w:ascii="Arial" w:hAnsi="Arial" w:cs="Arial"/>
        </w:rPr>
        <w:t xml:space="preserve"> application</w:t>
      </w:r>
      <w:r w:rsidRPr="00D1386E">
        <w:rPr>
          <w:rFonts w:ascii="Arial" w:hAnsi="Arial" w:cs="Arial"/>
        </w:rPr>
        <w:t xml:space="preserve"> form</w:t>
      </w:r>
      <w:r w:rsidR="00DE27EC" w:rsidRPr="00D1386E">
        <w:rPr>
          <w:rFonts w:ascii="Arial" w:hAnsi="Arial" w:cs="Arial"/>
        </w:rPr>
        <w:t>.</w:t>
      </w:r>
      <w:r w:rsidR="00DE27EC" w:rsidRPr="00D1386E">
        <w:rPr>
          <w:rFonts w:ascii="Arial" w:hAnsi="Arial" w:cs="Arial"/>
        </w:rPr>
        <w:br/>
      </w:r>
      <w:r w:rsidR="00DE27EC" w:rsidRPr="00D1386E">
        <w:rPr>
          <w:rFonts w:ascii="Arial" w:hAnsi="Arial" w:cs="Arial"/>
        </w:rPr>
        <w:br/>
        <w:t xml:space="preserve">Please consider the </w:t>
      </w:r>
      <w:hyperlink r:id="rId9" w:history="1">
        <w:r w:rsidR="00DE27EC" w:rsidRPr="00D1386E">
          <w:rPr>
            <w:rStyle w:val="Hyperlink"/>
            <w:rFonts w:ascii="Arial" w:hAnsi="Arial" w:cs="Arial"/>
          </w:rPr>
          <w:t>application guidan</w:t>
        </w:r>
        <w:r w:rsidR="00DE27EC" w:rsidRPr="00D1386E">
          <w:rPr>
            <w:rStyle w:val="Hyperlink"/>
            <w:rFonts w:ascii="Arial" w:hAnsi="Arial" w:cs="Arial"/>
          </w:rPr>
          <w:t>c</w:t>
        </w:r>
        <w:r w:rsidR="00DE27EC" w:rsidRPr="00D1386E">
          <w:rPr>
            <w:rStyle w:val="Hyperlink"/>
            <w:rFonts w:ascii="Arial" w:hAnsi="Arial" w:cs="Arial"/>
          </w:rPr>
          <w:t>e</w:t>
        </w:r>
      </w:hyperlink>
      <w:r w:rsidR="00DE27EC" w:rsidRPr="00D1386E">
        <w:rPr>
          <w:rFonts w:ascii="Arial" w:hAnsi="Arial" w:cs="Arial"/>
        </w:rPr>
        <w:t xml:space="preserve"> when writing your internal application. </w:t>
      </w:r>
    </w:p>
    <w:tbl>
      <w:tblPr>
        <w:tblStyle w:val="TableGridLight"/>
        <w:tblW w:w="9214" w:type="dxa"/>
        <w:tblInd w:w="-147" w:type="dxa"/>
        <w:tblLook w:val="04A0" w:firstRow="1" w:lastRow="0" w:firstColumn="1" w:lastColumn="0" w:noHBand="0" w:noVBand="1"/>
      </w:tblPr>
      <w:tblGrid>
        <w:gridCol w:w="3403"/>
        <w:gridCol w:w="5811"/>
      </w:tblGrid>
      <w:tr w:rsidR="004D1D10" w:rsidRPr="00D1386E" w14:paraId="0DCE1495" w14:textId="77777777" w:rsidTr="006A7B41">
        <w:trPr>
          <w:trHeight w:val="567"/>
        </w:trPr>
        <w:tc>
          <w:tcPr>
            <w:tcW w:w="3403" w:type="dxa"/>
            <w:vAlign w:val="center"/>
          </w:tcPr>
          <w:p w14:paraId="14B64F6C" w14:textId="5F141FFA" w:rsidR="004D1D10" w:rsidRPr="00D1386E" w:rsidRDefault="004D1D10" w:rsidP="00515013">
            <w:pPr>
              <w:rPr>
                <w:rFonts w:ascii="Arial" w:hAnsi="Arial" w:cs="Arial"/>
                <w:b/>
              </w:rPr>
            </w:pPr>
            <w:r w:rsidRPr="00D1386E">
              <w:rPr>
                <w:rFonts w:ascii="Arial" w:hAnsi="Arial" w:cs="Arial"/>
                <w:b/>
              </w:rPr>
              <w:t>PI name:</w:t>
            </w:r>
          </w:p>
        </w:tc>
        <w:tc>
          <w:tcPr>
            <w:tcW w:w="5811" w:type="dxa"/>
            <w:vAlign w:val="center"/>
          </w:tcPr>
          <w:p w14:paraId="3111AAB1" w14:textId="435A77A1" w:rsidR="004D1D10" w:rsidRPr="00D1386E" w:rsidRDefault="004D1D10" w:rsidP="00515013">
            <w:pPr>
              <w:rPr>
                <w:rFonts w:ascii="Arial" w:hAnsi="Arial" w:cs="Arial"/>
              </w:rPr>
            </w:pPr>
          </w:p>
        </w:tc>
      </w:tr>
      <w:tr w:rsidR="004D1D10" w:rsidRPr="00D1386E" w14:paraId="0316486E" w14:textId="77777777" w:rsidTr="006A7B41">
        <w:trPr>
          <w:trHeight w:val="567"/>
        </w:trPr>
        <w:tc>
          <w:tcPr>
            <w:tcW w:w="3403" w:type="dxa"/>
            <w:vAlign w:val="center"/>
          </w:tcPr>
          <w:p w14:paraId="2AAD13BC" w14:textId="38DC82FA" w:rsidR="004D1D10" w:rsidRPr="00D1386E" w:rsidRDefault="004D1D10" w:rsidP="00515013">
            <w:pPr>
              <w:rPr>
                <w:rFonts w:ascii="Arial" w:hAnsi="Arial" w:cs="Arial"/>
                <w:b/>
              </w:rPr>
            </w:pPr>
            <w:r w:rsidRPr="00D1386E">
              <w:rPr>
                <w:rFonts w:ascii="Arial" w:hAnsi="Arial" w:cs="Arial"/>
                <w:b/>
              </w:rPr>
              <w:t>PI email address:</w:t>
            </w:r>
          </w:p>
        </w:tc>
        <w:tc>
          <w:tcPr>
            <w:tcW w:w="5811" w:type="dxa"/>
            <w:vAlign w:val="center"/>
          </w:tcPr>
          <w:p w14:paraId="4CDADB27" w14:textId="1B9BCED5" w:rsidR="004D1D10" w:rsidRPr="00D1386E" w:rsidRDefault="004D1D10" w:rsidP="00515013">
            <w:pPr>
              <w:rPr>
                <w:rFonts w:ascii="Arial" w:hAnsi="Arial" w:cs="Arial"/>
              </w:rPr>
            </w:pPr>
          </w:p>
        </w:tc>
      </w:tr>
      <w:tr w:rsidR="00F94452" w:rsidRPr="00D1386E" w14:paraId="2897536F" w14:textId="77777777" w:rsidTr="006A7B41">
        <w:trPr>
          <w:trHeight w:val="567"/>
        </w:trPr>
        <w:tc>
          <w:tcPr>
            <w:tcW w:w="3403" w:type="dxa"/>
            <w:vAlign w:val="center"/>
          </w:tcPr>
          <w:p w14:paraId="7A13A0CC" w14:textId="3E4B59E6" w:rsidR="00F94452" w:rsidRPr="00D1386E" w:rsidRDefault="00F94452" w:rsidP="00515013">
            <w:pPr>
              <w:rPr>
                <w:rFonts w:ascii="Arial" w:hAnsi="Arial" w:cs="Arial"/>
                <w:b/>
              </w:rPr>
            </w:pPr>
            <w:r w:rsidRPr="00D1386E">
              <w:rPr>
                <w:rFonts w:ascii="Arial" w:hAnsi="Arial" w:cs="Arial"/>
                <w:b/>
              </w:rPr>
              <w:t>PI</w:t>
            </w:r>
            <w:r w:rsidR="001246C1" w:rsidRPr="00D1386E">
              <w:rPr>
                <w:rFonts w:ascii="Arial" w:hAnsi="Arial" w:cs="Arial"/>
                <w:b/>
              </w:rPr>
              <w:t>’s current</w:t>
            </w:r>
            <w:r w:rsidRPr="00D1386E">
              <w:rPr>
                <w:rFonts w:ascii="Arial" w:hAnsi="Arial" w:cs="Arial"/>
                <w:b/>
              </w:rPr>
              <w:t xml:space="preserve"> host institution:</w:t>
            </w:r>
          </w:p>
        </w:tc>
        <w:tc>
          <w:tcPr>
            <w:tcW w:w="5811" w:type="dxa"/>
            <w:vAlign w:val="center"/>
          </w:tcPr>
          <w:p w14:paraId="5E0CB562" w14:textId="77777777" w:rsidR="00F94452" w:rsidRPr="00D1386E" w:rsidRDefault="00F94452" w:rsidP="00515013">
            <w:pPr>
              <w:rPr>
                <w:rFonts w:ascii="Arial" w:hAnsi="Arial" w:cs="Arial"/>
              </w:rPr>
            </w:pPr>
          </w:p>
        </w:tc>
      </w:tr>
      <w:tr w:rsidR="004D1D10" w:rsidRPr="00D1386E" w14:paraId="2497519B" w14:textId="77777777" w:rsidTr="006A7B41">
        <w:trPr>
          <w:trHeight w:val="567"/>
        </w:trPr>
        <w:tc>
          <w:tcPr>
            <w:tcW w:w="3403" w:type="dxa"/>
            <w:vAlign w:val="center"/>
          </w:tcPr>
          <w:p w14:paraId="35F84829" w14:textId="578CB39F" w:rsidR="004D1D10" w:rsidRPr="00D1386E" w:rsidRDefault="001246C1" w:rsidP="00515013">
            <w:pPr>
              <w:rPr>
                <w:rFonts w:ascii="Arial" w:hAnsi="Arial" w:cs="Arial"/>
                <w:b/>
              </w:rPr>
            </w:pPr>
            <w:r w:rsidRPr="00D1386E">
              <w:rPr>
                <w:rFonts w:ascii="Arial" w:hAnsi="Arial" w:cs="Arial"/>
                <w:b/>
              </w:rPr>
              <w:t xml:space="preserve">Proposed host </w:t>
            </w:r>
            <w:r w:rsidR="004D1D10" w:rsidRPr="00D1386E">
              <w:rPr>
                <w:rFonts w:ascii="Arial" w:hAnsi="Arial" w:cs="Arial"/>
                <w:b/>
              </w:rPr>
              <w:t>department:</w:t>
            </w:r>
          </w:p>
        </w:tc>
        <w:tc>
          <w:tcPr>
            <w:tcW w:w="5811" w:type="dxa"/>
            <w:vAlign w:val="center"/>
          </w:tcPr>
          <w:p w14:paraId="10F510EF" w14:textId="5997476C" w:rsidR="004D1D10" w:rsidRPr="00D1386E" w:rsidRDefault="004D1D10" w:rsidP="00515013">
            <w:pPr>
              <w:rPr>
                <w:rFonts w:ascii="Arial" w:hAnsi="Arial" w:cs="Arial"/>
              </w:rPr>
            </w:pPr>
          </w:p>
        </w:tc>
      </w:tr>
      <w:tr w:rsidR="004D1D10" w:rsidRPr="00D1386E" w14:paraId="67B9C1CD" w14:textId="77777777" w:rsidTr="006A7B41">
        <w:trPr>
          <w:trHeight w:val="567"/>
        </w:trPr>
        <w:tc>
          <w:tcPr>
            <w:tcW w:w="3403" w:type="dxa"/>
            <w:vAlign w:val="center"/>
          </w:tcPr>
          <w:p w14:paraId="5C22644D" w14:textId="19D4B481" w:rsidR="004D1D10" w:rsidRPr="00D1386E" w:rsidRDefault="004D1D10" w:rsidP="00515013">
            <w:pPr>
              <w:rPr>
                <w:rFonts w:ascii="Arial" w:hAnsi="Arial" w:cs="Arial"/>
                <w:b/>
              </w:rPr>
            </w:pPr>
            <w:r w:rsidRPr="00D1386E">
              <w:rPr>
                <w:rFonts w:ascii="Arial" w:hAnsi="Arial" w:cs="Arial"/>
                <w:b/>
              </w:rPr>
              <w:t>Head of Department name:</w:t>
            </w:r>
          </w:p>
        </w:tc>
        <w:tc>
          <w:tcPr>
            <w:tcW w:w="5811" w:type="dxa"/>
            <w:vAlign w:val="center"/>
          </w:tcPr>
          <w:p w14:paraId="2E6EB245" w14:textId="556D3501" w:rsidR="004D1D10" w:rsidRPr="00D1386E" w:rsidRDefault="004D1D10" w:rsidP="00515013">
            <w:pPr>
              <w:rPr>
                <w:rFonts w:ascii="Arial" w:hAnsi="Arial" w:cs="Arial"/>
              </w:rPr>
            </w:pPr>
          </w:p>
        </w:tc>
      </w:tr>
      <w:tr w:rsidR="004D1D10" w:rsidRPr="00D1386E" w14:paraId="0C2ECE35" w14:textId="77777777" w:rsidTr="006A7B41">
        <w:trPr>
          <w:trHeight w:val="870"/>
        </w:trPr>
        <w:tc>
          <w:tcPr>
            <w:tcW w:w="3403" w:type="dxa"/>
            <w:vAlign w:val="center"/>
          </w:tcPr>
          <w:p w14:paraId="5C4CD347" w14:textId="6601B8B3" w:rsidR="00F354D1" w:rsidRPr="00D1386E" w:rsidRDefault="003E5C4A">
            <w:pPr>
              <w:rPr>
                <w:rFonts w:ascii="Arial" w:hAnsi="Arial" w:cs="Arial"/>
                <w:b/>
              </w:rPr>
            </w:pPr>
            <w:r w:rsidRPr="00D1386E">
              <w:rPr>
                <w:rFonts w:ascii="Arial" w:hAnsi="Arial" w:cs="Arial"/>
                <w:b/>
              </w:rPr>
              <w:t>Project partners or subcontractors</w:t>
            </w:r>
            <w:r w:rsidR="003D525E" w:rsidRPr="00D1386E">
              <w:rPr>
                <w:rFonts w:ascii="Arial" w:hAnsi="Arial" w:cs="Arial"/>
                <w:b/>
              </w:rPr>
              <w:t xml:space="preserve"> (if applicable)</w:t>
            </w:r>
            <w:r w:rsidR="004C1F3B" w:rsidRPr="00D1386E">
              <w:rPr>
                <w:rFonts w:ascii="Arial" w:hAnsi="Arial" w:cs="Arial"/>
                <w:b/>
              </w:rPr>
              <w:t>:</w:t>
            </w:r>
            <w:r w:rsidR="00701EFA" w:rsidRPr="00D1386E">
              <w:rPr>
                <w:rFonts w:ascii="Arial" w:hAnsi="Arial" w:cs="Arial"/>
                <w:b/>
              </w:rPr>
              <w:t xml:space="preserve"> </w:t>
            </w:r>
          </w:p>
        </w:tc>
        <w:tc>
          <w:tcPr>
            <w:tcW w:w="5811" w:type="dxa"/>
            <w:vAlign w:val="center"/>
          </w:tcPr>
          <w:p w14:paraId="0A5223A9" w14:textId="2A49346E" w:rsidR="004D1D10" w:rsidRPr="00D1386E" w:rsidRDefault="004D1D10" w:rsidP="00515013">
            <w:pPr>
              <w:rPr>
                <w:rFonts w:ascii="Arial" w:hAnsi="Arial" w:cs="Arial"/>
              </w:rPr>
            </w:pPr>
          </w:p>
        </w:tc>
      </w:tr>
      <w:tr w:rsidR="004D1D10" w:rsidRPr="00D1386E" w14:paraId="5936753B" w14:textId="77777777" w:rsidTr="006A7B41">
        <w:trPr>
          <w:trHeight w:val="567"/>
        </w:trPr>
        <w:tc>
          <w:tcPr>
            <w:tcW w:w="3403" w:type="dxa"/>
            <w:vAlign w:val="center"/>
          </w:tcPr>
          <w:p w14:paraId="1B48BF1E" w14:textId="77777777" w:rsidR="004D1D10" w:rsidRPr="00D1386E" w:rsidRDefault="001246C1" w:rsidP="00515013">
            <w:pPr>
              <w:rPr>
                <w:rFonts w:ascii="Arial" w:hAnsi="Arial" w:cs="Arial"/>
                <w:b/>
              </w:rPr>
            </w:pPr>
            <w:r w:rsidRPr="00D1386E">
              <w:rPr>
                <w:rFonts w:ascii="Arial" w:hAnsi="Arial" w:cs="Arial"/>
                <w:b/>
              </w:rPr>
              <w:t>Provisional p</w:t>
            </w:r>
            <w:r w:rsidR="002D4AD1" w:rsidRPr="00D1386E">
              <w:rPr>
                <w:rFonts w:ascii="Arial" w:hAnsi="Arial" w:cs="Arial"/>
                <w:b/>
              </w:rPr>
              <w:t>roject</w:t>
            </w:r>
            <w:r w:rsidR="004D1D10" w:rsidRPr="00D1386E">
              <w:rPr>
                <w:rFonts w:ascii="Arial" w:hAnsi="Arial" w:cs="Arial"/>
                <w:b/>
              </w:rPr>
              <w:t xml:space="preserve"> title:</w:t>
            </w:r>
          </w:p>
          <w:p w14:paraId="7AA9897D" w14:textId="37F7BD67" w:rsidR="000D0C12" w:rsidRPr="00D1386E" w:rsidRDefault="00A45F3D" w:rsidP="00515013">
            <w:pPr>
              <w:rPr>
                <w:rFonts w:ascii="Arial" w:hAnsi="Arial" w:cs="Arial"/>
                <w:i/>
              </w:rPr>
            </w:pPr>
            <w:r w:rsidRPr="00D1386E">
              <w:rPr>
                <w:rFonts w:ascii="Arial" w:hAnsi="Arial" w:cs="Arial"/>
                <w:i/>
              </w:rPr>
              <w:t>This can be changed before sub</w:t>
            </w:r>
            <w:r w:rsidR="00E7553B" w:rsidRPr="00D1386E">
              <w:rPr>
                <w:rFonts w:ascii="Arial" w:hAnsi="Arial" w:cs="Arial"/>
                <w:i/>
              </w:rPr>
              <w:t>m</w:t>
            </w:r>
            <w:r w:rsidRPr="00D1386E">
              <w:rPr>
                <w:rFonts w:ascii="Arial" w:hAnsi="Arial" w:cs="Arial"/>
                <w:i/>
              </w:rPr>
              <w:t>ission</w:t>
            </w:r>
          </w:p>
        </w:tc>
        <w:tc>
          <w:tcPr>
            <w:tcW w:w="5811" w:type="dxa"/>
            <w:vAlign w:val="center"/>
          </w:tcPr>
          <w:p w14:paraId="550C7021" w14:textId="710D6784" w:rsidR="004D1D10" w:rsidRPr="00D1386E" w:rsidRDefault="004D1D10" w:rsidP="00515013">
            <w:pPr>
              <w:rPr>
                <w:rFonts w:ascii="Arial" w:hAnsi="Arial" w:cs="Arial"/>
              </w:rPr>
            </w:pPr>
          </w:p>
        </w:tc>
      </w:tr>
      <w:tr w:rsidR="002D4AD1" w:rsidRPr="00D1386E" w14:paraId="2BC4589A" w14:textId="77777777" w:rsidTr="003A15E6">
        <w:trPr>
          <w:trHeight w:val="748"/>
        </w:trPr>
        <w:tc>
          <w:tcPr>
            <w:tcW w:w="3403" w:type="dxa"/>
            <w:vAlign w:val="center"/>
          </w:tcPr>
          <w:p w14:paraId="6712D33E" w14:textId="390C7B85" w:rsidR="00A45F3D" w:rsidRPr="00D1386E" w:rsidRDefault="002D4AD1" w:rsidP="00515013">
            <w:pPr>
              <w:rPr>
                <w:rFonts w:ascii="Arial" w:hAnsi="Arial" w:cs="Arial"/>
                <w:b/>
              </w:rPr>
            </w:pPr>
            <w:r w:rsidRPr="00D1386E">
              <w:rPr>
                <w:rFonts w:ascii="Arial" w:hAnsi="Arial" w:cs="Arial"/>
                <w:b/>
              </w:rPr>
              <w:t>Estimated resource requested:</w:t>
            </w:r>
          </w:p>
          <w:p w14:paraId="4219CCE7" w14:textId="051F52F9" w:rsidR="00A45F3D" w:rsidRPr="00D1386E" w:rsidRDefault="00A45F3D" w:rsidP="00515013">
            <w:pPr>
              <w:rPr>
                <w:rFonts w:ascii="Arial" w:hAnsi="Arial" w:cs="Arial"/>
                <w:b/>
                <w:i/>
              </w:rPr>
            </w:pPr>
            <w:r w:rsidRPr="00D1386E">
              <w:rPr>
                <w:rFonts w:ascii="Arial" w:hAnsi="Arial" w:cs="Arial"/>
                <w:i/>
              </w:rPr>
              <w:t>Formal IRIS costings are not required for demand management, but we are looking for a sense of the overall size of the project.</w:t>
            </w:r>
          </w:p>
        </w:tc>
        <w:tc>
          <w:tcPr>
            <w:tcW w:w="5811" w:type="dxa"/>
            <w:vAlign w:val="center"/>
          </w:tcPr>
          <w:p w14:paraId="72D68BF6" w14:textId="07696326" w:rsidR="002D4AD1" w:rsidRPr="00D1386E" w:rsidRDefault="002D4AD1" w:rsidP="00515013">
            <w:pPr>
              <w:rPr>
                <w:rFonts w:ascii="Arial" w:hAnsi="Arial" w:cs="Arial"/>
              </w:rPr>
            </w:pPr>
            <w:r w:rsidRPr="00D1386E">
              <w:rPr>
                <w:rFonts w:ascii="Arial" w:hAnsi="Arial" w:cs="Arial"/>
                <w:b/>
              </w:rPr>
              <w:t>£</w:t>
            </w:r>
            <w:r w:rsidRPr="00D1386E">
              <w:rPr>
                <w:rFonts w:ascii="Arial" w:hAnsi="Arial" w:cs="Arial"/>
              </w:rPr>
              <w:t xml:space="preserve"> </w:t>
            </w:r>
            <w:bookmarkStart w:id="0" w:name="_GoBack"/>
            <w:bookmarkEnd w:id="0"/>
          </w:p>
        </w:tc>
      </w:tr>
    </w:tbl>
    <w:p w14:paraId="05E69E90" w14:textId="77777777" w:rsidR="00EE4593" w:rsidRPr="00D1386E" w:rsidRDefault="00EE4593" w:rsidP="003E5C4A">
      <w:pPr>
        <w:spacing w:after="0" w:line="240" w:lineRule="auto"/>
        <w:rPr>
          <w:rFonts w:ascii="Arial" w:hAnsi="Arial" w:cs="Arial"/>
          <w:b/>
          <w:color w:val="FF0000"/>
          <w:u w:val="single"/>
        </w:rPr>
      </w:pPr>
    </w:p>
    <w:p w14:paraId="5E918164" w14:textId="74A55624" w:rsidR="00094D43" w:rsidRPr="00D1386E" w:rsidRDefault="005D6C9C" w:rsidP="003E5C4A">
      <w:pPr>
        <w:spacing w:after="0" w:line="240" w:lineRule="auto"/>
        <w:rPr>
          <w:rFonts w:ascii="Arial" w:hAnsi="Arial" w:cs="Arial"/>
          <w:b/>
          <w:color w:val="FF0000"/>
          <w:u w:val="single"/>
        </w:rPr>
      </w:pPr>
      <w:r w:rsidRPr="00D1386E">
        <w:rPr>
          <w:rFonts w:ascii="Arial" w:hAnsi="Arial" w:cs="Arial"/>
          <w:b/>
          <w:color w:val="FF0000"/>
          <w:u w:val="single"/>
        </w:rPr>
        <w:t>Plain English Summary</w:t>
      </w:r>
    </w:p>
    <w:p w14:paraId="52D45F30" w14:textId="5DFEB343" w:rsidR="0042594E" w:rsidRPr="00D1386E" w:rsidRDefault="0042594E" w:rsidP="00DE27EC">
      <w:pPr>
        <w:rPr>
          <w:rFonts w:ascii="Arial" w:hAnsi="Arial" w:cs="Arial"/>
          <w:i/>
        </w:rPr>
      </w:pPr>
      <w:r w:rsidRPr="00D1386E">
        <w:rPr>
          <w:rFonts w:ascii="Arial" w:hAnsi="Arial" w:cs="Arial"/>
          <w:i/>
        </w:rPr>
        <w:t>Maximum 300 words</w:t>
      </w:r>
    </w:p>
    <w:p w14:paraId="7D716945" w14:textId="6491C989" w:rsidR="0042594E" w:rsidRPr="00D1386E" w:rsidRDefault="00EE4593" w:rsidP="003E5C4A">
      <w:p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In the text box below, d</w:t>
      </w:r>
      <w:r w:rsidR="0042594E" w:rsidRPr="00D1386E">
        <w:rPr>
          <w:rFonts w:ascii="Arial" w:eastAsia="Times New Roman" w:hAnsi="Arial" w:cs="Arial"/>
          <w:lang w:eastAsia="en-GB"/>
        </w:rPr>
        <w:t>escribe your proposed work in terms of:</w:t>
      </w:r>
    </w:p>
    <w:p w14:paraId="02E0881D" w14:textId="77777777" w:rsidR="0042594E" w:rsidRPr="00D1386E" w:rsidRDefault="0042594E" w:rsidP="003E5C4A">
      <w:pPr>
        <w:numPr>
          <w:ilvl w:val="0"/>
          <w:numId w:val="13"/>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context of the research and/or innovation </w:t>
      </w:r>
    </w:p>
    <w:p w14:paraId="7AD26060" w14:textId="77777777" w:rsidR="0042594E" w:rsidRPr="00D1386E" w:rsidRDefault="0042594E" w:rsidP="003E5C4A">
      <w:pPr>
        <w:numPr>
          <w:ilvl w:val="0"/>
          <w:numId w:val="13"/>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the challenge the project addresses  </w:t>
      </w:r>
    </w:p>
    <w:p w14:paraId="73C84AA5" w14:textId="77777777" w:rsidR="0042594E" w:rsidRPr="00D1386E" w:rsidRDefault="0042594E" w:rsidP="003E5C4A">
      <w:pPr>
        <w:numPr>
          <w:ilvl w:val="0"/>
          <w:numId w:val="13"/>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aims and objectives </w:t>
      </w:r>
    </w:p>
    <w:p w14:paraId="28BA8543" w14:textId="0AD70905" w:rsidR="00651401" w:rsidRPr="00D1386E" w:rsidRDefault="00EE4593" w:rsidP="003E5C4A">
      <w:pPr>
        <w:numPr>
          <w:ilvl w:val="0"/>
          <w:numId w:val="13"/>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noProof/>
          <w:lang w:eastAsia="en-GB"/>
        </w:rPr>
        <w:lastRenderedPageBreak/>
        <mc:AlternateContent>
          <mc:Choice Requires="wps">
            <w:drawing>
              <wp:anchor distT="45720" distB="45720" distL="114300" distR="114300" simplePos="0" relativeHeight="251659264" behindDoc="0" locked="0" layoutInCell="1" allowOverlap="1" wp14:anchorId="2F4BE75C" wp14:editId="39D39D7D">
                <wp:simplePos x="0" y="0"/>
                <wp:positionH relativeFrom="column">
                  <wp:posOffset>68580</wp:posOffset>
                </wp:positionH>
                <wp:positionV relativeFrom="paragraph">
                  <wp:posOffset>396240</wp:posOffset>
                </wp:positionV>
                <wp:extent cx="5684520" cy="647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47700"/>
                        </a:xfrm>
                        <a:prstGeom prst="rect">
                          <a:avLst/>
                        </a:prstGeom>
                        <a:solidFill>
                          <a:srgbClr val="FFFFFF"/>
                        </a:solidFill>
                        <a:ln w="9525">
                          <a:solidFill>
                            <a:srgbClr val="000000"/>
                          </a:solidFill>
                          <a:miter lim="800000"/>
                          <a:headEnd/>
                          <a:tailEnd/>
                        </a:ln>
                      </wps:spPr>
                      <wps:txbx>
                        <w:txbxContent>
                          <w:p w14:paraId="749ECD90" w14:textId="29BED5C1" w:rsidR="00EE4593" w:rsidRDefault="00EE4593">
                            <w:pPr>
                              <w:rPr>
                                <w:rFonts w:ascii="Arial" w:hAnsi="Arial" w:cs="Arial"/>
                                <w:b/>
                              </w:rPr>
                            </w:pPr>
                            <w:r w:rsidRPr="009C162E">
                              <w:rPr>
                                <w:rFonts w:ascii="Arial" w:hAnsi="Arial" w:cs="Arial"/>
                                <w:b/>
                              </w:rPr>
                              <w:t>Summary</w:t>
                            </w:r>
                          </w:p>
                          <w:p w14:paraId="191B1100" w14:textId="77777777" w:rsidR="009C162E" w:rsidRPr="009C162E" w:rsidRDefault="009C162E">
                            <w:pPr>
                              <w:rPr>
                                <w:rFonts w:ascii="Arial" w:hAnsi="Arial" w:cs="Arial"/>
                                <w:b/>
                              </w:rPr>
                            </w:pPr>
                          </w:p>
                          <w:p w14:paraId="54EEDC09" w14:textId="77777777" w:rsidR="00EE4593" w:rsidRPr="00EE4593" w:rsidRDefault="00EE4593"/>
                          <w:p w14:paraId="26DF6B86" w14:textId="31A9F41F" w:rsidR="00EE4593" w:rsidRDefault="00EE4593"/>
                          <w:p w14:paraId="5E88B967" w14:textId="799704D8" w:rsidR="00EE4593" w:rsidRDefault="00EE4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BE75C" id="_x0000_t202" coordsize="21600,21600" o:spt="202" path="m,l,21600r21600,l21600,xe">
                <v:stroke joinstyle="miter"/>
                <v:path gradientshapeok="t" o:connecttype="rect"/>
              </v:shapetype>
              <v:shape id="Text Box 2" o:spid="_x0000_s1026" type="#_x0000_t202" style="position:absolute;left:0;text-align:left;margin-left:5.4pt;margin-top:31.2pt;width:447.6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wGIwIAAEY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">
                <v:textbox>
                  <w:txbxContent>
                    <w:p w14:paraId="749ECD90" w14:textId="29BED5C1" w:rsidR="00EE4593" w:rsidRDefault="00EE4593">
                      <w:pPr>
                        <w:rPr>
                          <w:rFonts w:ascii="Arial" w:hAnsi="Arial" w:cs="Arial"/>
                          <w:b/>
                        </w:rPr>
                      </w:pPr>
                      <w:r w:rsidRPr="009C162E">
                        <w:rPr>
                          <w:rFonts w:ascii="Arial" w:hAnsi="Arial" w:cs="Arial"/>
                          <w:b/>
                        </w:rPr>
                        <w:t>Summary</w:t>
                      </w:r>
                    </w:p>
                    <w:p w14:paraId="191B1100" w14:textId="77777777" w:rsidR="009C162E" w:rsidRPr="009C162E" w:rsidRDefault="009C162E">
                      <w:pPr>
                        <w:rPr>
                          <w:rFonts w:ascii="Arial" w:hAnsi="Arial" w:cs="Arial"/>
                          <w:b/>
                        </w:rPr>
                      </w:pPr>
                    </w:p>
                    <w:p w14:paraId="54EEDC09" w14:textId="77777777" w:rsidR="00EE4593" w:rsidRPr="00EE4593" w:rsidRDefault="00EE4593"/>
                    <w:p w14:paraId="26DF6B86" w14:textId="31A9F41F" w:rsidR="00EE4593" w:rsidRDefault="00EE4593"/>
                    <w:p w14:paraId="5E88B967" w14:textId="799704D8" w:rsidR="00EE4593" w:rsidRDefault="00EE4593"/>
                  </w:txbxContent>
                </v:textbox>
                <w10:wrap type="square"/>
              </v:shape>
            </w:pict>
          </mc:Fallback>
        </mc:AlternateContent>
      </w:r>
      <w:r w:rsidR="0042594E" w:rsidRPr="00D1386E">
        <w:rPr>
          <w:rFonts w:ascii="Arial" w:eastAsia="Times New Roman" w:hAnsi="Arial" w:cs="Arial"/>
          <w:lang w:eastAsia="en-GB"/>
        </w:rPr>
        <w:t>potential applications and benefits </w:t>
      </w:r>
    </w:p>
    <w:p w14:paraId="2001AF50" w14:textId="77777777" w:rsidR="008D610A" w:rsidRPr="00D1386E" w:rsidRDefault="003D525E">
      <w:pPr>
        <w:spacing w:before="100" w:beforeAutospacing="1" w:after="100" w:afterAutospacing="1" w:line="240" w:lineRule="auto"/>
        <w:rPr>
          <w:rFonts w:ascii="Arial" w:eastAsia="Times New Roman" w:hAnsi="Arial" w:cs="Arial"/>
          <w:b/>
          <w:color w:val="FF0000"/>
          <w:u w:val="single"/>
          <w:lang w:eastAsia="en-GB"/>
        </w:rPr>
      </w:pPr>
      <w:r w:rsidRPr="00D1386E">
        <w:rPr>
          <w:rFonts w:ascii="Arial" w:eastAsia="Times New Roman" w:hAnsi="Arial" w:cs="Arial"/>
          <w:b/>
          <w:color w:val="FF0000"/>
          <w:u w:val="single"/>
          <w:lang w:eastAsia="en-GB"/>
        </w:rPr>
        <w:t xml:space="preserve">Core </w:t>
      </w:r>
      <w:r w:rsidR="004B2D46" w:rsidRPr="00D1386E">
        <w:rPr>
          <w:rFonts w:ascii="Arial" w:eastAsia="Times New Roman" w:hAnsi="Arial" w:cs="Arial"/>
          <w:b/>
          <w:color w:val="FF0000"/>
          <w:u w:val="single"/>
          <w:lang w:eastAsia="en-GB"/>
        </w:rPr>
        <w:t>Team</w:t>
      </w:r>
    </w:p>
    <w:p w14:paraId="0EB95D51" w14:textId="3E5A0F17" w:rsidR="00556530" w:rsidRPr="00D1386E" w:rsidRDefault="0052552C">
      <w:pPr>
        <w:spacing w:before="100" w:beforeAutospacing="1" w:after="100" w:afterAutospacing="1" w:line="240" w:lineRule="auto"/>
        <w:rPr>
          <w:rFonts w:ascii="Arial" w:eastAsia="Times New Roman" w:hAnsi="Arial" w:cs="Arial"/>
          <w:b/>
          <w:color w:val="FF0000"/>
          <w:u w:val="single"/>
          <w:lang w:eastAsia="en-GB"/>
        </w:rPr>
      </w:pPr>
      <w:r w:rsidRPr="00D1386E">
        <w:rPr>
          <w:rFonts w:ascii="Arial" w:eastAsia="Times New Roman" w:hAnsi="Arial" w:cs="Arial"/>
          <w:lang w:eastAsia="en-GB"/>
        </w:rPr>
        <w:t xml:space="preserve">Please list your </w:t>
      </w:r>
      <w:r w:rsidR="00556530" w:rsidRPr="00D1386E">
        <w:rPr>
          <w:rFonts w:ascii="Arial" w:eastAsia="Times New Roman" w:hAnsi="Arial" w:cs="Arial"/>
          <w:lang w:eastAsia="en-GB"/>
        </w:rPr>
        <w:t>proposed staffing</w:t>
      </w:r>
      <w:r w:rsidRPr="00D1386E">
        <w:rPr>
          <w:rFonts w:ascii="Arial" w:eastAsia="Times New Roman" w:hAnsi="Arial" w:cs="Arial"/>
          <w:lang w:eastAsia="en-GB"/>
        </w:rPr>
        <w:t xml:space="preserve"> if known </w:t>
      </w:r>
      <w:r w:rsidR="003D525E" w:rsidRPr="00D1386E">
        <w:rPr>
          <w:rFonts w:ascii="Arial" w:eastAsia="Times New Roman" w:hAnsi="Arial" w:cs="Arial"/>
          <w:lang w:eastAsia="en-GB"/>
        </w:rPr>
        <w:t>at this stage, i</w:t>
      </w:r>
      <w:r w:rsidRPr="00D1386E">
        <w:rPr>
          <w:rFonts w:ascii="Arial" w:eastAsia="Times New Roman" w:hAnsi="Arial" w:cs="Arial"/>
          <w:lang w:eastAsia="en-GB"/>
        </w:rPr>
        <w:t>ncluding any post docs</w:t>
      </w:r>
      <w:r w:rsidR="00556530" w:rsidRPr="00D1386E">
        <w:rPr>
          <w:rFonts w:ascii="Arial" w:eastAsia="Times New Roman" w:hAnsi="Arial" w:cs="Arial"/>
          <w:lang w:eastAsia="en-GB"/>
        </w:rPr>
        <w:t xml:space="preserve">, research assistants </w:t>
      </w:r>
      <w:r w:rsidRPr="00D1386E">
        <w:rPr>
          <w:rFonts w:ascii="Arial" w:eastAsia="Times New Roman" w:hAnsi="Arial" w:cs="Arial"/>
          <w:lang w:eastAsia="en-GB"/>
        </w:rPr>
        <w:t>or technicians you will employ (unnamed or named)</w:t>
      </w:r>
    </w:p>
    <w:tbl>
      <w:tblPr>
        <w:tblStyle w:val="TableGrid"/>
        <w:tblW w:w="0" w:type="auto"/>
        <w:tblLook w:val="04A0" w:firstRow="1" w:lastRow="0" w:firstColumn="1" w:lastColumn="0" w:noHBand="0" w:noVBand="1"/>
      </w:tblPr>
      <w:tblGrid>
        <w:gridCol w:w="3005"/>
        <w:gridCol w:w="3005"/>
        <w:gridCol w:w="3006"/>
      </w:tblGrid>
      <w:tr w:rsidR="00556530" w:rsidRPr="00D1386E" w14:paraId="5A001B53" w14:textId="77777777" w:rsidTr="00556530">
        <w:tc>
          <w:tcPr>
            <w:tcW w:w="3005" w:type="dxa"/>
          </w:tcPr>
          <w:p w14:paraId="50B51F24" w14:textId="0819AB9B" w:rsidR="00556530" w:rsidRPr="00D1386E" w:rsidRDefault="00556530">
            <w:pPr>
              <w:spacing w:before="100" w:beforeAutospacing="1" w:after="100" w:afterAutospacing="1"/>
              <w:rPr>
                <w:rFonts w:ascii="Arial" w:eastAsia="Times New Roman" w:hAnsi="Arial" w:cs="Arial"/>
                <w:b/>
                <w:lang w:eastAsia="en-GB"/>
              </w:rPr>
            </w:pPr>
            <w:r w:rsidRPr="00D1386E">
              <w:rPr>
                <w:rFonts w:ascii="Arial" w:eastAsia="Times New Roman" w:hAnsi="Arial" w:cs="Arial"/>
                <w:b/>
                <w:lang w:eastAsia="en-GB"/>
              </w:rPr>
              <w:t>Role</w:t>
            </w:r>
          </w:p>
        </w:tc>
        <w:tc>
          <w:tcPr>
            <w:tcW w:w="3005" w:type="dxa"/>
          </w:tcPr>
          <w:p w14:paraId="4F7888CF" w14:textId="3879ADBD" w:rsidR="00556530" w:rsidRPr="00D1386E" w:rsidRDefault="00556530">
            <w:pPr>
              <w:spacing w:before="100" w:beforeAutospacing="1" w:after="100" w:afterAutospacing="1"/>
              <w:rPr>
                <w:rFonts w:ascii="Arial" w:eastAsia="Times New Roman" w:hAnsi="Arial" w:cs="Arial"/>
                <w:b/>
                <w:lang w:eastAsia="en-GB"/>
              </w:rPr>
            </w:pPr>
            <w:r w:rsidRPr="00D1386E">
              <w:rPr>
                <w:rFonts w:ascii="Arial" w:eastAsia="Times New Roman" w:hAnsi="Arial" w:cs="Arial"/>
                <w:b/>
                <w:lang w:eastAsia="en-GB"/>
              </w:rPr>
              <w:t>FTE</w:t>
            </w:r>
          </w:p>
        </w:tc>
        <w:tc>
          <w:tcPr>
            <w:tcW w:w="3006" w:type="dxa"/>
          </w:tcPr>
          <w:p w14:paraId="5E255A25" w14:textId="2BB8770D" w:rsidR="00556530" w:rsidRPr="00D1386E" w:rsidRDefault="00556530">
            <w:pPr>
              <w:spacing w:before="100" w:beforeAutospacing="1" w:after="100" w:afterAutospacing="1"/>
              <w:rPr>
                <w:rFonts w:ascii="Arial" w:eastAsia="Times New Roman" w:hAnsi="Arial" w:cs="Arial"/>
                <w:b/>
                <w:lang w:eastAsia="en-GB"/>
              </w:rPr>
            </w:pPr>
            <w:r w:rsidRPr="00D1386E">
              <w:rPr>
                <w:rFonts w:ascii="Arial" w:eastAsia="Times New Roman" w:hAnsi="Arial" w:cs="Arial"/>
                <w:b/>
                <w:lang w:eastAsia="en-GB"/>
              </w:rPr>
              <w:t>Duration</w:t>
            </w:r>
          </w:p>
        </w:tc>
      </w:tr>
      <w:tr w:rsidR="00556530" w:rsidRPr="00D1386E" w14:paraId="56B2B667" w14:textId="77777777" w:rsidTr="00556530">
        <w:tc>
          <w:tcPr>
            <w:tcW w:w="3005" w:type="dxa"/>
          </w:tcPr>
          <w:p w14:paraId="51252FD8" w14:textId="072BD4B0" w:rsidR="00556530" w:rsidRPr="00D1386E" w:rsidRDefault="00556530">
            <w:pPr>
              <w:spacing w:before="100" w:beforeAutospacing="1" w:after="100" w:afterAutospacing="1"/>
              <w:rPr>
                <w:rFonts w:ascii="Arial" w:eastAsia="Times New Roman" w:hAnsi="Arial" w:cs="Arial"/>
                <w:lang w:eastAsia="en-GB"/>
              </w:rPr>
            </w:pPr>
            <w:r w:rsidRPr="00D1386E">
              <w:rPr>
                <w:rFonts w:ascii="Arial" w:eastAsia="Times New Roman" w:hAnsi="Arial" w:cs="Arial"/>
                <w:lang w:eastAsia="en-GB"/>
              </w:rPr>
              <w:t>Applicant</w:t>
            </w:r>
          </w:p>
        </w:tc>
        <w:tc>
          <w:tcPr>
            <w:tcW w:w="3005" w:type="dxa"/>
          </w:tcPr>
          <w:p w14:paraId="1AA95281" w14:textId="34840D30" w:rsidR="00556530" w:rsidRPr="00D1386E" w:rsidRDefault="00556530">
            <w:pPr>
              <w:spacing w:before="100" w:beforeAutospacing="1" w:after="100" w:afterAutospacing="1"/>
              <w:rPr>
                <w:rFonts w:ascii="Arial" w:eastAsia="Times New Roman" w:hAnsi="Arial" w:cs="Arial"/>
                <w:lang w:eastAsia="en-GB"/>
              </w:rPr>
            </w:pPr>
            <w:r w:rsidRPr="00D1386E">
              <w:rPr>
                <w:rFonts w:ascii="Arial" w:eastAsia="Times New Roman" w:hAnsi="Arial" w:cs="Arial"/>
                <w:lang w:eastAsia="en-GB"/>
              </w:rPr>
              <w:t>100% FTE</w:t>
            </w:r>
          </w:p>
        </w:tc>
        <w:tc>
          <w:tcPr>
            <w:tcW w:w="3006" w:type="dxa"/>
          </w:tcPr>
          <w:p w14:paraId="6CCEDAF4" w14:textId="1E7813A9" w:rsidR="00556530" w:rsidRPr="00D1386E" w:rsidRDefault="00556530">
            <w:pPr>
              <w:spacing w:before="100" w:beforeAutospacing="1" w:after="100" w:afterAutospacing="1"/>
              <w:rPr>
                <w:rFonts w:ascii="Arial" w:eastAsia="Times New Roman" w:hAnsi="Arial" w:cs="Arial"/>
                <w:lang w:eastAsia="en-GB"/>
              </w:rPr>
            </w:pPr>
            <w:r w:rsidRPr="00D1386E">
              <w:rPr>
                <w:rFonts w:ascii="Arial" w:eastAsia="Times New Roman" w:hAnsi="Arial" w:cs="Arial"/>
                <w:lang w:eastAsia="en-GB"/>
              </w:rPr>
              <w:t>4 years</w:t>
            </w:r>
          </w:p>
        </w:tc>
      </w:tr>
      <w:tr w:rsidR="00556530" w:rsidRPr="00D1386E" w14:paraId="12AAF212" w14:textId="77777777" w:rsidTr="00556530">
        <w:tc>
          <w:tcPr>
            <w:tcW w:w="3005" w:type="dxa"/>
          </w:tcPr>
          <w:p w14:paraId="210C7FB0" w14:textId="1D5A8646" w:rsidR="00556530" w:rsidRPr="00D1386E" w:rsidRDefault="00556530">
            <w:pPr>
              <w:spacing w:before="100" w:beforeAutospacing="1" w:after="100" w:afterAutospacing="1"/>
              <w:rPr>
                <w:rFonts w:ascii="Arial" w:eastAsia="Times New Roman" w:hAnsi="Arial" w:cs="Arial"/>
                <w:i/>
                <w:color w:val="BFBFBF" w:themeColor="background1" w:themeShade="BF"/>
                <w:lang w:eastAsia="en-GB"/>
              </w:rPr>
            </w:pPr>
            <w:r w:rsidRPr="00D1386E">
              <w:rPr>
                <w:rFonts w:ascii="Arial" w:eastAsia="Times New Roman" w:hAnsi="Arial" w:cs="Arial"/>
                <w:i/>
                <w:color w:val="BFBFBF" w:themeColor="background1" w:themeShade="BF"/>
                <w:lang w:eastAsia="en-GB"/>
              </w:rPr>
              <w:t>e.g. PDRA1</w:t>
            </w:r>
          </w:p>
        </w:tc>
        <w:tc>
          <w:tcPr>
            <w:tcW w:w="3005" w:type="dxa"/>
          </w:tcPr>
          <w:p w14:paraId="778B367C" w14:textId="65DF3A03" w:rsidR="00556530" w:rsidRPr="00D1386E" w:rsidRDefault="00556530">
            <w:pPr>
              <w:spacing w:before="100" w:beforeAutospacing="1" w:after="100" w:afterAutospacing="1"/>
              <w:rPr>
                <w:rFonts w:ascii="Arial" w:eastAsia="Times New Roman" w:hAnsi="Arial" w:cs="Arial"/>
                <w:i/>
                <w:color w:val="BFBFBF" w:themeColor="background1" w:themeShade="BF"/>
                <w:lang w:eastAsia="en-GB"/>
              </w:rPr>
            </w:pPr>
            <w:r w:rsidRPr="00D1386E">
              <w:rPr>
                <w:rFonts w:ascii="Arial" w:eastAsia="Times New Roman" w:hAnsi="Arial" w:cs="Arial"/>
                <w:i/>
                <w:color w:val="BFBFBF" w:themeColor="background1" w:themeShade="BF"/>
                <w:lang w:eastAsia="en-GB"/>
              </w:rPr>
              <w:t>e.g. 100%FTE</w:t>
            </w:r>
          </w:p>
        </w:tc>
        <w:tc>
          <w:tcPr>
            <w:tcW w:w="3006" w:type="dxa"/>
          </w:tcPr>
          <w:p w14:paraId="32B6320D" w14:textId="09C150E2" w:rsidR="00556530" w:rsidRPr="00D1386E" w:rsidRDefault="00556530">
            <w:pPr>
              <w:spacing w:before="100" w:beforeAutospacing="1" w:after="100" w:afterAutospacing="1"/>
              <w:rPr>
                <w:rFonts w:ascii="Arial" w:eastAsia="Times New Roman" w:hAnsi="Arial" w:cs="Arial"/>
                <w:i/>
                <w:color w:val="BFBFBF" w:themeColor="background1" w:themeShade="BF"/>
                <w:lang w:eastAsia="en-GB"/>
              </w:rPr>
            </w:pPr>
            <w:r w:rsidRPr="00D1386E">
              <w:rPr>
                <w:rFonts w:ascii="Arial" w:eastAsia="Times New Roman" w:hAnsi="Arial" w:cs="Arial"/>
                <w:i/>
                <w:color w:val="BFBFBF" w:themeColor="background1" w:themeShade="BF"/>
                <w:lang w:eastAsia="en-GB"/>
              </w:rPr>
              <w:t>e.g. 3 years</w:t>
            </w:r>
          </w:p>
        </w:tc>
      </w:tr>
      <w:tr w:rsidR="00556530" w:rsidRPr="00D1386E" w14:paraId="3369101F" w14:textId="77777777" w:rsidTr="00556530">
        <w:tc>
          <w:tcPr>
            <w:tcW w:w="3005" w:type="dxa"/>
          </w:tcPr>
          <w:p w14:paraId="43154BBE" w14:textId="77777777" w:rsidR="00556530" w:rsidRPr="00D1386E" w:rsidRDefault="00556530">
            <w:pPr>
              <w:spacing w:before="100" w:beforeAutospacing="1" w:after="100" w:afterAutospacing="1"/>
              <w:rPr>
                <w:rFonts w:ascii="Arial" w:eastAsia="Times New Roman" w:hAnsi="Arial" w:cs="Arial"/>
                <w:lang w:eastAsia="en-GB"/>
              </w:rPr>
            </w:pPr>
          </w:p>
        </w:tc>
        <w:tc>
          <w:tcPr>
            <w:tcW w:w="3005" w:type="dxa"/>
          </w:tcPr>
          <w:p w14:paraId="2307A280" w14:textId="77777777" w:rsidR="00556530" w:rsidRPr="00D1386E" w:rsidRDefault="00556530">
            <w:pPr>
              <w:spacing w:before="100" w:beforeAutospacing="1" w:after="100" w:afterAutospacing="1"/>
              <w:rPr>
                <w:rFonts w:ascii="Arial" w:eastAsia="Times New Roman" w:hAnsi="Arial" w:cs="Arial"/>
                <w:lang w:eastAsia="en-GB"/>
              </w:rPr>
            </w:pPr>
          </w:p>
        </w:tc>
        <w:tc>
          <w:tcPr>
            <w:tcW w:w="3006" w:type="dxa"/>
          </w:tcPr>
          <w:p w14:paraId="76F1C03E" w14:textId="77777777" w:rsidR="00556530" w:rsidRPr="00D1386E" w:rsidRDefault="00556530">
            <w:pPr>
              <w:spacing w:before="100" w:beforeAutospacing="1" w:after="100" w:afterAutospacing="1"/>
              <w:rPr>
                <w:rFonts w:ascii="Arial" w:eastAsia="Times New Roman" w:hAnsi="Arial" w:cs="Arial"/>
                <w:lang w:eastAsia="en-GB"/>
              </w:rPr>
            </w:pPr>
          </w:p>
        </w:tc>
      </w:tr>
      <w:tr w:rsidR="00556530" w:rsidRPr="00D1386E" w14:paraId="612FC951" w14:textId="77777777" w:rsidTr="00556530">
        <w:tc>
          <w:tcPr>
            <w:tcW w:w="3005" w:type="dxa"/>
          </w:tcPr>
          <w:p w14:paraId="609C4A01" w14:textId="77777777" w:rsidR="00556530" w:rsidRPr="00D1386E" w:rsidRDefault="00556530">
            <w:pPr>
              <w:spacing w:before="100" w:beforeAutospacing="1" w:after="100" w:afterAutospacing="1"/>
              <w:rPr>
                <w:rFonts w:ascii="Arial" w:eastAsia="Times New Roman" w:hAnsi="Arial" w:cs="Arial"/>
                <w:lang w:eastAsia="en-GB"/>
              </w:rPr>
            </w:pPr>
          </w:p>
        </w:tc>
        <w:tc>
          <w:tcPr>
            <w:tcW w:w="3005" w:type="dxa"/>
          </w:tcPr>
          <w:p w14:paraId="66CFF2E9" w14:textId="77777777" w:rsidR="00556530" w:rsidRPr="00D1386E" w:rsidRDefault="00556530">
            <w:pPr>
              <w:spacing w:before="100" w:beforeAutospacing="1" w:after="100" w:afterAutospacing="1"/>
              <w:rPr>
                <w:rFonts w:ascii="Arial" w:eastAsia="Times New Roman" w:hAnsi="Arial" w:cs="Arial"/>
                <w:lang w:eastAsia="en-GB"/>
              </w:rPr>
            </w:pPr>
          </w:p>
        </w:tc>
        <w:tc>
          <w:tcPr>
            <w:tcW w:w="3006" w:type="dxa"/>
          </w:tcPr>
          <w:p w14:paraId="52A6B9B9" w14:textId="77777777" w:rsidR="00556530" w:rsidRPr="00D1386E" w:rsidRDefault="00556530">
            <w:pPr>
              <w:spacing w:before="100" w:beforeAutospacing="1" w:after="100" w:afterAutospacing="1"/>
              <w:rPr>
                <w:rFonts w:ascii="Arial" w:eastAsia="Times New Roman" w:hAnsi="Arial" w:cs="Arial"/>
                <w:lang w:eastAsia="en-GB"/>
              </w:rPr>
            </w:pPr>
          </w:p>
        </w:tc>
      </w:tr>
      <w:tr w:rsidR="00556530" w:rsidRPr="00D1386E" w14:paraId="4A01CD3B" w14:textId="77777777" w:rsidTr="00556530">
        <w:tc>
          <w:tcPr>
            <w:tcW w:w="3005" w:type="dxa"/>
          </w:tcPr>
          <w:p w14:paraId="014B23D6" w14:textId="77777777" w:rsidR="00556530" w:rsidRPr="00D1386E" w:rsidRDefault="00556530">
            <w:pPr>
              <w:spacing w:before="100" w:beforeAutospacing="1" w:after="100" w:afterAutospacing="1"/>
              <w:rPr>
                <w:rFonts w:ascii="Arial" w:eastAsia="Times New Roman" w:hAnsi="Arial" w:cs="Arial"/>
                <w:lang w:eastAsia="en-GB"/>
              </w:rPr>
            </w:pPr>
          </w:p>
        </w:tc>
        <w:tc>
          <w:tcPr>
            <w:tcW w:w="3005" w:type="dxa"/>
          </w:tcPr>
          <w:p w14:paraId="3AAA8270" w14:textId="77777777" w:rsidR="00556530" w:rsidRPr="00D1386E" w:rsidRDefault="00556530">
            <w:pPr>
              <w:spacing w:before="100" w:beforeAutospacing="1" w:after="100" w:afterAutospacing="1"/>
              <w:rPr>
                <w:rFonts w:ascii="Arial" w:eastAsia="Times New Roman" w:hAnsi="Arial" w:cs="Arial"/>
                <w:lang w:eastAsia="en-GB"/>
              </w:rPr>
            </w:pPr>
          </w:p>
        </w:tc>
        <w:tc>
          <w:tcPr>
            <w:tcW w:w="3006" w:type="dxa"/>
          </w:tcPr>
          <w:p w14:paraId="3A5AD749" w14:textId="77777777" w:rsidR="00556530" w:rsidRPr="00D1386E" w:rsidRDefault="00556530">
            <w:pPr>
              <w:spacing w:before="100" w:beforeAutospacing="1" w:after="100" w:afterAutospacing="1"/>
              <w:rPr>
                <w:rFonts w:ascii="Arial" w:eastAsia="Times New Roman" w:hAnsi="Arial" w:cs="Arial"/>
                <w:lang w:eastAsia="en-GB"/>
              </w:rPr>
            </w:pPr>
          </w:p>
        </w:tc>
      </w:tr>
    </w:tbl>
    <w:p w14:paraId="0F5C2CE0" w14:textId="77777777" w:rsidR="003D525E" w:rsidRPr="00D1386E" w:rsidRDefault="003D525E" w:rsidP="002F2031">
      <w:pPr>
        <w:rPr>
          <w:rFonts w:ascii="Arial" w:hAnsi="Arial" w:cs="Arial"/>
          <w:b/>
          <w:color w:val="FF0000"/>
          <w:u w:val="single"/>
        </w:rPr>
      </w:pPr>
    </w:p>
    <w:p w14:paraId="0F4BB3E4" w14:textId="1BCFD647" w:rsidR="00355E7F" w:rsidRPr="00D1386E" w:rsidRDefault="008B24FF" w:rsidP="002F2031">
      <w:pPr>
        <w:rPr>
          <w:rFonts w:ascii="Arial" w:hAnsi="Arial" w:cs="Arial"/>
          <w:i/>
        </w:rPr>
      </w:pPr>
      <w:r w:rsidRPr="00D1386E">
        <w:rPr>
          <w:rFonts w:ascii="Arial" w:hAnsi="Arial" w:cs="Arial"/>
          <w:b/>
          <w:color w:val="FF0000"/>
          <w:u w:val="single"/>
        </w:rPr>
        <w:t>Vision and Approach</w:t>
      </w:r>
      <w:r w:rsidR="00EB5B3D" w:rsidRPr="00D1386E">
        <w:rPr>
          <w:rFonts w:ascii="Arial" w:hAnsi="Arial" w:cs="Arial"/>
          <w:b/>
          <w:u w:val="single"/>
        </w:rPr>
        <w:br/>
      </w:r>
      <w:r w:rsidR="00EB5B3D" w:rsidRPr="00D1386E">
        <w:rPr>
          <w:rFonts w:ascii="Arial" w:hAnsi="Arial" w:cs="Arial"/>
          <w:i/>
        </w:rPr>
        <w:t>Max</w:t>
      </w:r>
      <w:r w:rsidR="00355E7F" w:rsidRPr="00D1386E">
        <w:rPr>
          <w:rFonts w:ascii="Arial" w:hAnsi="Arial" w:cs="Arial"/>
          <w:i/>
        </w:rPr>
        <w:t>imum</w:t>
      </w:r>
      <w:r w:rsidR="00EB5B3D" w:rsidRPr="00D1386E">
        <w:rPr>
          <w:rFonts w:ascii="Arial" w:hAnsi="Arial" w:cs="Arial"/>
          <w:i/>
        </w:rPr>
        <w:t xml:space="preserve"> </w:t>
      </w:r>
      <w:r w:rsidR="00BB000C" w:rsidRPr="00D1386E">
        <w:rPr>
          <w:rFonts w:ascii="Arial" w:hAnsi="Arial" w:cs="Arial"/>
          <w:i/>
        </w:rPr>
        <w:t>3</w:t>
      </w:r>
      <w:r w:rsidR="00812FDE" w:rsidRPr="00D1386E">
        <w:rPr>
          <w:rFonts w:ascii="Arial" w:hAnsi="Arial" w:cs="Arial"/>
          <w:i/>
        </w:rPr>
        <w:t xml:space="preserve"> pages</w:t>
      </w:r>
    </w:p>
    <w:p w14:paraId="0F647C3F" w14:textId="1CFF3696" w:rsidR="0042594E" w:rsidRPr="00D1386E" w:rsidRDefault="0042594E" w:rsidP="002F2031">
      <w:pPr>
        <w:rPr>
          <w:rFonts w:ascii="Arial" w:hAnsi="Arial" w:cs="Arial"/>
          <w:i/>
        </w:rPr>
      </w:pPr>
      <w:r w:rsidRPr="00D1386E">
        <w:rPr>
          <w:rFonts w:ascii="Arial" w:hAnsi="Arial" w:cs="Arial"/>
          <w:i/>
        </w:rPr>
        <w:t>References and diagrams/figures may be included within the page limits.</w:t>
      </w:r>
    </w:p>
    <w:p w14:paraId="507265ED" w14:textId="2A9E70C3" w:rsidR="002F2031" w:rsidRPr="00D1386E" w:rsidRDefault="002F2031" w:rsidP="002F2031">
      <w:pPr>
        <w:rPr>
          <w:rFonts w:ascii="Arial" w:hAnsi="Arial" w:cs="Arial"/>
          <w:b/>
          <w:u w:val="single"/>
        </w:rPr>
      </w:pPr>
      <w:r w:rsidRPr="00D1386E">
        <w:rPr>
          <w:rFonts w:ascii="Arial" w:hAnsi="Arial" w:cs="Arial"/>
          <w:b/>
        </w:rPr>
        <w:t>What are you hoping to achieve with</w:t>
      </w:r>
      <w:r w:rsidR="004B2D46" w:rsidRPr="00D1386E">
        <w:rPr>
          <w:rFonts w:ascii="Arial" w:hAnsi="Arial" w:cs="Arial"/>
          <w:b/>
        </w:rPr>
        <w:t>,</w:t>
      </w:r>
      <w:r w:rsidRPr="00D1386E">
        <w:rPr>
          <w:rFonts w:ascii="Arial" w:hAnsi="Arial" w:cs="Arial"/>
          <w:b/>
        </w:rPr>
        <w:t xml:space="preserve"> and how will you deliver your proposed work? </w:t>
      </w:r>
    </w:p>
    <w:p w14:paraId="28A1B731" w14:textId="77777777" w:rsidR="00BB000C" w:rsidRPr="00D1386E" w:rsidRDefault="00BB000C" w:rsidP="00BB000C">
      <w:p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For the Vision, explain how your proposed work:</w:t>
      </w:r>
    </w:p>
    <w:p w14:paraId="5F387478" w14:textId="77777777" w:rsidR="002F2031" w:rsidRPr="00D1386E" w:rsidRDefault="00BB000C" w:rsidP="0064509C">
      <w:pPr>
        <w:numPr>
          <w:ilvl w:val="0"/>
          <w:numId w:val="7"/>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is of excellent quality and importance within or beyond the field(s) or area(s)</w:t>
      </w:r>
    </w:p>
    <w:p w14:paraId="7DA3ED6A" w14:textId="10AFCB3D" w:rsidR="002F2031" w:rsidRPr="00D1386E" w:rsidRDefault="00BB000C" w:rsidP="0064509C">
      <w:pPr>
        <w:numPr>
          <w:ilvl w:val="0"/>
          <w:numId w:val="7"/>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has the potential to advance current understanding, or generate new knowledge, thinking or discovery</w:t>
      </w:r>
      <w:r w:rsidR="004B2D46" w:rsidRPr="00D1386E">
        <w:rPr>
          <w:rFonts w:ascii="Arial" w:eastAsia="Times New Roman" w:hAnsi="Arial" w:cs="Arial"/>
          <w:lang w:eastAsia="en-GB"/>
        </w:rPr>
        <w:t xml:space="preserve"> within or beyond the field or area of its focus</w:t>
      </w:r>
    </w:p>
    <w:p w14:paraId="244C9511" w14:textId="1EE2CB74" w:rsidR="002F2031" w:rsidRPr="00D1386E" w:rsidRDefault="00BB000C" w:rsidP="007204E0">
      <w:pPr>
        <w:numPr>
          <w:ilvl w:val="0"/>
          <w:numId w:val="7"/>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is timely, given current trends, context, and needs</w:t>
      </w:r>
    </w:p>
    <w:p w14:paraId="0E855048" w14:textId="77777777" w:rsidR="009C162E" w:rsidRDefault="00BB000C" w:rsidP="009C162E">
      <w:pPr>
        <w:pStyle w:val="ListParagraph"/>
        <w:numPr>
          <w:ilvl w:val="0"/>
          <w:numId w:val="7"/>
        </w:numPr>
        <w:spacing w:before="100" w:beforeAutospacing="1" w:after="100" w:afterAutospacing="1" w:line="240" w:lineRule="auto"/>
        <w:rPr>
          <w:rFonts w:ascii="Arial" w:eastAsia="Times New Roman" w:hAnsi="Arial" w:cs="Arial"/>
          <w:lang w:eastAsia="en-GB"/>
        </w:rPr>
      </w:pPr>
      <w:r w:rsidRPr="009C162E">
        <w:rPr>
          <w:rFonts w:ascii="Arial" w:eastAsia="Times New Roman" w:hAnsi="Arial" w:cs="Arial"/>
          <w:lang w:eastAsia="en-GB"/>
        </w:rPr>
        <w:t>impacts world-leading research, society, the economy or the environment</w:t>
      </w:r>
      <w:r w:rsidR="00CA3D67" w:rsidRPr="009C162E">
        <w:rPr>
          <w:rFonts w:ascii="Arial" w:eastAsia="Times New Roman" w:hAnsi="Arial" w:cs="Arial"/>
          <w:lang w:eastAsia="en-GB"/>
        </w:rPr>
        <w:t xml:space="preserve"> (</w:t>
      </w:r>
      <w:r w:rsidR="008E69FF" w:rsidRPr="009C162E">
        <w:rPr>
          <w:rFonts w:ascii="Arial" w:eastAsia="Times New Roman" w:hAnsi="Arial" w:cs="Arial"/>
          <w:lang w:eastAsia="en-GB"/>
        </w:rPr>
        <w:t>with</w:t>
      </w:r>
      <w:r w:rsidRPr="009C162E">
        <w:rPr>
          <w:rFonts w:ascii="Arial" w:eastAsia="Times New Roman" w:hAnsi="Arial" w:cs="Arial"/>
          <w:lang w:eastAsia="en-GB"/>
        </w:rPr>
        <w:t xml:space="preserve"> potential direct or indirect benefits and </w:t>
      </w:r>
      <w:r w:rsidR="00CA3D67" w:rsidRPr="009C162E">
        <w:rPr>
          <w:rFonts w:ascii="Arial" w:eastAsia="Times New Roman" w:hAnsi="Arial" w:cs="Arial"/>
          <w:lang w:eastAsia="en-GB"/>
        </w:rPr>
        <w:t>beneficiaries</w:t>
      </w:r>
      <w:r w:rsidR="008E69FF" w:rsidRPr="009C162E">
        <w:rPr>
          <w:rFonts w:ascii="Arial" w:eastAsia="Times New Roman" w:hAnsi="Arial" w:cs="Arial"/>
          <w:lang w:eastAsia="en-GB"/>
        </w:rPr>
        <w:t xml:space="preserve"> identified</w:t>
      </w:r>
      <w:r w:rsidR="00CA3D67" w:rsidRPr="009C162E">
        <w:rPr>
          <w:rFonts w:ascii="Arial" w:eastAsia="Times New Roman" w:hAnsi="Arial" w:cs="Arial"/>
          <w:lang w:eastAsia="en-GB"/>
        </w:rPr>
        <w:t>)</w:t>
      </w:r>
      <w:r w:rsidR="009C162E" w:rsidRPr="009C162E">
        <w:rPr>
          <w:rFonts w:ascii="Arial" w:eastAsia="Times New Roman" w:hAnsi="Arial" w:cs="Arial"/>
          <w:lang w:eastAsia="en-GB"/>
        </w:rPr>
        <w:t xml:space="preserve">. </w:t>
      </w:r>
    </w:p>
    <w:p w14:paraId="724D9924" w14:textId="77777777" w:rsidR="009C162E" w:rsidRDefault="009C162E" w:rsidP="009C162E">
      <w:pPr>
        <w:pStyle w:val="ListParagraph"/>
        <w:spacing w:before="100" w:beforeAutospacing="1" w:after="100" w:afterAutospacing="1" w:line="240" w:lineRule="auto"/>
        <w:rPr>
          <w:rFonts w:ascii="Arial" w:eastAsia="Times New Roman" w:hAnsi="Arial" w:cs="Arial"/>
          <w:lang w:eastAsia="en-GB"/>
        </w:rPr>
      </w:pPr>
    </w:p>
    <w:p w14:paraId="4736ED46" w14:textId="2B658FE2" w:rsidR="00BB000C" w:rsidRPr="009C162E" w:rsidRDefault="00BB000C" w:rsidP="009C162E">
      <w:pPr>
        <w:spacing w:before="100" w:beforeAutospacing="1" w:after="100" w:afterAutospacing="1" w:line="240" w:lineRule="auto"/>
        <w:rPr>
          <w:rFonts w:ascii="Arial" w:eastAsia="Times New Roman" w:hAnsi="Arial" w:cs="Arial"/>
          <w:lang w:eastAsia="en-GB"/>
        </w:rPr>
      </w:pPr>
      <w:r w:rsidRPr="009C162E">
        <w:rPr>
          <w:rFonts w:ascii="Arial" w:eastAsia="Times New Roman" w:hAnsi="Arial" w:cs="Arial"/>
          <w:lang w:eastAsia="en-GB"/>
        </w:rPr>
        <w:t>For the Approach, explain how you have designed your work so that it:</w:t>
      </w:r>
    </w:p>
    <w:p w14:paraId="2A50C6D7" w14:textId="77777777" w:rsidR="002F2031" w:rsidRPr="00D1386E" w:rsidRDefault="00BB000C" w:rsidP="00556AB4">
      <w:pPr>
        <w:numPr>
          <w:ilvl w:val="0"/>
          <w:numId w:val="9"/>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is effective and appropriate to achieve your objectives</w:t>
      </w:r>
    </w:p>
    <w:p w14:paraId="679D14CB" w14:textId="6BB18BE2" w:rsidR="002F2031" w:rsidRPr="00D1386E" w:rsidRDefault="00BB000C" w:rsidP="00556AB4">
      <w:pPr>
        <w:numPr>
          <w:ilvl w:val="0"/>
          <w:numId w:val="9"/>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is feasible, and identifies any risks to delivery and how you will manage them</w:t>
      </w:r>
    </w:p>
    <w:p w14:paraId="147A1952" w14:textId="58B810E4" w:rsidR="002F2031" w:rsidRPr="00D1386E" w:rsidRDefault="00CA3D67" w:rsidP="00F86663">
      <w:pPr>
        <w:numPr>
          <w:ilvl w:val="0"/>
          <w:numId w:val="9"/>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Give</w:t>
      </w:r>
      <w:r w:rsidR="00BB000C" w:rsidRPr="00D1386E">
        <w:rPr>
          <w:rFonts w:ascii="Arial" w:eastAsia="Times New Roman" w:hAnsi="Arial" w:cs="Arial"/>
          <w:lang w:eastAsia="en-GB"/>
        </w:rPr>
        <w:t xml:space="preserve"> a clearly written and transparent methodology (if applicable)</w:t>
      </w:r>
    </w:p>
    <w:p w14:paraId="145D9152" w14:textId="53A2143B" w:rsidR="002F2031" w:rsidRPr="00D1386E" w:rsidRDefault="005A73E0" w:rsidP="00D75E49">
      <w:pPr>
        <w:numPr>
          <w:ilvl w:val="0"/>
          <w:numId w:val="9"/>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How this proposal will build on previous work (if applicable)</w:t>
      </w:r>
    </w:p>
    <w:p w14:paraId="4563805F" w14:textId="4B5E51F4" w:rsidR="00BB000C" w:rsidRPr="00D1386E" w:rsidRDefault="00CA3D67" w:rsidP="00DA6613">
      <w:pPr>
        <w:numPr>
          <w:ilvl w:val="0"/>
          <w:numId w:val="9"/>
        </w:numPr>
        <w:spacing w:before="100" w:beforeAutospacing="1" w:after="100" w:afterAutospacing="1" w:line="240" w:lineRule="auto"/>
        <w:rPr>
          <w:rFonts w:ascii="Arial" w:eastAsia="Times New Roman" w:hAnsi="Arial" w:cs="Arial"/>
          <w:lang w:eastAsia="en-GB"/>
        </w:rPr>
      </w:pPr>
      <w:r w:rsidRPr="00D1386E">
        <w:rPr>
          <w:rFonts w:ascii="Arial" w:eastAsia="Times New Roman" w:hAnsi="Arial" w:cs="Arial"/>
          <w:lang w:eastAsia="en-GB"/>
        </w:rPr>
        <w:t xml:space="preserve">Describe how you </w:t>
      </w:r>
      <w:r w:rsidR="00BB000C" w:rsidRPr="00D1386E">
        <w:rPr>
          <w:rFonts w:ascii="Arial" w:eastAsia="Times New Roman" w:hAnsi="Arial" w:cs="Arial"/>
          <w:lang w:eastAsia="en-GB"/>
        </w:rPr>
        <w:t>will maximise translation of outputs into outcomes</w:t>
      </w:r>
      <w:r w:rsidR="008E69FF" w:rsidRPr="00D1386E">
        <w:rPr>
          <w:rFonts w:ascii="Arial" w:eastAsia="Times New Roman" w:hAnsi="Arial" w:cs="Arial"/>
          <w:lang w:eastAsia="en-GB"/>
        </w:rPr>
        <w:t>/</w:t>
      </w:r>
      <w:r w:rsidR="00BB000C" w:rsidRPr="00D1386E">
        <w:rPr>
          <w:rFonts w:ascii="Arial" w:eastAsia="Times New Roman" w:hAnsi="Arial" w:cs="Arial"/>
          <w:lang w:eastAsia="en-GB"/>
        </w:rPr>
        <w:t>impacts</w:t>
      </w:r>
    </w:p>
    <w:p w14:paraId="7C99DCE8" w14:textId="59B187E7" w:rsidR="00EE4593" w:rsidRPr="00D1386E" w:rsidRDefault="00CA3D67" w:rsidP="00A65809">
      <w:pPr>
        <w:numPr>
          <w:ilvl w:val="0"/>
          <w:numId w:val="9"/>
        </w:numPr>
        <w:spacing w:before="100" w:beforeAutospacing="1" w:after="100" w:afterAutospacing="1" w:line="240" w:lineRule="auto"/>
        <w:rPr>
          <w:rFonts w:ascii="Arial" w:hAnsi="Arial" w:cs="Arial"/>
          <w:b/>
          <w:color w:val="FF0000"/>
          <w:u w:val="single"/>
        </w:rPr>
      </w:pPr>
      <w:r w:rsidRPr="009C162E">
        <w:rPr>
          <w:rFonts w:ascii="Arial" w:eastAsia="Times New Roman" w:hAnsi="Arial" w:cs="Arial"/>
          <w:lang w:eastAsia="en-GB"/>
        </w:rPr>
        <w:t>D</w:t>
      </w:r>
      <w:r w:rsidR="00BB000C" w:rsidRPr="00D1386E">
        <w:rPr>
          <w:rFonts w:ascii="Arial" w:eastAsia="Times New Roman" w:hAnsi="Arial" w:cs="Arial"/>
          <w:lang w:eastAsia="en-GB"/>
        </w:rPr>
        <w:t>emonstrate access to the appropriate facilities</w:t>
      </w:r>
      <w:r w:rsidR="008E69FF" w:rsidRPr="00D1386E">
        <w:rPr>
          <w:rFonts w:ascii="Arial" w:eastAsia="Times New Roman" w:hAnsi="Arial" w:cs="Arial"/>
          <w:lang w:eastAsia="en-GB"/>
        </w:rPr>
        <w:t>/</w:t>
      </w:r>
      <w:r w:rsidR="00BB000C" w:rsidRPr="00D1386E">
        <w:rPr>
          <w:rFonts w:ascii="Arial" w:eastAsia="Times New Roman" w:hAnsi="Arial" w:cs="Arial"/>
          <w:lang w:eastAsia="en-GB"/>
        </w:rPr>
        <w:t>infrastructure</w:t>
      </w:r>
      <w:r w:rsidR="002E6F26" w:rsidRPr="00D1386E">
        <w:rPr>
          <w:rFonts w:ascii="Arial" w:eastAsia="Times New Roman" w:hAnsi="Arial" w:cs="Arial"/>
          <w:lang w:eastAsia="en-GB"/>
        </w:rPr>
        <w:t>/equipment</w:t>
      </w:r>
    </w:p>
    <w:p w14:paraId="6C0A8516" w14:textId="13A7368C" w:rsidR="00EE4593" w:rsidRPr="00D1386E" w:rsidRDefault="00EE4593" w:rsidP="00EE4593">
      <w:pPr>
        <w:spacing w:before="100" w:beforeAutospacing="1" w:after="100" w:afterAutospacing="1" w:line="240" w:lineRule="auto"/>
        <w:rPr>
          <w:rFonts w:ascii="Arial" w:hAnsi="Arial" w:cs="Arial"/>
          <w:b/>
          <w:color w:val="FF0000"/>
          <w:u w:val="single"/>
        </w:rPr>
      </w:pPr>
      <w:r w:rsidRPr="00D1386E">
        <w:rPr>
          <w:rFonts w:ascii="Arial" w:eastAsia="Times New Roman" w:hAnsi="Arial" w:cs="Arial"/>
          <w:noProof/>
          <w:lang w:eastAsia="en-GB"/>
        </w:rPr>
        <mc:AlternateContent>
          <mc:Choice Requires="wps">
            <w:drawing>
              <wp:anchor distT="45720" distB="45720" distL="114300" distR="114300" simplePos="0" relativeHeight="251661312" behindDoc="0" locked="0" layoutInCell="1" allowOverlap="1" wp14:anchorId="38028923" wp14:editId="0FE1FB6F">
                <wp:simplePos x="0" y="0"/>
                <wp:positionH relativeFrom="margin">
                  <wp:align>right</wp:align>
                </wp:positionH>
                <wp:positionV relativeFrom="paragraph">
                  <wp:posOffset>0</wp:posOffset>
                </wp:positionV>
                <wp:extent cx="571500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EEC800" w14:textId="6A7C22B4" w:rsidR="00EE4593" w:rsidRPr="009C162E" w:rsidRDefault="00EE4593">
                            <w:pPr>
                              <w:rPr>
                                <w:rFonts w:ascii="Arial" w:hAnsi="Arial" w:cs="Arial"/>
                                <w:b/>
                              </w:rPr>
                            </w:pPr>
                            <w:r w:rsidRPr="009C162E">
                              <w:rPr>
                                <w:rFonts w:ascii="Arial" w:hAnsi="Arial" w:cs="Arial"/>
                                <w:b/>
                              </w:rPr>
                              <w:t>Vision and Approach</w:t>
                            </w:r>
                          </w:p>
                          <w:p w14:paraId="374C40A3" w14:textId="77777777" w:rsidR="00EE4593" w:rsidRPr="009C162E" w:rsidRDefault="00EE4593">
                            <w:pPr>
                              <w:rPr>
                                <w:rFonts w:ascii="Arial" w:hAnsi="Arial" w:cs="Arial"/>
                              </w:rPr>
                            </w:pPr>
                          </w:p>
                          <w:p w14:paraId="7AF27CD8" w14:textId="0D3A8F80" w:rsidR="00EE4593" w:rsidRPr="009C162E" w:rsidRDefault="00EE4593">
                            <w:pPr>
                              <w:rPr>
                                <w:rFonts w:ascii="Arial" w:hAnsi="Arial" w:cs="Arial"/>
                              </w:rPr>
                            </w:pPr>
                          </w:p>
                          <w:p w14:paraId="1A9FCCA9" w14:textId="77777777" w:rsidR="00EE4593" w:rsidRPr="009C162E" w:rsidRDefault="00EE459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28923" id="_x0000_s1027" type="#_x0000_t202" style="position:absolute;margin-left:398.8pt;margin-top:0;width:450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">
                <v:textbox style="mso-fit-shape-to-text:t">
                  <w:txbxContent>
                    <w:p w14:paraId="73EEC800" w14:textId="6A7C22B4" w:rsidR="00EE4593" w:rsidRPr="009C162E" w:rsidRDefault="00EE4593">
                      <w:pPr>
                        <w:rPr>
                          <w:rFonts w:ascii="Arial" w:hAnsi="Arial" w:cs="Arial"/>
                          <w:b/>
                        </w:rPr>
                      </w:pPr>
                      <w:r w:rsidRPr="009C162E">
                        <w:rPr>
                          <w:rFonts w:ascii="Arial" w:hAnsi="Arial" w:cs="Arial"/>
                          <w:b/>
                        </w:rPr>
                        <w:t>Vision and Approach</w:t>
                      </w:r>
                    </w:p>
                    <w:p w14:paraId="374C40A3" w14:textId="77777777" w:rsidR="00EE4593" w:rsidRPr="009C162E" w:rsidRDefault="00EE4593">
                      <w:pPr>
                        <w:rPr>
                          <w:rFonts w:ascii="Arial" w:hAnsi="Arial" w:cs="Arial"/>
                        </w:rPr>
                      </w:pPr>
                    </w:p>
                    <w:p w14:paraId="7AF27CD8" w14:textId="0D3A8F80" w:rsidR="00EE4593" w:rsidRPr="009C162E" w:rsidRDefault="00EE4593">
                      <w:pPr>
                        <w:rPr>
                          <w:rFonts w:ascii="Arial" w:hAnsi="Arial" w:cs="Arial"/>
                        </w:rPr>
                      </w:pPr>
                    </w:p>
                    <w:p w14:paraId="1A9FCCA9" w14:textId="77777777" w:rsidR="00EE4593" w:rsidRPr="009C162E" w:rsidRDefault="00EE4593">
                      <w:pPr>
                        <w:rPr>
                          <w:rFonts w:ascii="Arial" w:hAnsi="Arial" w:cs="Arial"/>
                        </w:rPr>
                      </w:pPr>
                    </w:p>
                  </w:txbxContent>
                </v:textbox>
                <w10:wrap type="square" anchorx="margin"/>
              </v:shape>
            </w:pict>
          </mc:Fallback>
        </mc:AlternateContent>
      </w:r>
    </w:p>
    <w:p w14:paraId="3B865D49" w14:textId="23840315" w:rsidR="00BB000C" w:rsidRPr="00D1386E" w:rsidRDefault="00BB000C" w:rsidP="00812FDE">
      <w:pPr>
        <w:rPr>
          <w:rFonts w:ascii="Arial" w:hAnsi="Arial" w:cs="Arial"/>
          <w:i/>
        </w:rPr>
      </w:pPr>
      <w:r w:rsidRPr="00D1386E">
        <w:rPr>
          <w:rFonts w:ascii="Arial" w:hAnsi="Arial" w:cs="Arial"/>
          <w:b/>
          <w:color w:val="FF0000"/>
          <w:u w:val="single"/>
        </w:rPr>
        <w:lastRenderedPageBreak/>
        <w:t>Career Development</w:t>
      </w:r>
      <w:r w:rsidR="00252E25" w:rsidRPr="00D1386E">
        <w:rPr>
          <w:rFonts w:ascii="Arial" w:hAnsi="Arial" w:cs="Arial"/>
          <w:b/>
          <w:color w:val="FF0000"/>
        </w:rPr>
        <w:t xml:space="preserve"> </w:t>
      </w:r>
      <w:r w:rsidR="00DE27EC" w:rsidRPr="00D1386E">
        <w:rPr>
          <w:rFonts w:ascii="Arial" w:hAnsi="Arial" w:cs="Arial"/>
          <w:b/>
        </w:rPr>
        <w:br/>
      </w:r>
      <w:r w:rsidR="00EB5B3D" w:rsidRPr="00D1386E">
        <w:rPr>
          <w:rFonts w:ascii="Arial" w:hAnsi="Arial" w:cs="Arial"/>
          <w:i/>
        </w:rPr>
        <w:t>Max</w:t>
      </w:r>
      <w:r w:rsidR="00355E7F" w:rsidRPr="00D1386E">
        <w:rPr>
          <w:rFonts w:ascii="Arial" w:hAnsi="Arial" w:cs="Arial"/>
          <w:i/>
        </w:rPr>
        <w:t>imum</w:t>
      </w:r>
      <w:r w:rsidR="00EB5B3D" w:rsidRPr="00D1386E">
        <w:rPr>
          <w:rFonts w:ascii="Arial" w:hAnsi="Arial" w:cs="Arial"/>
          <w:i/>
        </w:rPr>
        <w:t xml:space="preserve"> </w:t>
      </w:r>
      <w:r w:rsidR="00812FDE" w:rsidRPr="00D1386E">
        <w:rPr>
          <w:rFonts w:ascii="Arial" w:hAnsi="Arial" w:cs="Arial"/>
          <w:i/>
        </w:rPr>
        <w:t>1 page</w:t>
      </w:r>
    </w:p>
    <w:p w14:paraId="4B509433" w14:textId="4CC06596" w:rsidR="00BB000C" w:rsidRPr="00D1386E" w:rsidRDefault="00BB000C" w:rsidP="00812FDE">
      <w:pPr>
        <w:rPr>
          <w:rFonts w:ascii="Arial" w:hAnsi="Arial" w:cs="Arial"/>
          <w:b/>
        </w:rPr>
      </w:pPr>
      <w:r w:rsidRPr="00D1386E">
        <w:rPr>
          <w:rFonts w:ascii="Arial" w:hAnsi="Arial" w:cs="Arial"/>
          <w:b/>
        </w:rPr>
        <w:t>Why is this fellowship the right way to develop your career and how will you use it to benefit others?</w:t>
      </w:r>
    </w:p>
    <w:p w14:paraId="6B170259" w14:textId="77777777" w:rsidR="00BB000C" w:rsidRPr="00D1386E" w:rsidRDefault="00BB000C" w:rsidP="00BB000C">
      <w:pPr>
        <w:pStyle w:val="NormalWeb"/>
        <w:rPr>
          <w:rFonts w:ascii="Arial" w:hAnsi="Arial" w:cs="Arial"/>
          <w:sz w:val="22"/>
          <w:szCs w:val="22"/>
        </w:rPr>
      </w:pPr>
      <w:r w:rsidRPr="00D1386E">
        <w:rPr>
          <w:rFonts w:ascii="Arial" w:hAnsi="Arial" w:cs="Arial"/>
          <w:sz w:val="22"/>
          <w:szCs w:val="22"/>
        </w:rPr>
        <w:t>Ensure that you have identified:</w:t>
      </w:r>
    </w:p>
    <w:p w14:paraId="4B37EDE5" w14:textId="77777777" w:rsidR="00F23744" w:rsidRPr="00D1386E" w:rsidRDefault="00BB000C" w:rsidP="0005510A">
      <w:pPr>
        <w:numPr>
          <w:ilvl w:val="0"/>
          <w:numId w:val="11"/>
        </w:numPr>
        <w:spacing w:before="100" w:beforeAutospacing="1" w:after="100" w:afterAutospacing="1" w:line="240" w:lineRule="auto"/>
        <w:rPr>
          <w:rFonts w:ascii="Arial" w:hAnsi="Arial" w:cs="Arial"/>
        </w:rPr>
      </w:pPr>
      <w:r w:rsidRPr="00D1386E">
        <w:rPr>
          <w:rFonts w:ascii="Arial" w:hAnsi="Arial" w:cs="Arial"/>
        </w:rPr>
        <w:t>career development goals appropriate to the fellowship funding opportunity</w:t>
      </w:r>
    </w:p>
    <w:p w14:paraId="36B83481" w14:textId="49A70A96" w:rsidR="00F23744" w:rsidRPr="00D1386E" w:rsidRDefault="00BB000C" w:rsidP="0005510A">
      <w:pPr>
        <w:numPr>
          <w:ilvl w:val="0"/>
          <w:numId w:val="11"/>
        </w:numPr>
        <w:spacing w:before="100" w:beforeAutospacing="1" w:after="100" w:afterAutospacing="1" w:line="240" w:lineRule="auto"/>
        <w:rPr>
          <w:rFonts w:ascii="Arial" w:hAnsi="Arial" w:cs="Arial"/>
        </w:rPr>
      </w:pPr>
      <w:r w:rsidRPr="00D1386E">
        <w:rPr>
          <w:rFonts w:ascii="Arial" w:hAnsi="Arial" w:cs="Arial"/>
        </w:rPr>
        <w:t xml:space="preserve">how the fellowship will provide a feasible and appropriate trajectory for your personal development to achieve </w:t>
      </w:r>
      <w:r w:rsidR="008E69FF" w:rsidRPr="00D1386E">
        <w:rPr>
          <w:rFonts w:ascii="Arial" w:hAnsi="Arial" w:cs="Arial"/>
        </w:rPr>
        <w:t>these</w:t>
      </w:r>
      <w:r w:rsidRPr="00D1386E">
        <w:rPr>
          <w:rFonts w:ascii="Arial" w:hAnsi="Arial" w:cs="Arial"/>
        </w:rPr>
        <w:t xml:space="preserve"> goals (as appropriate to your career stage and field)</w:t>
      </w:r>
    </w:p>
    <w:p w14:paraId="6EA7D301" w14:textId="11781C16" w:rsidR="00F23744" w:rsidRPr="00D1386E" w:rsidRDefault="00F23744" w:rsidP="00F23744">
      <w:pPr>
        <w:numPr>
          <w:ilvl w:val="0"/>
          <w:numId w:val="11"/>
        </w:numPr>
        <w:spacing w:before="100" w:beforeAutospacing="1" w:after="100" w:afterAutospacing="1" w:line="240" w:lineRule="auto"/>
        <w:rPr>
          <w:rFonts w:ascii="Arial" w:hAnsi="Arial" w:cs="Arial"/>
        </w:rPr>
      </w:pPr>
      <w:r w:rsidRPr="00D1386E">
        <w:rPr>
          <w:rFonts w:ascii="Arial" w:hAnsi="Arial" w:cs="Arial"/>
        </w:rPr>
        <w:t>how you will instigate positive change in the wider research and innovation community, for example through Equality Diversity and Inclusion (EDI), advocacy or advisory roles, stakeholder engagement, participation in peer review, influencing policy, public engagement, or outreach</w:t>
      </w:r>
    </w:p>
    <w:p w14:paraId="47DA2CBE" w14:textId="15E20F27" w:rsidR="00997817" w:rsidRPr="00D1386E" w:rsidRDefault="00997817" w:rsidP="00F23744">
      <w:pPr>
        <w:numPr>
          <w:ilvl w:val="0"/>
          <w:numId w:val="11"/>
        </w:numPr>
        <w:spacing w:before="100" w:beforeAutospacing="1" w:after="100" w:afterAutospacing="1" w:line="240" w:lineRule="auto"/>
        <w:rPr>
          <w:rFonts w:ascii="Arial" w:hAnsi="Arial" w:cs="Arial"/>
        </w:rPr>
      </w:pPr>
      <w:r w:rsidRPr="00D1386E">
        <w:rPr>
          <w:rFonts w:ascii="Arial" w:hAnsi="Arial" w:cs="Arial"/>
        </w:rPr>
        <w:t>how you will ensure continued research and professional development in those you will be managing on the project</w:t>
      </w:r>
    </w:p>
    <w:p w14:paraId="4160896A" w14:textId="416B7A68" w:rsidR="004C1F3B" w:rsidRPr="00D1386E" w:rsidRDefault="00EE4593" w:rsidP="005F42B8">
      <w:pPr>
        <w:numPr>
          <w:ilvl w:val="0"/>
          <w:numId w:val="11"/>
        </w:numPr>
        <w:spacing w:before="100" w:beforeAutospacing="1" w:after="0" w:afterAutospacing="1" w:line="240" w:lineRule="auto"/>
        <w:rPr>
          <w:rFonts w:ascii="Arial" w:hAnsi="Arial" w:cs="Arial"/>
          <w:b/>
          <w:color w:val="FF0000"/>
          <w:u w:val="single"/>
        </w:rPr>
      </w:pPr>
      <w:r w:rsidRPr="00D1386E">
        <w:rPr>
          <w:rFonts w:ascii="Arial" w:hAnsi="Arial" w:cs="Arial"/>
          <w:b/>
          <w:noProof/>
          <w:color w:val="FF0000"/>
          <w:u w:val="single"/>
        </w:rPr>
        <mc:AlternateContent>
          <mc:Choice Requires="wps">
            <w:drawing>
              <wp:anchor distT="45720" distB="45720" distL="114300" distR="114300" simplePos="0" relativeHeight="251663360" behindDoc="0" locked="0" layoutInCell="1" allowOverlap="1" wp14:anchorId="6EEF350D" wp14:editId="4D9EAD3A">
                <wp:simplePos x="0" y="0"/>
                <wp:positionH relativeFrom="margin">
                  <wp:align>right</wp:align>
                </wp:positionH>
                <wp:positionV relativeFrom="paragraph">
                  <wp:posOffset>824230</wp:posOffset>
                </wp:positionV>
                <wp:extent cx="5707380" cy="1404620"/>
                <wp:effectExtent l="0" t="0" r="2667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4FD65A45" w14:textId="3B7B331D" w:rsidR="00EE4593" w:rsidRPr="009C162E" w:rsidRDefault="00EE4593">
                            <w:pPr>
                              <w:rPr>
                                <w:rFonts w:ascii="Arial" w:hAnsi="Arial" w:cs="Arial"/>
                                <w:b/>
                              </w:rPr>
                            </w:pPr>
                            <w:r w:rsidRPr="009C162E">
                              <w:rPr>
                                <w:rFonts w:ascii="Arial" w:hAnsi="Arial" w:cs="Arial"/>
                                <w:b/>
                              </w:rPr>
                              <w:t>Career Development</w:t>
                            </w:r>
                          </w:p>
                          <w:p w14:paraId="0064A3A6" w14:textId="77777777" w:rsidR="00EE4593" w:rsidRPr="009C162E" w:rsidRDefault="00EE4593">
                            <w:pPr>
                              <w:rPr>
                                <w:rFonts w:ascii="Arial" w:hAnsi="Arial" w:cs="Arial"/>
                              </w:rPr>
                            </w:pPr>
                          </w:p>
                          <w:p w14:paraId="5F22CEB8" w14:textId="77777777" w:rsidR="00EE4593" w:rsidRDefault="00EE45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F350D" id="_x0000_s1028" type="#_x0000_t202" style="position:absolute;left:0;text-align:left;margin-left:398.2pt;margin-top:64.9pt;width:449.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isJgIAAEw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">
                <v:textbox style="mso-fit-shape-to-text:t">
                  <w:txbxContent>
                    <w:p w14:paraId="4FD65A45" w14:textId="3B7B331D" w:rsidR="00EE4593" w:rsidRPr="009C162E" w:rsidRDefault="00EE4593">
                      <w:pPr>
                        <w:rPr>
                          <w:rFonts w:ascii="Arial" w:hAnsi="Arial" w:cs="Arial"/>
                          <w:b/>
                        </w:rPr>
                      </w:pPr>
                      <w:r w:rsidRPr="009C162E">
                        <w:rPr>
                          <w:rFonts w:ascii="Arial" w:hAnsi="Arial" w:cs="Arial"/>
                          <w:b/>
                        </w:rPr>
                        <w:t>Career Development</w:t>
                      </w:r>
                    </w:p>
                    <w:p w14:paraId="0064A3A6" w14:textId="77777777" w:rsidR="00EE4593" w:rsidRPr="009C162E" w:rsidRDefault="00EE4593">
                      <w:pPr>
                        <w:rPr>
                          <w:rFonts w:ascii="Arial" w:hAnsi="Arial" w:cs="Arial"/>
                        </w:rPr>
                      </w:pPr>
                    </w:p>
                    <w:p w14:paraId="5F22CEB8" w14:textId="77777777" w:rsidR="00EE4593" w:rsidRDefault="00EE4593"/>
                  </w:txbxContent>
                </v:textbox>
                <w10:wrap type="square" anchorx="margin"/>
              </v:shape>
            </w:pict>
          </mc:Fallback>
        </mc:AlternateContent>
      </w:r>
      <w:r w:rsidR="00C51728" w:rsidRPr="00D1386E">
        <w:rPr>
          <w:rFonts w:ascii="Arial" w:hAnsi="Arial" w:cs="Arial"/>
        </w:rPr>
        <w:t>how the work will enable you to acquire additional skills, like research, leadership, communication and management (and include info on proposed training and mentoring arrangements).</w:t>
      </w:r>
    </w:p>
    <w:p w14:paraId="7D32D4BE" w14:textId="77B90F35" w:rsidR="00E179F6" w:rsidRPr="00D1386E" w:rsidRDefault="00E179F6" w:rsidP="003E5C4A">
      <w:pPr>
        <w:spacing w:after="0" w:line="240" w:lineRule="auto"/>
        <w:rPr>
          <w:rFonts w:ascii="Arial" w:hAnsi="Arial" w:cs="Arial"/>
          <w:b/>
          <w:color w:val="FF0000"/>
          <w:u w:val="single"/>
        </w:rPr>
      </w:pPr>
    </w:p>
    <w:p w14:paraId="6B6FAC5B" w14:textId="64DC9451" w:rsidR="003E5C4A" w:rsidRPr="00D1386E" w:rsidRDefault="00A44DB7" w:rsidP="003E5C4A">
      <w:pPr>
        <w:spacing w:after="0" w:line="240" w:lineRule="auto"/>
        <w:rPr>
          <w:rFonts w:ascii="Arial" w:hAnsi="Arial" w:cs="Arial"/>
          <w:b/>
          <w:color w:val="FF0000"/>
          <w:u w:val="single"/>
        </w:rPr>
      </w:pPr>
      <w:r w:rsidRPr="00D1386E">
        <w:rPr>
          <w:rFonts w:ascii="Arial" w:hAnsi="Arial" w:cs="Arial"/>
          <w:b/>
          <w:color w:val="FF0000"/>
          <w:u w:val="single"/>
        </w:rPr>
        <w:t>Ethics &amp; Responsible Research &amp; Innovation</w:t>
      </w:r>
    </w:p>
    <w:p w14:paraId="63367D73" w14:textId="49D0D45C" w:rsidR="00A44DB7" w:rsidRPr="00D1386E" w:rsidRDefault="00A44DB7" w:rsidP="003E5C4A">
      <w:pPr>
        <w:spacing w:after="0" w:line="240" w:lineRule="auto"/>
        <w:rPr>
          <w:rFonts w:ascii="Arial" w:hAnsi="Arial" w:cs="Arial"/>
          <w:b/>
          <w:color w:val="FF0000"/>
          <w:u w:val="single"/>
        </w:rPr>
      </w:pPr>
      <w:r w:rsidRPr="00D1386E">
        <w:rPr>
          <w:rFonts w:ascii="Arial" w:eastAsia="Times New Roman" w:hAnsi="Arial" w:cs="Arial"/>
          <w:i/>
          <w:lang w:eastAsia="en-GB"/>
        </w:rPr>
        <w:t>1</w:t>
      </w:r>
      <w:r w:rsidR="003E5C4A" w:rsidRPr="00D1386E">
        <w:rPr>
          <w:rFonts w:ascii="Arial" w:eastAsia="Times New Roman" w:hAnsi="Arial" w:cs="Arial"/>
          <w:i/>
          <w:lang w:eastAsia="en-GB"/>
        </w:rPr>
        <w:t>5</w:t>
      </w:r>
      <w:r w:rsidRPr="00D1386E">
        <w:rPr>
          <w:rFonts w:ascii="Arial" w:eastAsia="Times New Roman" w:hAnsi="Arial" w:cs="Arial"/>
          <w:i/>
          <w:lang w:eastAsia="en-GB"/>
        </w:rPr>
        <w:t>0 words max</w:t>
      </w:r>
    </w:p>
    <w:p w14:paraId="75B2FD2E" w14:textId="7B1B4F69" w:rsidR="00F23744" w:rsidRPr="00D1386E" w:rsidRDefault="00EE4593" w:rsidP="008A5EB1">
      <w:pPr>
        <w:spacing w:before="100" w:beforeAutospacing="1" w:after="100" w:afterAutospacing="1" w:line="240" w:lineRule="auto"/>
        <w:rPr>
          <w:rFonts w:ascii="Arial" w:hAnsi="Arial" w:cs="Arial"/>
          <w:b/>
        </w:rPr>
      </w:pPr>
      <w:r w:rsidRPr="00D1386E">
        <w:rPr>
          <w:rFonts w:ascii="Arial" w:eastAsia="Times New Roman" w:hAnsi="Arial" w:cs="Arial"/>
          <w:b/>
          <w:noProof/>
          <w:lang w:eastAsia="en-GB"/>
        </w:rPr>
        <mc:AlternateContent>
          <mc:Choice Requires="wps">
            <w:drawing>
              <wp:anchor distT="45720" distB="45720" distL="114300" distR="114300" simplePos="0" relativeHeight="251665408" behindDoc="0" locked="0" layoutInCell="1" allowOverlap="1" wp14:anchorId="66E19CC2" wp14:editId="00FEC1FC">
                <wp:simplePos x="0" y="0"/>
                <wp:positionH relativeFrom="margin">
                  <wp:align>left</wp:align>
                </wp:positionH>
                <wp:positionV relativeFrom="paragraph">
                  <wp:posOffset>1015365</wp:posOffset>
                </wp:positionV>
                <wp:extent cx="5715000" cy="11582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8240"/>
                        </a:xfrm>
                        <a:prstGeom prst="rect">
                          <a:avLst/>
                        </a:prstGeom>
                        <a:solidFill>
                          <a:srgbClr val="FFFFFF"/>
                        </a:solidFill>
                        <a:ln w="9525">
                          <a:solidFill>
                            <a:srgbClr val="000000"/>
                          </a:solidFill>
                          <a:miter lim="800000"/>
                          <a:headEnd/>
                          <a:tailEnd/>
                        </a:ln>
                      </wps:spPr>
                      <wps:txbx>
                        <w:txbxContent>
                          <w:p w14:paraId="16A50E10" w14:textId="40B815EA" w:rsidR="00EE4593" w:rsidRPr="009C162E" w:rsidRDefault="00EE4593">
                            <w:pPr>
                              <w:rPr>
                                <w:rFonts w:ascii="Arial" w:hAnsi="Arial" w:cs="Arial"/>
                                <w:b/>
                              </w:rPr>
                            </w:pPr>
                            <w:r w:rsidRPr="009C162E">
                              <w:rPr>
                                <w:rFonts w:ascii="Arial" w:hAnsi="Arial" w:cs="Arial"/>
                                <w:b/>
                              </w:rPr>
                              <w:t>Ethics &amp; Responsible Research &amp; Innovation</w:t>
                            </w:r>
                          </w:p>
                          <w:p w14:paraId="712D7870" w14:textId="787256FF" w:rsidR="00EE4593" w:rsidRPr="009C162E" w:rsidRDefault="00EE4593">
                            <w:pPr>
                              <w:rPr>
                                <w:rFonts w:ascii="Arial" w:hAnsi="Arial" w:cs="Arial"/>
                              </w:rPr>
                            </w:pPr>
                          </w:p>
                          <w:p w14:paraId="55806DA5" w14:textId="77777777" w:rsidR="00EE4593" w:rsidRPr="009C162E" w:rsidRDefault="00EE459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19CC2" id="_x0000_s1029" type="#_x0000_t202" style="position:absolute;margin-left:0;margin-top:79.95pt;width:450pt;height:91.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">
                <v:textbox>
                  <w:txbxContent>
                    <w:p w14:paraId="16A50E10" w14:textId="40B815EA" w:rsidR="00EE4593" w:rsidRPr="009C162E" w:rsidRDefault="00EE4593">
                      <w:pPr>
                        <w:rPr>
                          <w:rFonts w:ascii="Arial" w:hAnsi="Arial" w:cs="Arial"/>
                          <w:b/>
                        </w:rPr>
                      </w:pPr>
                      <w:r w:rsidRPr="009C162E">
                        <w:rPr>
                          <w:rFonts w:ascii="Arial" w:hAnsi="Arial" w:cs="Arial"/>
                          <w:b/>
                        </w:rPr>
                        <w:t>Ethics &amp; Responsible Research &amp; Innovation</w:t>
                      </w:r>
                    </w:p>
                    <w:p w14:paraId="712D7870" w14:textId="787256FF" w:rsidR="00EE4593" w:rsidRPr="009C162E" w:rsidRDefault="00EE4593">
                      <w:pPr>
                        <w:rPr>
                          <w:rFonts w:ascii="Arial" w:hAnsi="Arial" w:cs="Arial"/>
                        </w:rPr>
                      </w:pPr>
                    </w:p>
                    <w:p w14:paraId="55806DA5" w14:textId="77777777" w:rsidR="00EE4593" w:rsidRPr="009C162E" w:rsidRDefault="00EE4593">
                      <w:pPr>
                        <w:rPr>
                          <w:rFonts w:ascii="Arial" w:hAnsi="Arial" w:cs="Arial"/>
                        </w:rPr>
                      </w:pPr>
                    </w:p>
                  </w:txbxContent>
                </v:textbox>
                <w10:wrap type="square" anchorx="margin"/>
              </v:shape>
            </w:pict>
          </mc:Fallback>
        </mc:AlternateContent>
      </w:r>
      <w:r w:rsidR="0024668B" w:rsidRPr="00D1386E">
        <w:rPr>
          <w:rFonts w:ascii="Arial" w:hAnsi="Arial" w:cs="Arial"/>
          <w:b/>
        </w:rPr>
        <w:t xml:space="preserve">What are the ethical and RRI implications and issues relating to the proposed work, and how will you manage them? If you do not think that the proposed work raises any ethical or RRI issues, explain why.  </w:t>
      </w:r>
    </w:p>
    <w:sectPr w:rsidR="00F23744" w:rsidRPr="00D138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4BBF" w14:textId="77777777" w:rsidR="004D1D10" w:rsidRDefault="004D1D10" w:rsidP="004D1D10">
      <w:pPr>
        <w:spacing w:after="0" w:line="240" w:lineRule="auto"/>
      </w:pPr>
      <w:r>
        <w:separator/>
      </w:r>
    </w:p>
  </w:endnote>
  <w:endnote w:type="continuationSeparator" w:id="0">
    <w:p w14:paraId="6516D003" w14:textId="77777777" w:rsidR="004D1D10" w:rsidRDefault="004D1D10" w:rsidP="004D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572C" w14:textId="0DE440AB" w:rsidR="004D1D10" w:rsidRPr="003A15E6" w:rsidRDefault="004D1D10">
    <w:pPr>
      <w:pStyle w:val="Footer"/>
      <w:rPr>
        <w:rFonts w:ascii="Arial" w:hAnsi="Arial" w:cs="Arial"/>
        <w:b/>
        <w:color w:val="1F3864" w:themeColor="accent1" w:themeShade="80"/>
      </w:rPr>
    </w:pPr>
    <w:r w:rsidRPr="003A15E6">
      <w:rPr>
        <w:rFonts w:ascii="Arial" w:hAnsi="Arial" w:cs="Arial"/>
        <w:b/>
        <w:color w:val="294983"/>
      </w:rPr>
      <w:t>Peer Review College</w:t>
    </w:r>
    <w:r w:rsidRPr="003A15E6">
      <w:rPr>
        <w:rFonts w:ascii="Arial" w:hAnsi="Arial" w:cs="Arial"/>
        <w:b/>
        <w:color w:val="806000" w:themeColor="accent4" w:themeShade="80"/>
      </w:rPr>
      <w:ptab w:relativeTo="margin" w:alignment="center" w:leader="none"/>
    </w:r>
    <w:r w:rsidRPr="003A15E6">
      <w:rPr>
        <w:rFonts w:ascii="Arial" w:hAnsi="Arial" w:cs="Arial"/>
        <w:b/>
        <w:color w:val="806000" w:themeColor="accent4" w:themeShade="80"/>
      </w:rPr>
      <w:ptab w:relativeTo="margin" w:alignment="right" w:leader="none"/>
    </w:r>
    <w:r w:rsidRPr="003A15E6">
      <w:rPr>
        <w:rFonts w:ascii="Arial" w:hAnsi="Arial" w:cs="Arial"/>
        <w:b/>
        <w:color w:val="806000" w:themeColor="accent4" w:themeShade="80"/>
      </w:rPr>
      <w:t>Research and Partnerships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D413" w14:textId="77777777" w:rsidR="004D1D10" w:rsidRDefault="004D1D10" w:rsidP="004D1D10">
      <w:pPr>
        <w:spacing w:after="0" w:line="240" w:lineRule="auto"/>
      </w:pPr>
      <w:r>
        <w:separator/>
      </w:r>
    </w:p>
  </w:footnote>
  <w:footnote w:type="continuationSeparator" w:id="0">
    <w:p w14:paraId="63A45418" w14:textId="77777777" w:rsidR="004D1D10" w:rsidRDefault="004D1D10" w:rsidP="004D1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4B74"/>
    <w:multiLevelType w:val="multilevel"/>
    <w:tmpl w:val="AE161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12761"/>
    <w:multiLevelType w:val="multilevel"/>
    <w:tmpl w:val="FA1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E7713"/>
    <w:multiLevelType w:val="multilevel"/>
    <w:tmpl w:val="A682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10CB1"/>
    <w:multiLevelType w:val="multilevel"/>
    <w:tmpl w:val="1BD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86C3B"/>
    <w:multiLevelType w:val="hybridMultilevel"/>
    <w:tmpl w:val="687E2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3181E"/>
    <w:multiLevelType w:val="hybridMultilevel"/>
    <w:tmpl w:val="963ABD1C"/>
    <w:lvl w:ilvl="0" w:tplc="37482840">
      <w:start w:val="1"/>
      <w:numFmt w:val="decimal"/>
      <w:lvlText w:val="%1."/>
      <w:lvlJc w:val="left"/>
      <w:pPr>
        <w:ind w:left="72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04903"/>
    <w:multiLevelType w:val="multilevel"/>
    <w:tmpl w:val="888C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26F6A"/>
    <w:multiLevelType w:val="hybridMultilevel"/>
    <w:tmpl w:val="13782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3787017"/>
    <w:multiLevelType w:val="multilevel"/>
    <w:tmpl w:val="E95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C53FA"/>
    <w:multiLevelType w:val="multilevel"/>
    <w:tmpl w:val="A62A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5D2FBE"/>
    <w:multiLevelType w:val="multilevel"/>
    <w:tmpl w:val="A6DE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16D7C"/>
    <w:multiLevelType w:val="hybridMultilevel"/>
    <w:tmpl w:val="EFEA7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75D8B"/>
    <w:multiLevelType w:val="multilevel"/>
    <w:tmpl w:val="BFB6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D0706"/>
    <w:multiLevelType w:val="multilevel"/>
    <w:tmpl w:val="26B6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6"/>
  </w:num>
  <w:num w:numId="5">
    <w:abstractNumId w:val="11"/>
  </w:num>
  <w:num w:numId="6">
    <w:abstractNumId w:val="10"/>
  </w:num>
  <w:num w:numId="7">
    <w:abstractNumId w:val="1"/>
  </w:num>
  <w:num w:numId="8">
    <w:abstractNumId w:val="8"/>
  </w:num>
  <w:num w:numId="9">
    <w:abstractNumId w:val="2"/>
  </w:num>
  <w:num w:numId="10">
    <w:abstractNumId w:val="9"/>
  </w:num>
  <w:num w:numId="11">
    <w:abstractNumId w:val="3"/>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4A"/>
    <w:rsid w:val="00014552"/>
    <w:rsid w:val="00030C10"/>
    <w:rsid w:val="000816AA"/>
    <w:rsid w:val="00082F4A"/>
    <w:rsid w:val="00094D43"/>
    <w:rsid w:val="000D0C12"/>
    <w:rsid w:val="000F477A"/>
    <w:rsid w:val="00117E26"/>
    <w:rsid w:val="0012309A"/>
    <w:rsid w:val="001246C1"/>
    <w:rsid w:val="00164DCB"/>
    <w:rsid w:val="00191189"/>
    <w:rsid w:val="001E303C"/>
    <w:rsid w:val="00244ED7"/>
    <w:rsid w:val="0024668B"/>
    <w:rsid w:val="00252E25"/>
    <w:rsid w:val="002576F8"/>
    <w:rsid w:val="00264E52"/>
    <w:rsid w:val="00275807"/>
    <w:rsid w:val="002A602D"/>
    <w:rsid w:val="002D4AD1"/>
    <w:rsid w:val="002D6E08"/>
    <w:rsid w:val="002E6F26"/>
    <w:rsid w:val="002F2031"/>
    <w:rsid w:val="002F5F2F"/>
    <w:rsid w:val="003364B0"/>
    <w:rsid w:val="00355E7F"/>
    <w:rsid w:val="003A15E6"/>
    <w:rsid w:val="003D2267"/>
    <w:rsid w:val="003D525E"/>
    <w:rsid w:val="003E07B7"/>
    <w:rsid w:val="003E4908"/>
    <w:rsid w:val="003E5C4A"/>
    <w:rsid w:val="00417C40"/>
    <w:rsid w:val="0042594E"/>
    <w:rsid w:val="004458BE"/>
    <w:rsid w:val="0044606D"/>
    <w:rsid w:val="004537B7"/>
    <w:rsid w:val="0046450D"/>
    <w:rsid w:val="004A5ED7"/>
    <w:rsid w:val="004B2D46"/>
    <w:rsid w:val="004C154A"/>
    <w:rsid w:val="004C1F3B"/>
    <w:rsid w:val="004D1D10"/>
    <w:rsid w:val="004E1B2B"/>
    <w:rsid w:val="004F3381"/>
    <w:rsid w:val="004F4A8F"/>
    <w:rsid w:val="00515013"/>
    <w:rsid w:val="00523214"/>
    <w:rsid w:val="0052552C"/>
    <w:rsid w:val="00556530"/>
    <w:rsid w:val="005A73E0"/>
    <w:rsid w:val="005D6C9C"/>
    <w:rsid w:val="006329BE"/>
    <w:rsid w:val="00651401"/>
    <w:rsid w:val="00691FB3"/>
    <w:rsid w:val="006A7B41"/>
    <w:rsid w:val="006B1633"/>
    <w:rsid w:val="00701EFA"/>
    <w:rsid w:val="007304E1"/>
    <w:rsid w:val="00742179"/>
    <w:rsid w:val="007A0105"/>
    <w:rsid w:val="007A1B05"/>
    <w:rsid w:val="007C2ED1"/>
    <w:rsid w:val="007C4042"/>
    <w:rsid w:val="00812FDE"/>
    <w:rsid w:val="008A5EB1"/>
    <w:rsid w:val="008B24FF"/>
    <w:rsid w:val="008D610A"/>
    <w:rsid w:val="008E69FF"/>
    <w:rsid w:val="00906E4E"/>
    <w:rsid w:val="00921DA9"/>
    <w:rsid w:val="0099267A"/>
    <w:rsid w:val="00997817"/>
    <w:rsid w:val="009B45F8"/>
    <w:rsid w:val="009C162E"/>
    <w:rsid w:val="00A44DB7"/>
    <w:rsid w:val="00A45F3D"/>
    <w:rsid w:val="00AF2811"/>
    <w:rsid w:val="00AF5536"/>
    <w:rsid w:val="00B30D37"/>
    <w:rsid w:val="00B42797"/>
    <w:rsid w:val="00BB000C"/>
    <w:rsid w:val="00BB0036"/>
    <w:rsid w:val="00BC4B62"/>
    <w:rsid w:val="00C25DE2"/>
    <w:rsid w:val="00C406C0"/>
    <w:rsid w:val="00C51728"/>
    <w:rsid w:val="00CA3D67"/>
    <w:rsid w:val="00D108D2"/>
    <w:rsid w:val="00D1386E"/>
    <w:rsid w:val="00D13A8D"/>
    <w:rsid w:val="00D43F63"/>
    <w:rsid w:val="00DB578D"/>
    <w:rsid w:val="00DE27EC"/>
    <w:rsid w:val="00E10EEF"/>
    <w:rsid w:val="00E179F6"/>
    <w:rsid w:val="00E33AB2"/>
    <w:rsid w:val="00E7553B"/>
    <w:rsid w:val="00EB5B3D"/>
    <w:rsid w:val="00EE4593"/>
    <w:rsid w:val="00F13D7A"/>
    <w:rsid w:val="00F23744"/>
    <w:rsid w:val="00F354D1"/>
    <w:rsid w:val="00F37006"/>
    <w:rsid w:val="00F63A05"/>
    <w:rsid w:val="00F94452"/>
    <w:rsid w:val="00FE55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D282"/>
  <w15:chartTrackingRefBased/>
  <w15:docId w15:val="{0CBE4B08-9C97-420C-B731-9B858C7A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D10"/>
    <w:rPr>
      <w:color w:val="0563C1" w:themeColor="hyperlink"/>
      <w:u w:val="single"/>
    </w:rPr>
  </w:style>
  <w:style w:type="character" w:styleId="UnresolvedMention">
    <w:name w:val="Unresolved Mention"/>
    <w:basedOn w:val="DefaultParagraphFont"/>
    <w:uiPriority w:val="99"/>
    <w:semiHidden/>
    <w:unhideWhenUsed/>
    <w:rsid w:val="004D1D10"/>
    <w:rPr>
      <w:color w:val="605E5C"/>
      <w:shd w:val="clear" w:color="auto" w:fill="E1DFDD"/>
    </w:rPr>
  </w:style>
  <w:style w:type="table" w:styleId="TableGrid">
    <w:name w:val="Table Grid"/>
    <w:basedOn w:val="TableNormal"/>
    <w:uiPriority w:val="39"/>
    <w:rsid w:val="004D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D10"/>
  </w:style>
  <w:style w:type="paragraph" w:styleId="Footer">
    <w:name w:val="footer"/>
    <w:basedOn w:val="Normal"/>
    <w:link w:val="FooterChar"/>
    <w:uiPriority w:val="99"/>
    <w:unhideWhenUsed/>
    <w:rsid w:val="004D1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D10"/>
  </w:style>
  <w:style w:type="table" w:styleId="TableGridLight">
    <w:name w:val="Grid Table Light"/>
    <w:basedOn w:val="TableNormal"/>
    <w:uiPriority w:val="40"/>
    <w:rsid w:val="004645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515013"/>
    <w:rPr>
      <w:color w:val="808080"/>
    </w:rPr>
  </w:style>
  <w:style w:type="paragraph" w:styleId="BalloonText">
    <w:name w:val="Balloon Text"/>
    <w:basedOn w:val="Normal"/>
    <w:link w:val="BalloonTextChar"/>
    <w:uiPriority w:val="99"/>
    <w:semiHidden/>
    <w:unhideWhenUsed/>
    <w:rsid w:val="0001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552"/>
    <w:rPr>
      <w:rFonts w:ascii="Segoe UI" w:hAnsi="Segoe UI" w:cs="Segoe UI"/>
      <w:sz w:val="18"/>
      <w:szCs w:val="18"/>
    </w:rPr>
  </w:style>
  <w:style w:type="character" w:styleId="CommentReference">
    <w:name w:val="annotation reference"/>
    <w:basedOn w:val="DefaultParagraphFont"/>
    <w:uiPriority w:val="99"/>
    <w:semiHidden/>
    <w:unhideWhenUsed/>
    <w:rsid w:val="00014552"/>
    <w:rPr>
      <w:sz w:val="16"/>
      <w:szCs w:val="16"/>
    </w:rPr>
  </w:style>
  <w:style w:type="paragraph" w:styleId="CommentText">
    <w:name w:val="annotation text"/>
    <w:basedOn w:val="Normal"/>
    <w:link w:val="CommentTextChar"/>
    <w:uiPriority w:val="99"/>
    <w:unhideWhenUsed/>
    <w:rsid w:val="00014552"/>
    <w:pPr>
      <w:spacing w:line="240" w:lineRule="auto"/>
    </w:pPr>
    <w:rPr>
      <w:sz w:val="20"/>
      <w:szCs w:val="20"/>
    </w:rPr>
  </w:style>
  <w:style w:type="character" w:customStyle="1" w:styleId="CommentTextChar">
    <w:name w:val="Comment Text Char"/>
    <w:basedOn w:val="DefaultParagraphFont"/>
    <w:link w:val="CommentText"/>
    <w:uiPriority w:val="99"/>
    <w:rsid w:val="00014552"/>
    <w:rPr>
      <w:sz w:val="20"/>
      <w:szCs w:val="20"/>
    </w:rPr>
  </w:style>
  <w:style w:type="paragraph" w:styleId="CommentSubject">
    <w:name w:val="annotation subject"/>
    <w:basedOn w:val="CommentText"/>
    <w:next w:val="CommentText"/>
    <w:link w:val="CommentSubjectChar"/>
    <w:uiPriority w:val="99"/>
    <w:semiHidden/>
    <w:unhideWhenUsed/>
    <w:rsid w:val="00014552"/>
    <w:rPr>
      <w:b/>
      <w:bCs/>
    </w:rPr>
  </w:style>
  <w:style w:type="character" w:customStyle="1" w:styleId="CommentSubjectChar">
    <w:name w:val="Comment Subject Char"/>
    <w:basedOn w:val="CommentTextChar"/>
    <w:link w:val="CommentSubject"/>
    <w:uiPriority w:val="99"/>
    <w:semiHidden/>
    <w:rsid w:val="00014552"/>
    <w:rPr>
      <w:b/>
      <w:bCs/>
      <w:sz w:val="20"/>
      <w:szCs w:val="20"/>
    </w:rPr>
  </w:style>
  <w:style w:type="paragraph" w:styleId="ListParagraph">
    <w:name w:val="List Paragraph"/>
    <w:basedOn w:val="Normal"/>
    <w:uiPriority w:val="34"/>
    <w:qFormat/>
    <w:rsid w:val="00014552"/>
    <w:pPr>
      <w:ind w:left="720"/>
      <w:contextualSpacing/>
    </w:pPr>
  </w:style>
  <w:style w:type="paragraph" w:styleId="Revision">
    <w:name w:val="Revision"/>
    <w:hidden/>
    <w:uiPriority w:val="99"/>
    <w:semiHidden/>
    <w:rsid w:val="002576F8"/>
    <w:pPr>
      <w:spacing w:after="0" w:line="240" w:lineRule="auto"/>
    </w:pPr>
  </w:style>
  <w:style w:type="character" w:styleId="FollowedHyperlink">
    <w:name w:val="FollowedHyperlink"/>
    <w:basedOn w:val="DefaultParagraphFont"/>
    <w:uiPriority w:val="99"/>
    <w:semiHidden/>
    <w:unhideWhenUsed/>
    <w:rsid w:val="003D2267"/>
    <w:rPr>
      <w:color w:val="954F72" w:themeColor="followedHyperlink"/>
      <w:u w:val="single"/>
    </w:rPr>
  </w:style>
  <w:style w:type="paragraph" w:styleId="NormalWeb">
    <w:name w:val="Normal (Web)"/>
    <w:basedOn w:val="Normal"/>
    <w:uiPriority w:val="99"/>
    <w:semiHidden/>
    <w:unhideWhenUsed/>
    <w:rsid w:val="00BB00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vuk-body">
    <w:name w:val="govuk-body"/>
    <w:basedOn w:val="Normal"/>
    <w:rsid w:val="004259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89559">
      <w:bodyDiv w:val="1"/>
      <w:marLeft w:val="0"/>
      <w:marRight w:val="0"/>
      <w:marTop w:val="0"/>
      <w:marBottom w:val="0"/>
      <w:divBdr>
        <w:top w:val="none" w:sz="0" w:space="0" w:color="auto"/>
        <w:left w:val="none" w:sz="0" w:space="0" w:color="auto"/>
        <w:bottom w:val="none" w:sz="0" w:space="0" w:color="auto"/>
        <w:right w:val="none" w:sz="0" w:space="0" w:color="auto"/>
      </w:divBdr>
    </w:div>
    <w:div w:id="658928907">
      <w:bodyDiv w:val="1"/>
      <w:marLeft w:val="0"/>
      <w:marRight w:val="0"/>
      <w:marTop w:val="0"/>
      <w:marBottom w:val="0"/>
      <w:divBdr>
        <w:top w:val="none" w:sz="0" w:space="0" w:color="auto"/>
        <w:left w:val="none" w:sz="0" w:space="0" w:color="auto"/>
        <w:bottom w:val="none" w:sz="0" w:space="0" w:color="auto"/>
        <w:right w:val="none" w:sz="0" w:space="0" w:color="auto"/>
      </w:divBdr>
    </w:div>
    <w:div w:id="903953044">
      <w:bodyDiv w:val="1"/>
      <w:marLeft w:val="0"/>
      <w:marRight w:val="0"/>
      <w:marTop w:val="0"/>
      <w:marBottom w:val="0"/>
      <w:divBdr>
        <w:top w:val="none" w:sz="0" w:space="0" w:color="auto"/>
        <w:left w:val="none" w:sz="0" w:space="0" w:color="auto"/>
        <w:bottom w:val="none" w:sz="0" w:space="0" w:color="auto"/>
        <w:right w:val="none" w:sz="0" w:space="0" w:color="auto"/>
      </w:divBdr>
    </w:div>
    <w:div w:id="1139499167">
      <w:bodyDiv w:val="1"/>
      <w:marLeft w:val="0"/>
      <w:marRight w:val="0"/>
      <w:marTop w:val="0"/>
      <w:marBottom w:val="0"/>
      <w:divBdr>
        <w:top w:val="none" w:sz="0" w:space="0" w:color="auto"/>
        <w:left w:val="none" w:sz="0" w:space="0" w:color="auto"/>
        <w:bottom w:val="none" w:sz="0" w:space="0" w:color="auto"/>
        <w:right w:val="none" w:sz="0" w:space="0" w:color="auto"/>
      </w:divBdr>
    </w:div>
    <w:div w:id="17745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rev@liverpool.ac.uk" TargetMode="External"/><Relationship Id="rId3" Type="http://schemas.openxmlformats.org/officeDocument/2006/relationships/settings" Target="settings.xml"/><Relationship Id="rId7" Type="http://schemas.openxmlformats.org/officeDocument/2006/relationships/hyperlink" Target="mailto:peerrev@liverpoo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kri.org/wp-content/uploads/2024/03/UKRI-040324-Funding-Opp-FutureLeadersFellowshipsRound9-GuidanceAcademicHosted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Alice [alicedav]</dc:creator>
  <cp:keywords/>
  <dc:description/>
  <cp:lastModifiedBy>Taylor, Anna [actaylor]</cp:lastModifiedBy>
  <cp:revision>3</cp:revision>
  <dcterms:created xsi:type="dcterms:W3CDTF">2024-03-05T11:42:00Z</dcterms:created>
  <dcterms:modified xsi:type="dcterms:W3CDTF">2024-03-05T11:53:00Z</dcterms:modified>
</cp:coreProperties>
</file>