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BE4D5" w:themeColor="accent2" w:themeTint="33"/>
  <w:body>
    <w:p w14:paraId="347F65DC" w14:textId="77777777" w:rsidR="00B07EDC" w:rsidRDefault="00B07EDC" w:rsidP="00B07EDC">
      <w:pPr>
        <w:jc w:val="center"/>
        <w:rPr>
          <w:b/>
          <w:color w:val="1F3864" w:themeColor="accent1" w:themeShade="80"/>
          <w:sz w:val="28"/>
        </w:rPr>
      </w:pPr>
      <w:r>
        <w:rPr>
          <w:noProof/>
          <w:sz w:val="18"/>
        </w:rPr>
        <w:drawing>
          <wp:inline distT="0" distB="0" distL="0" distR="0" wp14:anchorId="5661852F" wp14:editId="3019FAF4">
            <wp:extent cx="2190750" cy="559216"/>
            <wp:effectExtent l="0" t="0" r="0" b="0"/>
            <wp:docPr id="1151719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71948" name="Picture 115171948"/>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02649" cy="562253"/>
                    </a:xfrm>
                    <a:prstGeom prst="rect">
                      <a:avLst/>
                    </a:prstGeom>
                  </pic:spPr>
                </pic:pic>
              </a:graphicData>
            </a:graphic>
          </wp:inline>
        </w:drawing>
      </w:r>
    </w:p>
    <w:p w14:paraId="167365D7" w14:textId="77777777" w:rsidR="00B07EDC" w:rsidRPr="002206CC" w:rsidRDefault="00B07EDC" w:rsidP="00B07EDC">
      <w:pPr>
        <w:jc w:val="center"/>
        <w:rPr>
          <w:b/>
          <w:color w:val="000000" w:themeColor="text1"/>
          <w:sz w:val="28"/>
        </w:rPr>
      </w:pPr>
      <w:r w:rsidRPr="002206CC">
        <w:rPr>
          <w:b/>
          <w:color w:val="000000" w:themeColor="text1"/>
          <w:sz w:val="28"/>
        </w:rPr>
        <w:t>AHRC Doctoral Landscape Award Funding</w:t>
      </w:r>
    </w:p>
    <w:p w14:paraId="6416B66E" w14:textId="77777777" w:rsidR="00B07EDC" w:rsidRPr="002206CC" w:rsidRDefault="00B07EDC" w:rsidP="00B07EDC">
      <w:pPr>
        <w:jc w:val="center"/>
        <w:rPr>
          <w:b/>
          <w:color w:val="000000" w:themeColor="text1"/>
          <w:sz w:val="28"/>
        </w:rPr>
      </w:pPr>
      <w:r w:rsidRPr="002206CC">
        <w:rPr>
          <w:b/>
          <w:color w:val="000000" w:themeColor="text1"/>
          <w:sz w:val="28"/>
        </w:rPr>
        <w:t>University of Liverpool</w:t>
      </w:r>
    </w:p>
    <w:p w14:paraId="7C76C52C" w14:textId="7508BC88" w:rsidR="009221A4" w:rsidRPr="00B07EDC" w:rsidRDefault="00FD6910" w:rsidP="00661891">
      <w:pPr>
        <w:jc w:val="center"/>
        <w:rPr>
          <w:b/>
          <w:color w:val="000000" w:themeColor="text1"/>
          <w:sz w:val="28"/>
        </w:rPr>
      </w:pPr>
      <w:r w:rsidRPr="00B07EDC">
        <w:rPr>
          <w:b/>
          <w:color w:val="000000" w:themeColor="text1"/>
          <w:sz w:val="28"/>
        </w:rPr>
        <w:t xml:space="preserve">Application </w:t>
      </w:r>
      <w:r w:rsidR="00E3330E" w:rsidRPr="00B07EDC">
        <w:rPr>
          <w:b/>
          <w:color w:val="000000" w:themeColor="text1"/>
          <w:sz w:val="28"/>
        </w:rPr>
        <w:t>Guidance</w:t>
      </w:r>
      <w:r w:rsidR="009221A4" w:rsidRPr="00B07EDC">
        <w:rPr>
          <w:b/>
          <w:color w:val="000000" w:themeColor="text1"/>
          <w:sz w:val="28"/>
        </w:rPr>
        <w:t xml:space="preserve"> for 2026 Entry</w:t>
      </w:r>
    </w:p>
    <w:p w14:paraId="17E78437" w14:textId="5C50F5BB" w:rsidR="00FD6910" w:rsidRPr="001A4DAF" w:rsidRDefault="00FD6910" w:rsidP="00FD6910">
      <w:pPr>
        <w:spacing w:line="360" w:lineRule="auto"/>
        <w:jc w:val="center"/>
        <w:rPr>
          <w:rFonts w:cstheme="minorHAnsi"/>
          <w:color w:val="000000" w:themeColor="text1"/>
          <w:sz w:val="24"/>
          <w:szCs w:val="24"/>
        </w:rPr>
      </w:pPr>
      <w:r w:rsidRPr="001A4DAF">
        <w:rPr>
          <w:rFonts w:cstheme="minorHAnsi"/>
          <w:color w:val="000000" w:themeColor="text1"/>
          <w:sz w:val="24"/>
          <w:szCs w:val="24"/>
        </w:rPr>
        <w:t>Please read this guidance document in full before completing an Expression of Interest.</w:t>
      </w:r>
    </w:p>
    <w:p w14:paraId="3EB06AB8" w14:textId="77777777" w:rsidR="00FD6910" w:rsidRPr="001A4DAF" w:rsidRDefault="00FD6910" w:rsidP="00B07EDC">
      <w:pPr>
        <w:shd w:val="clear" w:color="auto" w:fill="F4B083" w:themeFill="accent2" w:themeFillTint="99"/>
        <w:spacing w:line="360" w:lineRule="auto"/>
        <w:jc w:val="both"/>
        <w:rPr>
          <w:rFonts w:cstheme="minorHAnsi"/>
          <w:b/>
          <w:color w:val="000000" w:themeColor="text1"/>
          <w:sz w:val="24"/>
          <w:szCs w:val="24"/>
        </w:rPr>
      </w:pPr>
      <w:r w:rsidRPr="001A4DAF">
        <w:rPr>
          <w:rFonts w:cstheme="minorHAnsi"/>
          <w:b/>
          <w:color w:val="000000" w:themeColor="text1"/>
          <w:sz w:val="24"/>
          <w:szCs w:val="24"/>
        </w:rPr>
        <w:t>Introduction</w:t>
      </w:r>
    </w:p>
    <w:p w14:paraId="10FAEA1E" w14:textId="6A422CB7" w:rsidR="00FD6910" w:rsidRDefault="00FD6910" w:rsidP="00EF2662">
      <w:pPr>
        <w:pStyle w:val="Default"/>
        <w:spacing w:line="360" w:lineRule="auto"/>
        <w:jc w:val="both"/>
        <w:rPr>
          <w:rFonts w:asciiTheme="minorHAnsi" w:hAnsiTheme="minorHAnsi" w:cstheme="minorHAnsi"/>
        </w:rPr>
      </w:pPr>
      <w:r w:rsidRPr="001A4DAF">
        <w:rPr>
          <w:rFonts w:asciiTheme="minorHAnsi" w:hAnsiTheme="minorHAnsi" w:cstheme="minorHAnsi"/>
        </w:rPr>
        <w:t xml:space="preserve">This document is intended for those who wish to apply for Arts and Humanities Research Council (AHRC) funding from the </w:t>
      </w:r>
      <w:r w:rsidR="00B07EDC">
        <w:rPr>
          <w:rFonts w:asciiTheme="minorHAnsi" w:hAnsiTheme="minorHAnsi" w:cstheme="minorHAnsi"/>
        </w:rPr>
        <w:t>University of Liverpool via the Doctoral Landscape Award</w:t>
      </w:r>
      <w:r w:rsidRPr="001A4DAF">
        <w:rPr>
          <w:rFonts w:asciiTheme="minorHAnsi" w:hAnsiTheme="minorHAnsi" w:cstheme="minorHAnsi"/>
        </w:rPr>
        <w:t xml:space="preserve">. The guidance below sets out eligibility for awards, expectations of funding, and the application process. </w:t>
      </w:r>
    </w:p>
    <w:p w14:paraId="4D09D126" w14:textId="77777777" w:rsidR="00487FD5" w:rsidRPr="001A4DAF" w:rsidRDefault="00487FD5" w:rsidP="00EF2662">
      <w:pPr>
        <w:pStyle w:val="Default"/>
        <w:spacing w:line="360" w:lineRule="auto"/>
        <w:jc w:val="both"/>
        <w:rPr>
          <w:rFonts w:asciiTheme="minorHAnsi" w:hAnsiTheme="minorHAnsi" w:cstheme="minorHAnsi"/>
        </w:rPr>
      </w:pPr>
    </w:p>
    <w:p w14:paraId="0E0882DC" w14:textId="77777777" w:rsidR="00FD6910" w:rsidRPr="001A4DAF" w:rsidRDefault="00FD6910" w:rsidP="00B07EDC">
      <w:pPr>
        <w:pStyle w:val="Heading1"/>
        <w:shd w:val="clear" w:color="auto" w:fill="F4B083" w:themeFill="accent2" w:themeFillTint="99"/>
      </w:pPr>
      <w:bookmarkStart w:id="0" w:name="_Toc150347186"/>
      <w:r w:rsidRPr="001A4DAF">
        <w:t>Financial basis of the awards</w:t>
      </w:r>
      <w:bookmarkEnd w:id="0"/>
    </w:p>
    <w:p w14:paraId="7790D91B" w14:textId="07B95B8A" w:rsidR="00FD6910" w:rsidRPr="001A4DAF" w:rsidRDefault="00FD6910" w:rsidP="00EF2662">
      <w:pPr>
        <w:spacing w:line="360" w:lineRule="auto"/>
        <w:jc w:val="both"/>
        <w:rPr>
          <w:rFonts w:cstheme="minorHAnsi"/>
          <w:bCs/>
          <w:sz w:val="24"/>
          <w:szCs w:val="24"/>
        </w:rPr>
      </w:pPr>
      <w:r w:rsidRPr="001A4DAF">
        <w:rPr>
          <w:rFonts w:cstheme="minorHAnsi"/>
          <w:bCs/>
          <w:sz w:val="24"/>
          <w:szCs w:val="24"/>
        </w:rPr>
        <w:t>A</w:t>
      </w:r>
      <w:r w:rsidR="00B07EDC">
        <w:rPr>
          <w:rFonts w:cstheme="minorHAnsi"/>
          <w:bCs/>
          <w:sz w:val="24"/>
          <w:szCs w:val="24"/>
        </w:rPr>
        <w:t>n AHRC Doctoral Landscape Award</w:t>
      </w:r>
      <w:r w:rsidRPr="001A4DAF">
        <w:rPr>
          <w:rFonts w:cstheme="minorHAnsi"/>
          <w:bCs/>
          <w:sz w:val="24"/>
          <w:szCs w:val="24"/>
        </w:rPr>
        <w:t xml:space="preserve"> PhD Studentship consists of:</w:t>
      </w:r>
    </w:p>
    <w:p w14:paraId="0AE5E0F1" w14:textId="77777777" w:rsidR="00FD6910" w:rsidRPr="001A4DAF" w:rsidRDefault="00FD6910" w:rsidP="00EF2662">
      <w:pPr>
        <w:pStyle w:val="ListParagraph"/>
        <w:numPr>
          <w:ilvl w:val="0"/>
          <w:numId w:val="10"/>
        </w:numPr>
        <w:spacing w:after="200" w:line="276" w:lineRule="auto"/>
        <w:ind w:left="284" w:hanging="284"/>
        <w:contextualSpacing w:val="0"/>
        <w:jc w:val="both"/>
        <w:rPr>
          <w:rFonts w:cstheme="minorHAnsi"/>
          <w:sz w:val="24"/>
          <w:szCs w:val="24"/>
        </w:rPr>
      </w:pPr>
      <w:r w:rsidRPr="001A4DAF">
        <w:rPr>
          <w:rFonts w:cstheme="minorHAnsi"/>
          <w:sz w:val="24"/>
          <w:szCs w:val="24"/>
        </w:rPr>
        <w:t>Payment of academic fees, at the standard UKRI Home rate (£5,006 in 2025/26, exact rate for 2026/27 subject to confirmation from UKRI).</w:t>
      </w:r>
    </w:p>
    <w:p w14:paraId="2FF3220B" w14:textId="77777777" w:rsidR="00FD6910" w:rsidRPr="001A4DAF" w:rsidRDefault="00FD6910" w:rsidP="00EF2662">
      <w:pPr>
        <w:pStyle w:val="ListParagraph"/>
        <w:numPr>
          <w:ilvl w:val="0"/>
          <w:numId w:val="10"/>
        </w:numPr>
        <w:spacing w:after="200" w:line="276" w:lineRule="auto"/>
        <w:ind w:left="284" w:hanging="284"/>
        <w:contextualSpacing w:val="0"/>
        <w:jc w:val="both"/>
        <w:rPr>
          <w:rFonts w:cstheme="minorHAnsi"/>
          <w:sz w:val="24"/>
          <w:szCs w:val="24"/>
        </w:rPr>
      </w:pPr>
      <w:r w:rsidRPr="001A4DAF">
        <w:rPr>
          <w:rFonts w:cstheme="minorHAnsi"/>
          <w:sz w:val="24"/>
          <w:szCs w:val="24"/>
        </w:rPr>
        <w:t>Maintenance Stipend (£20,780 in 2025/26, exact rate for 2026/27 subject to confirmation from UKRI)</w:t>
      </w:r>
    </w:p>
    <w:p w14:paraId="1D6DC515" w14:textId="7D65B9FD" w:rsidR="00FD6910" w:rsidRPr="001A4DAF" w:rsidRDefault="00FD6910" w:rsidP="00EF2662">
      <w:pPr>
        <w:pStyle w:val="ListParagraph"/>
        <w:numPr>
          <w:ilvl w:val="0"/>
          <w:numId w:val="10"/>
        </w:numPr>
        <w:spacing w:after="200" w:line="276" w:lineRule="auto"/>
        <w:ind w:left="284" w:hanging="284"/>
        <w:contextualSpacing w:val="0"/>
        <w:jc w:val="both"/>
        <w:rPr>
          <w:rFonts w:cstheme="minorHAnsi"/>
          <w:sz w:val="24"/>
          <w:szCs w:val="24"/>
        </w:rPr>
      </w:pPr>
      <w:r w:rsidRPr="001A4DAF">
        <w:rPr>
          <w:rFonts w:cstheme="minorHAnsi"/>
          <w:sz w:val="24"/>
          <w:szCs w:val="24"/>
        </w:rPr>
        <w:t>Access to a Research Training Support Grant (RTSG) for reimbursement of research related expenses including - but not limited to - conference attendance and training courses.</w:t>
      </w:r>
    </w:p>
    <w:p w14:paraId="01998274" w14:textId="77777777" w:rsidR="00487FD5" w:rsidRDefault="00487FD5" w:rsidP="00EF2662">
      <w:pPr>
        <w:pStyle w:val="Default"/>
        <w:spacing w:line="360" w:lineRule="auto"/>
        <w:jc w:val="both"/>
        <w:rPr>
          <w:rFonts w:asciiTheme="minorHAnsi" w:hAnsiTheme="minorHAnsi" w:cstheme="minorHAnsi"/>
        </w:rPr>
      </w:pPr>
    </w:p>
    <w:p w14:paraId="56D842E8" w14:textId="61FE617A" w:rsidR="00FD6910" w:rsidRPr="001A4DAF" w:rsidRDefault="00A8237A" w:rsidP="00EF2662">
      <w:pPr>
        <w:pStyle w:val="Default"/>
        <w:spacing w:line="360" w:lineRule="auto"/>
        <w:jc w:val="both"/>
        <w:rPr>
          <w:rFonts w:asciiTheme="minorHAnsi" w:hAnsiTheme="minorHAnsi" w:cstheme="minorHAnsi"/>
        </w:rPr>
      </w:pPr>
      <w:r>
        <w:rPr>
          <w:rFonts w:asciiTheme="minorHAnsi" w:hAnsiTheme="minorHAnsi" w:cstheme="minorHAnsi"/>
        </w:rPr>
        <w:t>Three</w:t>
      </w:r>
      <w:r w:rsidR="001A4DAF">
        <w:rPr>
          <w:rFonts w:asciiTheme="minorHAnsi" w:hAnsiTheme="minorHAnsi" w:cstheme="minorHAnsi"/>
        </w:rPr>
        <w:t xml:space="preserve"> studentships are available for October 2026 Entry. </w:t>
      </w:r>
      <w:r w:rsidR="0041062D" w:rsidRPr="001A4DAF">
        <w:rPr>
          <w:rFonts w:asciiTheme="minorHAnsi" w:hAnsiTheme="minorHAnsi" w:cstheme="minorHAnsi"/>
        </w:rPr>
        <w:t>The standard length of our studentships will be three and a half years</w:t>
      </w:r>
      <w:r w:rsidR="00BF5E65" w:rsidRPr="001A4DAF">
        <w:rPr>
          <w:rFonts w:asciiTheme="minorHAnsi" w:hAnsiTheme="minorHAnsi" w:cstheme="minorHAnsi"/>
        </w:rPr>
        <w:t>, for full-time study</w:t>
      </w:r>
      <w:r w:rsidR="0041062D" w:rsidRPr="001A4DAF">
        <w:rPr>
          <w:rFonts w:asciiTheme="minorHAnsi" w:hAnsiTheme="minorHAnsi" w:cstheme="minorHAnsi"/>
        </w:rPr>
        <w:t xml:space="preserve">. </w:t>
      </w:r>
      <w:r w:rsidR="00BF5E65" w:rsidRPr="001A4DAF">
        <w:rPr>
          <w:rFonts w:asciiTheme="minorHAnsi" w:hAnsiTheme="minorHAnsi" w:cstheme="minorHAnsi"/>
        </w:rPr>
        <w:t xml:space="preserve">A longer period of funding may be awarded where a student requires additional advanced training. </w:t>
      </w:r>
      <w:r w:rsidR="00FD6910" w:rsidRPr="001A4DAF">
        <w:rPr>
          <w:rFonts w:asciiTheme="minorHAnsi" w:hAnsiTheme="minorHAnsi" w:cstheme="minorHAnsi"/>
        </w:rPr>
        <w:t xml:space="preserve">Students opting to study part-time will receive a pro rata maintenance grant of the equivalent of a full-time award. </w:t>
      </w:r>
    </w:p>
    <w:p w14:paraId="418BAD40" w14:textId="77777777" w:rsidR="00FD6910" w:rsidRPr="001A4DAF" w:rsidRDefault="00FD6910" w:rsidP="00EF2662">
      <w:pPr>
        <w:pStyle w:val="Default"/>
        <w:spacing w:line="360" w:lineRule="auto"/>
        <w:jc w:val="both"/>
        <w:rPr>
          <w:rFonts w:asciiTheme="minorHAnsi" w:hAnsiTheme="minorHAnsi" w:cstheme="minorHAnsi"/>
        </w:rPr>
      </w:pPr>
    </w:p>
    <w:p w14:paraId="26824A77" w14:textId="737D9552" w:rsidR="00FD6910" w:rsidRPr="001A4DAF" w:rsidRDefault="00FD6910" w:rsidP="00EF2662">
      <w:pPr>
        <w:pStyle w:val="Default"/>
        <w:spacing w:line="360" w:lineRule="auto"/>
        <w:jc w:val="both"/>
        <w:rPr>
          <w:rFonts w:asciiTheme="minorHAnsi" w:hAnsiTheme="minorHAnsi" w:cstheme="minorHAnsi"/>
        </w:rPr>
      </w:pPr>
      <w:r w:rsidRPr="001A4DAF">
        <w:rPr>
          <w:rFonts w:asciiTheme="minorHAnsi" w:hAnsiTheme="minorHAnsi" w:cstheme="minorHAnsi"/>
        </w:rPr>
        <w:t xml:space="preserve">Students will receive additional Disabled Student Allowance (DSA) to support reasonable adjustments where appropriate. To ensure reasonable adjustments are in place ahead of studentships commencing, students who are awarded funding are encouraged to commence </w:t>
      </w:r>
      <w:r w:rsidRPr="001A4DAF">
        <w:rPr>
          <w:rFonts w:asciiTheme="minorHAnsi" w:hAnsiTheme="minorHAnsi" w:cstheme="minorHAnsi"/>
        </w:rPr>
        <w:lastRenderedPageBreak/>
        <w:t xml:space="preserve">the process of seeking DSA </w:t>
      </w:r>
      <w:r w:rsidRPr="001A4DAF">
        <w:rPr>
          <w:rFonts w:asciiTheme="minorHAnsi" w:hAnsiTheme="minorHAnsi" w:cstheme="minorHAnsi"/>
          <w:u w:val="single"/>
        </w:rPr>
        <w:t>ahead</w:t>
      </w:r>
      <w:r w:rsidRPr="001A4DAF">
        <w:rPr>
          <w:rFonts w:asciiTheme="minorHAnsi" w:hAnsiTheme="minorHAnsi" w:cstheme="minorHAnsi"/>
        </w:rPr>
        <w:t xml:space="preserve"> of their start date. More details will be provided in funding offer letters when successful.</w:t>
      </w:r>
    </w:p>
    <w:p w14:paraId="45FCF4EF" w14:textId="77777777" w:rsidR="00540EE1" w:rsidRPr="001A4DAF" w:rsidRDefault="00540EE1" w:rsidP="00EF2662">
      <w:pPr>
        <w:pStyle w:val="Default"/>
        <w:spacing w:line="360" w:lineRule="auto"/>
        <w:jc w:val="both"/>
        <w:rPr>
          <w:rFonts w:asciiTheme="minorHAnsi" w:hAnsiTheme="minorHAnsi" w:cstheme="minorHAnsi"/>
        </w:rPr>
      </w:pPr>
    </w:p>
    <w:p w14:paraId="4521E590" w14:textId="77777777" w:rsidR="00540EE1" w:rsidRPr="001A4DAF" w:rsidRDefault="00540EE1" w:rsidP="00B07EDC">
      <w:pPr>
        <w:pStyle w:val="Heading1"/>
        <w:shd w:val="clear" w:color="auto" w:fill="F4B083" w:themeFill="accent2" w:themeFillTint="99"/>
      </w:pPr>
      <w:bookmarkStart w:id="1" w:name="_Toc150347187"/>
      <w:r w:rsidRPr="001A4DAF">
        <w:t>Residential Eligibility</w:t>
      </w:r>
      <w:bookmarkEnd w:id="1"/>
      <w:r w:rsidRPr="001A4DAF">
        <w:t xml:space="preserve"> </w:t>
      </w:r>
    </w:p>
    <w:p w14:paraId="30C68458" w14:textId="77777777" w:rsidR="00540EE1" w:rsidRPr="001A4DAF" w:rsidRDefault="00540EE1" w:rsidP="00EF2662">
      <w:pPr>
        <w:spacing w:line="360" w:lineRule="auto"/>
        <w:jc w:val="both"/>
        <w:rPr>
          <w:rFonts w:cstheme="minorHAnsi"/>
          <w:sz w:val="24"/>
          <w:szCs w:val="24"/>
        </w:rPr>
      </w:pPr>
      <w:r w:rsidRPr="001A4DAF">
        <w:rPr>
          <w:rFonts w:cstheme="minorHAnsi"/>
          <w:sz w:val="24"/>
          <w:szCs w:val="24"/>
        </w:rPr>
        <w:t xml:space="preserve">Studentships are open to both Home and International (including EU and EEA) candidates. </w:t>
      </w:r>
    </w:p>
    <w:p w14:paraId="32B08F55" w14:textId="03CB6566" w:rsidR="00BD06B9" w:rsidRPr="001A4DAF" w:rsidRDefault="00540EE1" w:rsidP="00EF2662">
      <w:pPr>
        <w:spacing w:line="360" w:lineRule="auto"/>
        <w:jc w:val="both"/>
        <w:rPr>
          <w:rStyle w:val="Hyperlink"/>
          <w:rFonts w:cstheme="minorHAnsi"/>
          <w:color w:val="000000"/>
          <w:sz w:val="24"/>
          <w:szCs w:val="24"/>
        </w:rPr>
      </w:pPr>
      <w:r w:rsidRPr="001A4DAF">
        <w:rPr>
          <w:rFonts w:cstheme="minorHAnsi"/>
          <w:sz w:val="24"/>
          <w:szCs w:val="24"/>
        </w:rPr>
        <w:t xml:space="preserve">Please note that the studentships will only fund tuition fees up to the </w:t>
      </w:r>
      <w:proofErr w:type="gramStart"/>
      <w:r w:rsidRPr="001A4DAF">
        <w:rPr>
          <w:rFonts w:cstheme="minorHAnsi"/>
          <w:sz w:val="24"/>
          <w:szCs w:val="24"/>
        </w:rPr>
        <w:t>Home</w:t>
      </w:r>
      <w:proofErr w:type="gramEnd"/>
      <w:r w:rsidRPr="001A4DAF">
        <w:rPr>
          <w:rFonts w:cstheme="minorHAnsi"/>
          <w:sz w:val="24"/>
          <w:szCs w:val="24"/>
        </w:rPr>
        <w:t xml:space="preserve"> rate. This is £5,006 in 2025/26 (exact rate for 2026/27 subje</w:t>
      </w:r>
      <w:r w:rsidRPr="00B07EDC">
        <w:rPr>
          <w:rFonts w:cstheme="minorHAnsi"/>
          <w:sz w:val="24"/>
          <w:szCs w:val="24"/>
        </w:rPr>
        <w:t>ct to confirmation from UKRI). International tuition fees are usually substantially higher than this sum</w:t>
      </w:r>
      <w:r w:rsidR="00B07EDC" w:rsidRPr="00B07EDC">
        <w:rPr>
          <w:rFonts w:cstheme="minorHAnsi"/>
          <w:sz w:val="24"/>
          <w:szCs w:val="24"/>
        </w:rPr>
        <w:t>,</w:t>
      </w:r>
      <w:r w:rsidR="00B07EDC">
        <w:rPr>
          <w:rFonts w:cstheme="minorHAnsi"/>
          <w:sz w:val="24"/>
          <w:szCs w:val="24"/>
        </w:rPr>
        <w:t xml:space="preserve"> but the University of Liverpool waives additional international fees for Doctoral Landscape Award students. This means international students in receipt of Doctoral Landscape Award funding will not need to pay any additional tuition fees.</w:t>
      </w:r>
    </w:p>
    <w:p w14:paraId="3C73C2E2" w14:textId="39B40C4B" w:rsidR="00540EE1" w:rsidRPr="001A4DAF" w:rsidRDefault="00540EE1" w:rsidP="00EF2662">
      <w:pPr>
        <w:spacing w:line="360" w:lineRule="auto"/>
        <w:jc w:val="both"/>
        <w:rPr>
          <w:rFonts w:cstheme="minorHAnsi"/>
          <w:sz w:val="24"/>
          <w:szCs w:val="24"/>
        </w:rPr>
      </w:pPr>
      <w:r w:rsidRPr="001A4DAF">
        <w:rPr>
          <w:rFonts w:cstheme="minorHAnsi"/>
          <w:sz w:val="24"/>
          <w:szCs w:val="24"/>
        </w:rPr>
        <w:t>Please also be aware that a maximum of 30% of our studentships can be awarded to international students each year</w:t>
      </w:r>
      <w:r w:rsidR="00487FD5">
        <w:rPr>
          <w:rFonts w:cstheme="minorHAnsi"/>
          <w:sz w:val="24"/>
          <w:szCs w:val="24"/>
        </w:rPr>
        <w:t xml:space="preserve"> i.e. </w:t>
      </w:r>
      <w:r w:rsidR="00B07EDC">
        <w:rPr>
          <w:rFonts w:cstheme="minorHAnsi"/>
          <w:sz w:val="24"/>
          <w:szCs w:val="24"/>
        </w:rPr>
        <w:t>one</w:t>
      </w:r>
      <w:r w:rsidR="00487FD5">
        <w:rPr>
          <w:rFonts w:cstheme="minorHAnsi"/>
          <w:sz w:val="24"/>
          <w:szCs w:val="24"/>
        </w:rPr>
        <w:t xml:space="preserve"> studentship will be available for international students in 2026</w:t>
      </w:r>
      <w:r w:rsidRPr="001A4DAF">
        <w:rPr>
          <w:rFonts w:cstheme="minorHAnsi"/>
          <w:sz w:val="24"/>
          <w:szCs w:val="24"/>
        </w:rPr>
        <w:t xml:space="preserve">. </w:t>
      </w:r>
    </w:p>
    <w:p w14:paraId="40082714" w14:textId="77777777" w:rsidR="00540EE1" w:rsidRPr="001A4DAF" w:rsidRDefault="00540EE1" w:rsidP="00EF2662">
      <w:pPr>
        <w:autoSpaceDE w:val="0"/>
        <w:autoSpaceDN w:val="0"/>
        <w:spacing w:line="360" w:lineRule="auto"/>
        <w:jc w:val="both"/>
        <w:rPr>
          <w:rFonts w:cstheme="minorHAnsi"/>
          <w:color w:val="000000"/>
          <w:sz w:val="24"/>
          <w:szCs w:val="24"/>
        </w:rPr>
      </w:pPr>
      <w:r w:rsidRPr="001A4DAF">
        <w:rPr>
          <w:rFonts w:cstheme="minorHAnsi"/>
          <w:color w:val="000000"/>
          <w:sz w:val="24"/>
          <w:szCs w:val="24"/>
        </w:rPr>
        <w:t xml:space="preserve">To be classed as a home student, candidates must meet the following criteria: </w:t>
      </w:r>
    </w:p>
    <w:p w14:paraId="13CFEEFA" w14:textId="77777777" w:rsidR="00540EE1" w:rsidRPr="001A4DAF" w:rsidRDefault="00540EE1" w:rsidP="00EF2662">
      <w:pPr>
        <w:autoSpaceDE w:val="0"/>
        <w:autoSpaceDN w:val="0"/>
        <w:spacing w:line="360" w:lineRule="auto"/>
        <w:ind w:left="142" w:firstLine="142"/>
        <w:jc w:val="both"/>
        <w:rPr>
          <w:rFonts w:cstheme="minorHAnsi"/>
          <w:color w:val="000000"/>
          <w:sz w:val="24"/>
          <w:szCs w:val="24"/>
        </w:rPr>
      </w:pPr>
      <w:r w:rsidRPr="001A4DAF">
        <w:rPr>
          <w:rFonts w:cstheme="minorHAnsi"/>
          <w:color w:val="000000"/>
          <w:sz w:val="24"/>
          <w:szCs w:val="24"/>
        </w:rPr>
        <w:t xml:space="preserve">• Be a UK National (meeting residency requirements), or </w:t>
      </w:r>
    </w:p>
    <w:p w14:paraId="2B0FB5F4" w14:textId="77777777" w:rsidR="00540EE1" w:rsidRPr="001A4DAF" w:rsidRDefault="00540EE1" w:rsidP="00EF2662">
      <w:pPr>
        <w:autoSpaceDE w:val="0"/>
        <w:autoSpaceDN w:val="0"/>
        <w:spacing w:line="360" w:lineRule="auto"/>
        <w:ind w:left="142" w:firstLine="142"/>
        <w:jc w:val="both"/>
        <w:rPr>
          <w:rFonts w:cstheme="minorHAnsi"/>
          <w:color w:val="000000"/>
          <w:sz w:val="24"/>
          <w:szCs w:val="24"/>
        </w:rPr>
      </w:pPr>
      <w:r w:rsidRPr="001A4DAF">
        <w:rPr>
          <w:rFonts w:cstheme="minorHAnsi"/>
          <w:color w:val="000000"/>
          <w:sz w:val="24"/>
          <w:szCs w:val="24"/>
        </w:rPr>
        <w:t xml:space="preserve">• Have settled status, or </w:t>
      </w:r>
    </w:p>
    <w:p w14:paraId="14C40FE9" w14:textId="77777777" w:rsidR="00540EE1" w:rsidRPr="001A4DAF" w:rsidRDefault="00540EE1" w:rsidP="00EF2662">
      <w:pPr>
        <w:autoSpaceDE w:val="0"/>
        <w:autoSpaceDN w:val="0"/>
        <w:spacing w:line="360" w:lineRule="auto"/>
        <w:ind w:left="142" w:firstLine="142"/>
        <w:jc w:val="both"/>
        <w:rPr>
          <w:rFonts w:cstheme="minorHAnsi"/>
          <w:color w:val="000000"/>
          <w:sz w:val="24"/>
          <w:szCs w:val="24"/>
        </w:rPr>
      </w:pPr>
      <w:r w:rsidRPr="001A4DAF">
        <w:rPr>
          <w:rFonts w:cstheme="minorHAnsi"/>
          <w:color w:val="000000"/>
          <w:sz w:val="24"/>
          <w:szCs w:val="24"/>
        </w:rPr>
        <w:t xml:space="preserve">• Have pre-settled status (meeting residency requirements), or </w:t>
      </w:r>
    </w:p>
    <w:p w14:paraId="40A30EF3" w14:textId="77777777" w:rsidR="00540EE1" w:rsidRPr="001A4DAF" w:rsidRDefault="00540EE1" w:rsidP="00EF2662">
      <w:pPr>
        <w:autoSpaceDE w:val="0"/>
        <w:autoSpaceDN w:val="0"/>
        <w:spacing w:line="360" w:lineRule="auto"/>
        <w:ind w:left="142" w:firstLine="142"/>
        <w:jc w:val="both"/>
        <w:rPr>
          <w:rFonts w:cstheme="minorHAnsi"/>
          <w:color w:val="000000"/>
          <w:sz w:val="24"/>
          <w:szCs w:val="24"/>
        </w:rPr>
      </w:pPr>
      <w:r w:rsidRPr="001A4DAF">
        <w:rPr>
          <w:rFonts w:cstheme="minorHAnsi"/>
          <w:color w:val="000000"/>
          <w:sz w:val="24"/>
          <w:szCs w:val="24"/>
        </w:rPr>
        <w:t xml:space="preserve">• Have indefinite leave to remain or enter </w:t>
      </w:r>
    </w:p>
    <w:p w14:paraId="4A8147AF" w14:textId="77777777" w:rsidR="00540EE1" w:rsidRPr="001A4DAF" w:rsidRDefault="00540EE1" w:rsidP="00EF2662">
      <w:pPr>
        <w:spacing w:line="360" w:lineRule="auto"/>
        <w:jc w:val="both"/>
        <w:rPr>
          <w:rFonts w:cstheme="minorHAnsi"/>
          <w:color w:val="000000"/>
          <w:sz w:val="24"/>
          <w:szCs w:val="24"/>
        </w:rPr>
      </w:pPr>
      <w:r w:rsidRPr="001A4DAF">
        <w:rPr>
          <w:rFonts w:cstheme="minorHAnsi"/>
          <w:color w:val="000000"/>
          <w:sz w:val="24"/>
          <w:szCs w:val="24"/>
        </w:rPr>
        <w:t>If a candidate does not meet the criteria, they will be classed as an international student.</w:t>
      </w:r>
    </w:p>
    <w:p w14:paraId="5CA7E262" w14:textId="77777777" w:rsidR="00540EE1" w:rsidRPr="001A4DAF" w:rsidRDefault="00540EE1" w:rsidP="00EF2662">
      <w:pPr>
        <w:spacing w:line="360" w:lineRule="auto"/>
        <w:jc w:val="both"/>
        <w:rPr>
          <w:rFonts w:cstheme="minorHAnsi"/>
          <w:sz w:val="24"/>
          <w:szCs w:val="24"/>
        </w:rPr>
      </w:pPr>
      <w:r w:rsidRPr="001A4DAF">
        <w:rPr>
          <w:rFonts w:cstheme="minorHAnsi"/>
          <w:sz w:val="24"/>
          <w:szCs w:val="24"/>
        </w:rPr>
        <w:t xml:space="preserve">This will not apply to Irish nationals living in the UK whose right to study and to access benefits and services are preserved on a reciprocal basis under the Common Travel Area arrangement. Such applicants will be classified as </w:t>
      </w:r>
      <w:proofErr w:type="gramStart"/>
      <w:r w:rsidRPr="001A4DAF">
        <w:rPr>
          <w:rFonts w:cstheme="minorHAnsi"/>
          <w:sz w:val="24"/>
          <w:szCs w:val="24"/>
        </w:rPr>
        <w:t>Home</w:t>
      </w:r>
      <w:proofErr w:type="gramEnd"/>
      <w:r w:rsidRPr="001A4DAF">
        <w:rPr>
          <w:rFonts w:cstheme="minorHAnsi"/>
          <w:sz w:val="24"/>
          <w:szCs w:val="24"/>
        </w:rPr>
        <w:t xml:space="preserve"> students.</w:t>
      </w:r>
    </w:p>
    <w:p w14:paraId="2FA4B354" w14:textId="77777777" w:rsidR="00540EE1" w:rsidRPr="001A4DAF" w:rsidRDefault="00540EE1" w:rsidP="00EF2662">
      <w:pPr>
        <w:pStyle w:val="Default"/>
        <w:spacing w:line="360" w:lineRule="auto"/>
        <w:jc w:val="both"/>
        <w:rPr>
          <w:rFonts w:asciiTheme="minorHAnsi" w:hAnsiTheme="minorHAnsi" w:cstheme="minorHAnsi"/>
        </w:rPr>
      </w:pPr>
      <w:r w:rsidRPr="001A4DAF">
        <w:rPr>
          <w:rFonts w:asciiTheme="minorHAnsi" w:hAnsiTheme="minorHAnsi" w:cstheme="minorHAnsi"/>
        </w:rPr>
        <w:t>You must refer to the UKRI Terms and Conditions for Training Grants for full details</w:t>
      </w:r>
    </w:p>
    <w:p w14:paraId="5C805C4E" w14:textId="77777777" w:rsidR="00540EE1" w:rsidRPr="001A4DAF" w:rsidRDefault="00540EE1" w:rsidP="00EF2662">
      <w:pPr>
        <w:pStyle w:val="Default"/>
        <w:spacing w:line="360" w:lineRule="auto"/>
        <w:jc w:val="both"/>
        <w:rPr>
          <w:rFonts w:asciiTheme="minorHAnsi" w:hAnsiTheme="minorHAnsi" w:cstheme="minorHAnsi"/>
        </w:rPr>
      </w:pPr>
      <w:hyperlink r:id="rId9" w:history="1">
        <w:r w:rsidRPr="001A4DAF">
          <w:rPr>
            <w:rStyle w:val="Hyperlink"/>
            <w:rFonts w:asciiTheme="minorHAnsi" w:hAnsiTheme="minorHAnsi" w:cstheme="minorHAnsi"/>
          </w:rPr>
          <w:t>https://www.ukri.org/funding/information-for-award-holders/grant-terms-and-conditions/</w:t>
        </w:r>
      </w:hyperlink>
    </w:p>
    <w:p w14:paraId="4654FAAF" w14:textId="77777777" w:rsidR="00540EE1" w:rsidRDefault="00540EE1" w:rsidP="00EF2662">
      <w:pPr>
        <w:pStyle w:val="Default"/>
        <w:spacing w:line="360" w:lineRule="auto"/>
        <w:jc w:val="both"/>
        <w:rPr>
          <w:rFonts w:asciiTheme="minorHAnsi" w:hAnsiTheme="minorHAnsi" w:cstheme="minorHAnsi"/>
        </w:rPr>
      </w:pPr>
    </w:p>
    <w:p w14:paraId="326327F9" w14:textId="77777777" w:rsidR="00B07EDC" w:rsidRDefault="00B07EDC" w:rsidP="00EF2662">
      <w:pPr>
        <w:pStyle w:val="Default"/>
        <w:spacing w:line="360" w:lineRule="auto"/>
        <w:jc w:val="both"/>
        <w:rPr>
          <w:rFonts w:asciiTheme="minorHAnsi" w:hAnsiTheme="minorHAnsi" w:cstheme="minorHAnsi"/>
        </w:rPr>
      </w:pPr>
    </w:p>
    <w:p w14:paraId="474123AD" w14:textId="77777777" w:rsidR="00B07EDC" w:rsidRPr="001A4DAF" w:rsidRDefault="00B07EDC" w:rsidP="00EF2662">
      <w:pPr>
        <w:pStyle w:val="Default"/>
        <w:spacing w:line="360" w:lineRule="auto"/>
        <w:jc w:val="both"/>
        <w:rPr>
          <w:rFonts w:asciiTheme="minorHAnsi" w:hAnsiTheme="minorHAnsi" w:cstheme="minorHAnsi"/>
        </w:rPr>
      </w:pPr>
    </w:p>
    <w:p w14:paraId="1E2D98D8" w14:textId="3CA65A9C" w:rsidR="0041062D" w:rsidRPr="001A4DAF" w:rsidRDefault="0041062D" w:rsidP="00B07EDC">
      <w:pPr>
        <w:pStyle w:val="Heading1"/>
        <w:shd w:val="clear" w:color="auto" w:fill="F4B083" w:themeFill="accent2" w:themeFillTint="99"/>
      </w:pPr>
      <w:r w:rsidRPr="001A4DAF">
        <w:lastRenderedPageBreak/>
        <w:t>Academic Eligibility</w:t>
      </w:r>
    </w:p>
    <w:p w14:paraId="1B3B1BFB" w14:textId="45AD39E2" w:rsidR="001A4DAF" w:rsidRDefault="0041062D" w:rsidP="00EF2662">
      <w:pPr>
        <w:pStyle w:val="Default"/>
        <w:spacing w:line="360" w:lineRule="auto"/>
        <w:jc w:val="both"/>
        <w:rPr>
          <w:rFonts w:asciiTheme="minorHAnsi" w:hAnsiTheme="minorHAnsi" w:cstheme="minorHAnsi"/>
        </w:rPr>
      </w:pPr>
      <w:r w:rsidRPr="001A4DAF">
        <w:rPr>
          <w:rFonts w:asciiTheme="minorHAnsi" w:hAnsiTheme="minorHAnsi" w:cstheme="minorHAnsi"/>
        </w:rPr>
        <w:t>Candidates applying for a PhD will usually have undertaken both an undergraduate and a master’s course.  Typically, candidates will have undertaken these courses at a recognised UK Higher Education Institution (HEI), although applications with qualifications from outside the UK are welcome. It will be necessary to ascertain whether such qualifications equate to a UK honours degree, and at what level. Assessments of qualifications attained outside the UK are based on the British Council’s NARIC guide. For non-UK qualification transcripts not in English, an official translation must be provided with the application form.</w:t>
      </w:r>
    </w:p>
    <w:p w14:paraId="62F12137" w14:textId="77777777" w:rsidR="00967274" w:rsidRDefault="00967274" w:rsidP="00EF2662">
      <w:pPr>
        <w:pStyle w:val="Default"/>
        <w:spacing w:line="360" w:lineRule="auto"/>
        <w:jc w:val="both"/>
        <w:rPr>
          <w:rFonts w:asciiTheme="minorHAnsi" w:hAnsiTheme="minorHAnsi" w:cstheme="minorHAnsi"/>
        </w:rPr>
      </w:pPr>
    </w:p>
    <w:p w14:paraId="7A60E3D8" w14:textId="613E5667" w:rsidR="00967274" w:rsidRDefault="00967274" w:rsidP="00EF2662">
      <w:pPr>
        <w:pStyle w:val="Default"/>
        <w:spacing w:line="360" w:lineRule="auto"/>
        <w:jc w:val="both"/>
        <w:rPr>
          <w:rFonts w:asciiTheme="minorHAnsi" w:hAnsiTheme="minorHAnsi" w:cstheme="minorHAnsi"/>
        </w:rPr>
      </w:pPr>
      <w:r w:rsidRPr="00967274">
        <w:rPr>
          <w:rFonts w:asciiTheme="minorHAnsi" w:hAnsiTheme="minorHAnsi" w:cstheme="minorHAnsi"/>
        </w:rPr>
        <w:t xml:space="preserve">The </w:t>
      </w:r>
      <w:r w:rsidR="001C6954">
        <w:rPr>
          <w:rFonts w:asciiTheme="minorHAnsi" w:hAnsiTheme="minorHAnsi" w:cstheme="minorHAnsi"/>
        </w:rPr>
        <w:t xml:space="preserve">University of Liverpool </w:t>
      </w:r>
      <w:r w:rsidRPr="00967274">
        <w:rPr>
          <w:rFonts w:asciiTheme="minorHAnsi" w:hAnsiTheme="minorHAnsi" w:cstheme="minorHAnsi"/>
        </w:rPr>
        <w:t xml:space="preserve">is unable to accept </w:t>
      </w:r>
      <w:r w:rsidR="001C6954">
        <w:rPr>
          <w:rFonts w:asciiTheme="minorHAnsi" w:hAnsiTheme="minorHAnsi" w:cstheme="minorHAnsi"/>
        </w:rPr>
        <w:t>AHRC Doctoral Landscape Award</w:t>
      </w:r>
      <w:r w:rsidR="001C6954" w:rsidRPr="00967274">
        <w:rPr>
          <w:rFonts w:asciiTheme="minorHAnsi" w:hAnsiTheme="minorHAnsi" w:cstheme="minorHAnsi"/>
        </w:rPr>
        <w:t xml:space="preserve"> </w:t>
      </w:r>
      <w:bookmarkStart w:id="2" w:name="_Hlk210911503"/>
      <w:r w:rsidRPr="00967274">
        <w:rPr>
          <w:rFonts w:asciiTheme="minorHAnsi" w:hAnsiTheme="minorHAnsi" w:cstheme="minorHAnsi"/>
        </w:rPr>
        <w:t>applications from current students who have already commenced PhD programmes – only prospective PhD students may apply.</w:t>
      </w:r>
      <w:bookmarkEnd w:id="2"/>
    </w:p>
    <w:p w14:paraId="320E1950" w14:textId="77777777" w:rsidR="00BD06B9" w:rsidRDefault="00BD06B9" w:rsidP="00EF2662">
      <w:pPr>
        <w:pStyle w:val="Default"/>
        <w:spacing w:line="360" w:lineRule="auto"/>
        <w:jc w:val="both"/>
        <w:rPr>
          <w:rFonts w:asciiTheme="minorHAnsi" w:hAnsiTheme="minorHAnsi" w:cstheme="minorHAnsi"/>
        </w:rPr>
      </w:pPr>
    </w:p>
    <w:p w14:paraId="4523CCD1" w14:textId="77777777" w:rsidR="0041062D" w:rsidRPr="001A4DAF" w:rsidRDefault="0041062D" w:rsidP="004D5E6B">
      <w:pPr>
        <w:pStyle w:val="Heading1"/>
        <w:shd w:val="clear" w:color="auto" w:fill="F4B083" w:themeFill="accent2" w:themeFillTint="99"/>
      </w:pPr>
      <w:bookmarkStart w:id="3" w:name="_Toc150347193"/>
      <w:r w:rsidRPr="001A4DAF">
        <w:t>Equal Opportunities Monitoring</w:t>
      </w:r>
      <w:bookmarkEnd w:id="3"/>
    </w:p>
    <w:p w14:paraId="097542AC" w14:textId="77777777" w:rsidR="0041062D" w:rsidRDefault="0041062D" w:rsidP="00EF2662">
      <w:pPr>
        <w:spacing w:line="360" w:lineRule="auto"/>
        <w:jc w:val="both"/>
        <w:rPr>
          <w:rFonts w:cstheme="minorHAnsi"/>
          <w:sz w:val="24"/>
          <w:szCs w:val="24"/>
        </w:rPr>
      </w:pPr>
      <w:r w:rsidRPr="001A4DAF">
        <w:rPr>
          <w:rFonts w:cstheme="minorHAnsi"/>
          <w:bCs/>
          <w:sz w:val="24"/>
          <w:szCs w:val="24"/>
        </w:rPr>
        <w:t xml:space="preserve">Please ensure you complete and submit an EQUAL OPPORTUNITIES MONITORING FORM with your application. This will not be made available to those reviewing your funding application but will be used to </w:t>
      </w:r>
      <w:r w:rsidRPr="001A4DAF">
        <w:rPr>
          <w:rFonts w:cstheme="minorHAnsi"/>
          <w:sz w:val="24"/>
          <w:szCs w:val="24"/>
        </w:rPr>
        <w:t>survey equality and diversity of applicants and our funded students.</w:t>
      </w:r>
    </w:p>
    <w:p w14:paraId="7AB42839" w14:textId="77777777" w:rsidR="00540EE1" w:rsidRPr="001A4DAF" w:rsidRDefault="00540EE1" w:rsidP="00EF2662">
      <w:pPr>
        <w:jc w:val="both"/>
      </w:pPr>
    </w:p>
    <w:p w14:paraId="56DD254E" w14:textId="06575B85" w:rsidR="00873295" w:rsidRPr="001A4DAF" w:rsidRDefault="00873295" w:rsidP="004D5E6B">
      <w:pPr>
        <w:pStyle w:val="Default"/>
        <w:shd w:val="clear" w:color="auto" w:fill="F4B083" w:themeFill="accent2" w:themeFillTint="99"/>
        <w:spacing w:line="360" w:lineRule="auto"/>
        <w:jc w:val="both"/>
        <w:rPr>
          <w:rFonts w:asciiTheme="minorHAnsi" w:hAnsiTheme="minorHAnsi" w:cstheme="minorHAnsi"/>
          <w:b/>
          <w:bCs/>
        </w:rPr>
      </w:pPr>
      <w:r w:rsidRPr="001A4DAF">
        <w:rPr>
          <w:rFonts w:asciiTheme="minorHAnsi" w:hAnsiTheme="minorHAnsi" w:cstheme="minorHAnsi"/>
          <w:b/>
          <w:bCs/>
        </w:rPr>
        <w:t>Application Process</w:t>
      </w:r>
    </w:p>
    <w:p w14:paraId="2254A30A" w14:textId="19C38CDA" w:rsidR="002543BC" w:rsidRDefault="00873295" w:rsidP="00EF2662">
      <w:pPr>
        <w:pStyle w:val="Default"/>
        <w:spacing w:line="360" w:lineRule="auto"/>
        <w:jc w:val="both"/>
        <w:rPr>
          <w:rFonts w:asciiTheme="minorHAnsi" w:hAnsiTheme="minorHAnsi" w:cstheme="minorHAnsi"/>
        </w:rPr>
      </w:pPr>
      <w:r w:rsidRPr="001A4DAF">
        <w:rPr>
          <w:rFonts w:asciiTheme="minorHAnsi" w:hAnsiTheme="minorHAnsi" w:cstheme="minorHAnsi"/>
        </w:rPr>
        <w:t xml:space="preserve">The studentship application process consists of two </w:t>
      </w:r>
      <w:r w:rsidR="009637E1">
        <w:rPr>
          <w:rFonts w:asciiTheme="minorHAnsi" w:hAnsiTheme="minorHAnsi" w:cstheme="minorHAnsi"/>
        </w:rPr>
        <w:t>phases</w:t>
      </w:r>
      <w:r w:rsidR="00EF2662">
        <w:rPr>
          <w:rFonts w:asciiTheme="minorHAnsi" w:hAnsiTheme="minorHAnsi" w:cstheme="minorHAnsi"/>
        </w:rPr>
        <w:t>:</w:t>
      </w:r>
    </w:p>
    <w:p w14:paraId="373C277C" w14:textId="77777777" w:rsidR="00EF2662" w:rsidRDefault="00EF2662" w:rsidP="00EF2662">
      <w:pPr>
        <w:pStyle w:val="Default"/>
        <w:spacing w:line="360" w:lineRule="auto"/>
        <w:jc w:val="both"/>
        <w:rPr>
          <w:rFonts w:asciiTheme="minorHAnsi" w:hAnsiTheme="minorHAnsi" w:cstheme="minorHAnsi"/>
        </w:rPr>
      </w:pPr>
    </w:p>
    <w:p w14:paraId="2FA5B050" w14:textId="39158F8A" w:rsidR="00873295" w:rsidRPr="001A4DAF" w:rsidRDefault="00873295" w:rsidP="00EF2662">
      <w:pPr>
        <w:pStyle w:val="Default"/>
        <w:numPr>
          <w:ilvl w:val="0"/>
          <w:numId w:val="11"/>
        </w:numPr>
        <w:spacing w:line="360" w:lineRule="auto"/>
        <w:jc w:val="both"/>
        <w:rPr>
          <w:rFonts w:asciiTheme="minorHAnsi" w:hAnsiTheme="minorHAnsi" w:cstheme="minorHAnsi"/>
          <w:b/>
          <w:bCs/>
        </w:rPr>
      </w:pPr>
      <w:r w:rsidRPr="001A4DAF">
        <w:rPr>
          <w:rFonts w:asciiTheme="minorHAnsi" w:hAnsiTheme="minorHAnsi" w:cstheme="minorHAnsi"/>
          <w:b/>
          <w:bCs/>
        </w:rPr>
        <w:t xml:space="preserve">Expression of Interest </w:t>
      </w:r>
      <w:r w:rsidR="009637E1">
        <w:rPr>
          <w:rFonts w:asciiTheme="minorHAnsi" w:hAnsiTheme="minorHAnsi" w:cstheme="minorHAnsi"/>
          <w:b/>
          <w:bCs/>
        </w:rPr>
        <w:t>Phase</w:t>
      </w:r>
    </w:p>
    <w:p w14:paraId="2BAF0B15" w14:textId="4EED6E6C" w:rsidR="00873295" w:rsidRDefault="00487FD5" w:rsidP="00EF2662">
      <w:pPr>
        <w:pStyle w:val="Default"/>
        <w:spacing w:line="360" w:lineRule="auto"/>
        <w:jc w:val="both"/>
        <w:rPr>
          <w:rFonts w:asciiTheme="minorHAnsi" w:hAnsiTheme="minorHAnsi" w:cstheme="minorHAnsi"/>
        </w:rPr>
      </w:pPr>
      <w:r w:rsidRPr="009637E1">
        <w:rPr>
          <w:rFonts w:asciiTheme="minorHAnsi" w:hAnsiTheme="minorHAnsi" w:cstheme="minorHAnsi"/>
        </w:rPr>
        <w:t>C</w:t>
      </w:r>
      <w:r w:rsidR="00873295" w:rsidRPr="009637E1">
        <w:rPr>
          <w:rFonts w:asciiTheme="minorHAnsi" w:hAnsiTheme="minorHAnsi" w:cstheme="minorHAnsi"/>
        </w:rPr>
        <w:t xml:space="preserve">andidates </w:t>
      </w:r>
      <w:r w:rsidR="00561AAB" w:rsidRPr="009637E1">
        <w:rPr>
          <w:rFonts w:asciiTheme="minorHAnsi" w:hAnsiTheme="minorHAnsi" w:cstheme="minorHAnsi"/>
        </w:rPr>
        <w:t xml:space="preserve">are </w:t>
      </w:r>
      <w:r w:rsidRPr="009637E1">
        <w:rPr>
          <w:rFonts w:asciiTheme="minorHAnsi" w:hAnsiTheme="minorHAnsi" w:cstheme="minorHAnsi"/>
        </w:rPr>
        <w:t xml:space="preserve">invited </w:t>
      </w:r>
      <w:r w:rsidR="00561AAB" w:rsidRPr="009637E1">
        <w:rPr>
          <w:rFonts w:asciiTheme="minorHAnsi" w:hAnsiTheme="minorHAnsi" w:cstheme="minorHAnsi"/>
        </w:rPr>
        <w:t xml:space="preserve">to submit an Expression of Interest form by the </w:t>
      </w:r>
      <w:r w:rsidR="00B07EDC">
        <w:rPr>
          <w:rFonts w:asciiTheme="minorHAnsi" w:hAnsiTheme="minorHAnsi" w:cstheme="minorHAnsi"/>
        </w:rPr>
        <w:t>12</w:t>
      </w:r>
      <w:r w:rsidR="00B07EDC" w:rsidRPr="00B07EDC">
        <w:rPr>
          <w:rFonts w:asciiTheme="minorHAnsi" w:hAnsiTheme="minorHAnsi" w:cstheme="minorHAnsi"/>
          <w:vertAlign w:val="superscript"/>
        </w:rPr>
        <w:t>th</w:t>
      </w:r>
      <w:r w:rsidR="00B07EDC">
        <w:rPr>
          <w:rFonts w:asciiTheme="minorHAnsi" w:hAnsiTheme="minorHAnsi" w:cstheme="minorHAnsi"/>
        </w:rPr>
        <w:t xml:space="preserve"> </w:t>
      </w:r>
      <w:r w:rsidR="00561AAB" w:rsidRPr="009637E1">
        <w:rPr>
          <w:rFonts w:asciiTheme="minorHAnsi" w:hAnsiTheme="minorHAnsi" w:cstheme="minorHAnsi"/>
        </w:rPr>
        <w:t xml:space="preserve">December 2025. </w:t>
      </w:r>
      <w:r w:rsidRPr="009637E1">
        <w:rPr>
          <w:rFonts w:asciiTheme="minorHAnsi" w:hAnsiTheme="minorHAnsi" w:cstheme="minorHAnsi"/>
        </w:rPr>
        <w:t>On the Expression of Interest form c</w:t>
      </w:r>
      <w:r w:rsidR="00561AAB" w:rsidRPr="009637E1">
        <w:rPr>
          <w:rFonts w:asciiTheme="minorHAnsi" w:hAnsiTheme="minorHAnsi" w:cstheme="minorHAnsi"/>
        </w:rPr>
        <w:t xml:space="preserve">andidates </w:t>
      </w:r>
      <w:r w:rsidR="009637E1" w:rsidRPr="009637E1">
        <w:rPr>
          <w:rFonts w:asciiTheme="minorHAnsi" w:hAnsiTheme="minorHAnsi" w:cstheme="minorHAnsi"/>
        </w:rPr>
        <w:t xml:space="preserve">are </w:t>
      </w:r>
      <w:r w:rsidR="00561AAB" w:rsidRPr="009637E1">
        <w:rPr>
          <w:rFonts w:asciiTheme="minorHAnsi" w:hAnsiTheme="minorHAnsi" w:cstheme="minorHAnsi"/>
        </w:rPr>
        <w:t xml:space="preserve">asked to outline their </w:t>
      </w:r>
      <w:r w:rsidR="009637E1" w:rsidRPr="009637E1">
        <w:rPr>
          <w:rFonts w:asciiTheme="minorHAnsi" w:hAnsiTheme="minorHAnsi" w:cstheme="minorHAnsi"/>
        </w:rPr>
        <w:t xml:space="preserve">preliminary </w:t>
      </w:r>
      <w:r w:rsidR="00561AAB" w:rsidRPr="009637E1">
        <w:rPr>
          <w:rFonts w:asciiTheme="minorHAnsi" w:hAnsiTheme="minorHAnsi" w:cstheme="minorHAnsi"/>
        </w:rPr>
        <w:t xml:space="preserve">ideas for a PhD project and detail their ‘Preparedness for Postgraduate Research’. </w:t>
      </w:r>
      <w:r w:rsidR="0031174F" w:rsidRPr="009637E1">
        <w:rPr>
          <w:rFonts w:asciiTheme="minorHAnsi" w:hAnsiTheme="minorHAnsi" w:cstheme="minorHAnsi"/>
        </w:rPr>
        <w:t>Based on</w:t>
      </w:r>
      <w:r w:rsidR="00561AAB" w:rsidRPr="009637E1">
        <w:rPr>
          <w:rFonts w:asciiTheme="minorHAnsi" w:hAnsiTheme="minorHAnsi" w:cstheme="minorHAnsi"/>
        </w:rPr>
        <w:t xml:space="preserve"> this information, the </w:t>
      </w:r>
      <w:r w:rsidR="00B07EDC">
        <w:rPr>
          <w:rFonts w:asciiTheme="minorHAnsi" w:hAnsiTheme="minorHAnsi" w:cstheme="minorHAnsi"/>
        </w:rPr>
        <w:t>University of Liverpool</w:t>
      </w:r>
      <w:r w:rsidR="00561AAB" w:rsidRPr="009637E1">
        <w:rPr>
          <w:rFonts w:asciiTheme="minorHAnsi" w:hAnsiTheme="minorHAnsi" w:cstheme="minorHAnsi"/>
        </w:rPr>
        <w:t xml:space="preserve"> will shortlist up to </w:t>
      </w:r>
      <w:r w:rsidR="00B07EDC">
        <w:rPr>
          <w:rFonts w:asciiTheme="minorHAnsi" w:hAnsiTheme="minorHAnsi" w:cstheme="minorHAnsi"/>
        </w:rPr>
        <w:t xml:space="preserve">24 </w:t>
      </w:r>
      <w:r w:rsidR="00561AAB" w:rsidRPr="009637E1">
        <w:rPr>
          <w:rFonts w:asciiTheme="minorHAnsi" w:hAnsiTheme="minorHAnsi" w:cstheme="minorHAnsi"/>
        </w:rPr>
        <w:t xml:space="preserve">candidates </w:t>
      </w:r>
      <w:r w:rsidR="00B07EDC" w:rsidRPr="00967274">
        <w:rPr>
          <w:rFonts w:asciiTheme="minorHAnsi" w:hAnsiTheme="minorHAnsi" w:cstheme="minorHAnsi"/>
        </w:rPr>
        <w:t>(two per department)</w:t>
      </w:r>
      <w:r w:rsidR="00B07EDC">
        <w:rPr>
          <w:rFonts w:asciiTheme="minorHAnsi" w:hAnsiTheme="minorHAnsi" w:cstheme="minorHAnsi"/>
        </w:rPr>
        <w:t xml:space="preserve"> </w:t>
      </w:r>
      <w:r w:rsidR="00561AAB" w:rsidRPr="009637E1">
        <w:rPr>
          <w:rFonts w:asciiTheme="minorHAnsi" w:hAnsiTheme="minorHAnsi" w:cstheme="minorHAnsi"/>
        </w:rPr>
        <w:t xml:space="preserve">who will be invited to progress to the next </w:t>
      </w:r>
      <w:r w:rsidR="009637E1" w:rsidRPr="009637E1">
        <w:rPr>
          <w:rFonts w:asciiTheme="minorHAnsi" w:hAnsiTheme="minorHAnsi" w:cstheme="minorHAnsi"/>
        </w:rPr>
        <w:t>phase</w:t>
      </w:r>
      <w:r w:rsidR="00561AAB" w:rsidRPr="009637E1">
        <w:rPr>
          <w:rFonts w:asciiTheme="minorHAnsi" w:hAnsiTheme="minorHAnsi" w:cstheme="minorHAnsi"/>
        </w:rPr>
        <w:t>.</w:t>
      </w:r>
    </w:p>
    <w:p w14:paraId="637311D3" w14:textId="77777777" w:rsidR="00EF2662" w:rsidRDefault="00EF2662" w:rsidP="00EF2662">
      <w:pPr>
        <w:pStyle w:val="Default"/>
        <w:spacing w:line="360" w:lineRule="auto"/>
        <w:jc w:val="both"/>
        <w:rPr>
          <w:rFonts w:asciiTheme="minorHAnsi" w:hAnsiTheme="minorHAnsi" w:cstheme="minorHAnsi"/>
        </w:rPr>
      </w:pPr>
    </w:p>
    <w:p w14:paraId="3BC23091" w14:textId="733AC485" w:rsidR="00873295" w:rsidRPr="001A4DAF" w:rsidRDefault="009637E1" w:rsidP="00EF2662">
      <w:pPr>
        <w:pStyle w:val="Default"/>
        <w:numPr>
          <w:ilvl w:val="0"/>
          <w:numId w:val="11"/>
        </w:numPr>
        <w:spacing w:line="360" w:lineRule="auto"/>
        <w:jc w:val="both"/>
        <w:rPr>
          <w:rFonts w:asciiTheme="minorHAnsi" w:hAnsiTheme="minorHAnsi" w:cstheme="minorHAnsi"/>
          <w:b/>
          <w:bCs/>
        </w:rPr>
      </w:pPr>
      <w:r>
        <w:rPr>
          <w:rFonts w:asciiTheme="minorHAnsi" w:hAnsiTheme="minorHAnsi" w:cstheme="minorHAnsi"/>
          <w:b/>
          <w:bCs/>
        </w:rPr>
        <w:t>Research</w:t>
      </w:r>
      <w:r w:rsidR="00873295" w:rsidRPr="001A4DAF">
        <w:rPr>
          <w:rFonts w:asciiTheme="minorHAnsi" w:hAnsiTheme="minorHAnsi" w:cstheme="minorHAnsi"/>
          <w:b/>
          <w:bCs/>
        </w:rPr>
        <w:t xml:space="preserve"> Proposal </w:t>
      </w:r>
      <w:r>
        <w:rPr>
          <w:rFonts w:asciiTheme="minorHAnsi" w:hAnsiTheme="minorHAnsi" w:cstheme="minorHAnsi"/>
          <w:b/>
          <w:bCs/>
        </w:rPr>
        <w:t>Phase</w:t>
      </w:r>
    </w:p>
    <w:p w14:paraId="7A5241E2" w14:textId="338FA3F9" w:rsidR="00873295" w:rsidRDefault="009637E1" w:rsidP="00EF2662">
      <w:pPr>
        <w:pStyle w:val="Default"/>
        <w:spacing w:line="360" w:lineRule="auto"/>
        <w:jc w:val="both"/>
        <w:rPr>
          <w:rFonts w:asciiTheme="minorHAnsi" w:hAnsiTheme="minorHAnsi" w:cstheme="minorHAnsi"/>
        </w:rPr>
      </w:pPr>
      <w:r w:rsidRPr="009637E1">
        <w:rPr>
          <w:rFonts w:asciiTheme="minorHAnsi" w:hAnsiTheme="minorHAnsi" w:cstheme="minorHAnsi"/>
        </w:rPr>
        <w:t>C</w:t>
      </w:r>
      <w:r w:rsidR="00561AAB" w:rsidRPr="009637E1">
        <w:rPr>
          <w:rFonts w:asciiTheme="minorHAnsi" w:hAnsiTheme="minorHAnsi" w:cstheme="minorHAnsi"/>
        </w:rPr>
        <w:t xml:space="preserve">andidates </w:t>
      </w:r>
      <w:r w:rsidRPr="009637E1">
        <w:rPr>
          <w:rFonts w:asciiTheme="minorHAnsi" w:hAnsiTheme="minorHAnsi" w:cstheme="minorHAnsi"/>
        </w:rPr>
        <w:t xml:space="preserve">who are shortlisted at the Expression of Interest phase will be contacted in early </w:t>
      </w:r>
      <w:r w:rsidR="00B07EDC">
        <w:rPr>
          <w:rFonts w:asciiTheme="minorHAnsi" w:hAnsiTheme="minorHAnsi" w:cstheme="minorHAnsi"/>
        </w:rPr>
        <w:t xml:space="preserve">February </w:t>
      </w:r>
      <w:r w:rsidRPr="009637E1">
        <w:rPr>
          <w:rFonts w:asciiTheme="minorHAnsi" w:hAnsiTheme="minorHAnsi" w:cstheme="minorHAnsi"/>
        </w:rPr>
        <w:t xml:space="preserve">and </w:t>
      </w:r>
      <w:r w:rsidR="00561AAB" w:rsidRPr="009637E1">
        <w:rPr>
          <w:rFonts w:asciiTheme="minorHAnsi" w:hAnsiTheme="minorHAnsi" w:cstheme="minorHAnsi"/>
        </w:rPr>
        <w:t xml:space="preserve">invited to submit a full </w:t>
      </w:r>
      <w:r w:rsidRPr="009637E1">
        <w:rPr>
          <w:rFonts w:asciiTheme="minorHAnsi" w:hAnsiTheme="minorHAnsi" w:cstheme="minorHAnsi"/>
        </w:rPr>
        <w:t>Research P</w:t>
      </w:r>
      <w:r w:rsidR="00561AAB" w:rsidRPr="009637E1">
        <w:rPr>
          <w:rFonts w:asciiTheme="minorHAnsi" w:hAnsiTheme="minorHAnsi" w:cstheme="minorHAnsi"/>
        </w:rPr>
        <w:t xml:space="preserve">roposal by the </w:t>
      </w:r>
      <w:r w:rsidR="004D5E6B">
        <w:rPr>
          <w:rFonts w:asciiTheme="minorHAnsi" w:hAnsiTheme="minorHAnsi" w:cstheme="minorHAnsi"/>
        </w:rPr>
        <w:t>10</w:t>
      </w:r>
      <w:r w:rsidR="004D5E6B" w:rsidRPr="004D5E6B">
        <w:rPr>
          <w:rFonts w:asciiTheme="minorHAnsi" w:hAnsiTheme="minorHAnsi" w:cstheme="minorHAnsi"/>
          <w:vertAlign w:val="superscript"/>
        </w:rPr>
        <w:t>th</w:t>
      </w:r>
      <w:r w:rsidR="004D5E6B">
        <w:rPr>
          <w:rFonts w:asciiTheme="minorHAnsi" w:hAnsiTheme="minorHAnsi" w:cstheme="minorHAnsi"/>
        </w:rPr>
        <w:t xml:space="preserve"> April </w:t>
      </w:r>
      <w:r w:rsidR="00561AAB" w:rsidRPr="009637E1">
        <w:rPr>
          <w:rFonts w:asciiTheme="minorHAnsi" w:hAnsiTheme="minorHAnsi" w:cstheme="minorHAnsi"/>
        </w:rPr>
        <w:t>2026.</w:t>
      </w:r>
      <w:r>
        <w:rPr>
          <w:rFonts w:asciiTheme="minorHAnsi" w:hAnsiTheme="minorHAnsi" w:cstheme="minorHAnsi"/>
        </w:rPr>
        <w:t xml:space="preserve"> In addition to </w:t>
      </w:r>
      <w:r>
        <w:rPr>
          <w:rFonts w:asciiTheme="minorHAnsi" w:hAnsiTheme="minorHAnsi" w:cstheme="minorHAnsi"/>
        </w:rPr>
        <w:lastRenderedPageBreak/>
        <w:t>the full Research Proposal itself, candidates will be asked to reflect on ethical considerations</w:t>
      </w:r>
      <w:r w:rsidR="004D5E6B">
        <w:rPr>
          <w:rFonts w:asciiTheme="minorHAnsi" w:hAnsiTheme="minorHAnsi" w:cstheme="minorHAnsi"/>
        </w:rPr>
        <w:t xml:space="preserve"> and </w:t>
      </w:r>
      <w:r>
        <w:rPr>
          <w:rFonts w:asciiTheme="minorHAnsi" w:hAnsiTheme="minorHAnsi" w:cstheme="minorHAnsi"/>
        </w:rPr>
        <w:t>additional funding needs</w:t>
      </w:r>
      <w:r w:rsidR="004D5E6B">
        <w:rPr>
          <w:rFonts w:asciiTheme="minorHAnsi" w:hAnsiTheme="minorHAnsi" w:cstheme="minorHAnsi"/>
        </w:rPr>
        <w:t xml:space="preserve">. </w:t>
      </w:r>
      <w:r>
        <w:rPr>
          <w:rFonts w:asciiTheme="minorHAnsi" w:hAnsiTheme="minorHAnsi" w:cstheme="minorHAnsi"/>
        </w:rPr>
        <w:t xml:space="preserve">Shortlisted candidates </w:t>
      </w:r>
      <w:r w:rsidR="004A5236">
        <w:rPr>
          <w:rFonts w:asciiTheme="minorHAnsi" w:hAnsiTheme="minorHAnsi" w:cstheme="minorHAnsi"/>
        </w:rPr>
        <w:t xml:space="preserve">should also </w:t>
      </w:r>
      <w:proofErr w:type="gramStart"/>
      <w:r w:rsidR="004A5236">
        <w:rPr>
          <w:rFonts w:asciiTheme="minorHAnsi" w:hAnsiTheme="minorHAnsi" w:cstheme="minorHAnsi"/>
        </w:rPr>
        <w:t>submit an admissions application</w:t>
      </w:r>
      <w:proofErr w:type="gramEnd"/>
      <w:r w:rsidR="004A5236">
        <w:rPr>
          <w:rFonts w:asciiTheme="minorHAnsi" w:hAnsiTheme="minorHAnsi" w:cstheme="minorHAnsi"/>
        </w:rPr>
        <w:t xml:space="preserve"> to their chosen university at this stage</w:t>
      </w:r>
      <w:r w:rsidR="004D5E6B">
        <w:rPr>
          <w:rFonts w:asciiTheme="minorHAnsi" w:hAnsiTheme="minorHAnsi" w:cstheme="minorHAnsi"/>
        </w:rPr>
        <w:t>.</w:t>
      </w:r>
    </w:p>
    <w:p w14:paraId="670D799A" w14:textId="77777777" w:rsidR="001A4DAF" w:rsidRDefault="001A4DAF" w:rsidP="00EF2662">
      <w:pPr>
        <w:pStyle w:val="Default"/>
        <w:spacing w:line="360" w:lineRule="auto"/>
        <w:jc w:val="both"/>
        <w:rPr>
          <w:rFonts w:asciiTheme="minorHAnsi" w:hAnsiTheme="minorHAnsi" w:cstheme="minorHAnsi"/>
        </w:rPr>
      </w:pPr>
    </w:p>
    <w:p w14:paraId="0A3FC9C1" w14:textId="072D78D3" w:rsidR="00A62D8D" w:rsidRPr="001A4DAF" w:rsidRDefault="00A62D8D" w:rsidP="004D5E6B">
      <w:pPr>
        <w:pStyle w:val="Heading1"/>
        <w:shd w:val="clear" w:color="auto" w:fill="F4B083" w:themeFill="accent2" w:themeFillTint="99"/>
      </w:pPr>
      <w:r w:rsidRPr="001A4DAF">
        <w:t>Expression of Interest Form Guidance</w:t>
      </w:r>
    </w:p>
    <w:p w14:paraId="0CEE8768" w14:textId="77777777" w:rsidR="00A62D8D" w:rsidRPr="001A4DAF" w:rsidRDefault="00A62D8D" w:rsidP="00EF2662">
      <w:pPr>
        <w:pStyle w:val="Default"/>
        <w:numPr>
          <w:ilvl w:val="0"/>
          <w:numId w:val="12"/>
        </w:numPr>
        <w:spacing w:line="360" w:lineRule="auto"/>
        <w:jc w:val="both"/>
        <w:rPr>
          <w:rFonts w:asciiTheme="minorHAnsi" w:hAnsiTheme="minorHAnsi" w:cstheme="minorHAnsi"/>
          <w:b/>
        </w:rPr>
      </w:pPr>
      <w:r w:rsidRPr="001A4DAF">
        <w:rPr>
          <w:rFonts w:asciiTheme="minorHAnsi" w:hAnsiTheme="minorHAnsi" w:cstheme="minorHAnsi"/>
          <w:b/>
        </w:rPr>
        <w:t>Candidate Details</w:t>
      </w:r>
    </w:p>
    <w:p w14:paraId="35CD6125" w14:textId="74B414F9" w:rsidR="00A62D8D" w:rsidRPr="001A4DAF" w:rsidRDefault="00A62D8D" w:rsidP="00EF2662">
      <w:pPr>
        <w:pStyle w:val="Default"/>
        <w:spacing w:line="360" w:lineRule="auto"/>
        <w:jc w:val="both"/>
        <w:rPr>
          <w:rFonts w:asciiTheme="minorHAnsi" w:hAnsiTheme="minorHAnsi" w:cstheme="minorHAnsi"/>
        </w:rPr>
      </w:pPr>
      <w:r w:rsidRPr="001A4DAF">
        <w:rPr>
          <w:rFonts w:asciiTheme="minorHAnsi" w:hAnsiTheme="minorHAnsi" w:cstheme="minorHAnsi"/>
        </w:rPr>
        <w:t xml:space="preserve">Please complete in full.  You will need to be contactable between December 2025 and September 2026, so please provide an email address on which you can be contacted throughout this period. </w:t>
      </w:r>
    </w:p>
    <w:p w14:paraId="67CA19AA" w14:textId="77777777" w:rsidR="00A62D8D" w:rsidRPr="001A4DAF" w:rsidRDefault="00A62D8D" w:rsidP="00EF2662">
      <w:pPr>
        <w:pStyle w:val="Default"/>
        <w:spacing w:line="360" w:lineRule="auto"/>
        <w:jc w:val="both"/>
        <w:rPr>
          <w:rFonts w:asciiTheme="minorHAnsi" w:hAnsiTheme="minorHAnsi" w:cstheme="minorHAnsi"/>
        </w:rPr>
      </w:pPr>
    </w:p>
    <w:p w14:paraId="494CB50D" w14:textId="6C70141B" w:rsidR="00A62D8D" w:rsidRPr="001A4DAF" w:rsidRDefault="00A62D8D" w:rsidP="00EF2662">
      <w:pPr>
        <w:pStyle w:val="Default"/>
        <w:numPr>
          <w:ilvl w:val="0"/>
          <w:numId w:val="12"/>
        </w:numPr>
        <w:spacing w:line="360" w:lineRule="auto"/>
        <w:jc w:val="both"/>
        <w:rPr>
          <w:rFonts w:asciiTheme="minorHAnsi" w:hAnsiTheme="minorHAnsi" w:cstheme="minorHAnsi"/>
          <w:b/>
          <w:bCs/>
        </w:rPr>
      </w:pPr>
      <w:r w:rsidRPr="001A4DAF">
        <w:rPr>
          <w:rFonts w:asciiTheme="minorHAnsi" w:hAnsiTheme="minorHAnsi" w:cstheme="minorHAnsi"/>
          <w:b/>
          <w:bCs/>
        </w:rPr>
        <w:t xml:space="preserve">PhD Project Proposal </w:t>
      </w:r>
    </w:p>
    <w:p w14:paraId="450AEE8A" w14:textId="5AB8D588" w:rsidR="001A7B5D" w:rsidRDefault="00B22F8B" w:rsidP="00EF2662">
      <w:pPr>
        <w:spacing w:after="0" w:line="360" w:lineRule="auto"/>
        <w:contextualSpacing/>
        <w:jc w:val="both"/>
        <w:rPr>
          <w:rFonts w:cstheme="minorHAnsi"/>
          <w:bCs/>
          <w:sz w:val="24"/>
          <w:szCs w:val="24"/>
        </w:rPr>
      </w:pPr>
      <w:r w:rsidRPr="001A4DAF">
        <w:rPr>
          <w:rFonts w:eastAsia="SimSun" w:cstheme="minorHAnsi"/>
          <w:sz w:val="24"/>
          <w:szCs w:val="24"/>
          <w:lang w:eastAsia="zh-CN"/>
        </w:rPr>
        <w:t>Please provide an indicative title for your PhD Project.</w:t>
      </w:r>
      <w:r w:rsidR="001A7B5D" w:rsidRPr="001A4DAF">
        <w:rPr>
          <w:rFonts w:eastAsia="SimSun" w:cstheme="minorHAnsi"/>
          <w:sz w:val="24"/>
          <w:szCs w:val="24"/>
          <w:lang w:eastAsia="zh-CN"/>
        </w:rPr>
        <w:t xml:space="preserve"> A preliminary abstract should be provided, in 300 words or less, which outlines your idea for a PhD research project</w:t>
      </w:r>
      <w:r w:rsidR="001A7B5D" w:rsidRPr="001A4DAF">
        <w:rPr>
          <w:rFonts w:cstheme="minorHAnsi"/>
          <w:bCs/>
          <w:sz w:val="24"/>
          <w:szCs w:val="24"/>
        </w:rPr>
        <w:t xml:space="preserve">. </w:t>
      </w:r>
    </w:p>
    <w:p w14:paraId="7D7ABC4A" w14:textId="77777777" w:rsidR="00EF2662" w:rsidRPr="001A4DAF" w:rsidRDefault="00EF2662" w:rsidP="00EF2662">
      <w:pPr>
        <w:spacing w:after="0" w:line="360" w:lineRule="auto"/>
        <w:contextualSpacing/>
        <w:jc w:val="both"/>
        <w:rPr>
          <w:rFonts w:eastAsia="SimSun" w:cstheme="minorHAnsi"/>
          <w:bCs/>
          <w:sz w:val="24"/>
          <w:szCs w:val="24"/>
          <w:lang w:eastAsia="zh-CN"/>
        </w:rPr>
      </w:pPr>
    </w:p>
    <w:p w14:paraId="457A040B" w14:textId="233F48CF" w:rsidR="00A62D8D" w:rsidRPr="001A4DAF" w:rsidRDefault="00A62D8D" w:rsidP="00EF2662">
      <w:pPr>
        <w:pStyle w:val="Default"/>
        <w:numPr>
          <w:ilvl w:val="0"/>
          <w:numId w:val="12"/>
        </w:numPr>
        <w:spacing w:line="360" w:lineRule="auto"/>
        <w:jc w:val="both"/>
        <w:rPr>
          <w:rFonts w:asciiTheme="minorHAnsi" w:hAnsiTheme="minorHAnsi" w:cstheme="minorHAnsi"/>
          <w:b/>
          <w:bCs/>
        </w:rPr>
      </w:pPr>
      <w:r w:rsidRPr="001A4DAF">
        <w:rPr>
          <w:rFonts w:asciiTheme="minorHAnsi" w:hAnsiTheme="minorHAnsi" w:cstheme="minorHAnsi"/>
          <w:b/>
          <w:bCs/>
        </w:rPr>
        <w:t>Previous Qualifications</w:t>
      </w:r>
    </w:p>
    <w:p w14:paraId="249C31E0" w14:textId="77777777" w:rsidR="00A62D8D" w:rsidRPr="001A4DAF" w:rsidRDefault="00A62D8D" w:rsidP="00EF2662">
      <w:pPr>
        <w:pStyle w:val="Default"/>
        <w:spacing w:line="360" w:lineRule="auto"/>
        <w:jc w:val="both"/>
        <w:rPr>
          <w:rFonts w:asciiTheme="minorHAnsi" w:hAnsiTheme="minorHAnsi" w:cstheme="minorHAnsi"/>
        </w:rPr>
      </w:pPr>
      <w:r w:rsidRPr="001A4DAF">
        <w:rPr>
          <w:rFonts w:asciiTheme="minorHAnsi" w:hAnsiTheme="minorHAnsi" w:cstheme="minorHAnsi"/>
        </w:rPr>
        <w:t xml:space="preserve">Please enter your relevant academic qualifications. </w:t>
      </w:r>
    </w:p>
    <w:p w14:paraId="0E311302" w14:textId="77777777" w:rsidR="00A62D8D" w:rsidRPr="001A4DAF" w:rsidRDefault="00A62D8D" w:rsidP="00EF2662">
      <w:pPr>
        <w:pStyle w:val="Default"/>
        <w:spacing w:line="360" w:lineRule="auto"/>
        <w:jc w:val="both"/>
        <w:rPr>
          <w:rFonts w:asciiTheme="minorHAnsi" w:hAnsiTheme="minorHAnsi" w:cstheme="minorHAnsi"/>
        </w:rPr>
      </w:pPr>
    </w:p>
    <w:p w14:paraId="0479859D" w14:textId="2BDA8445" w:rsidR="00A62D8D" w:rsidRPr="00BD06B9" w:rsidRDefault="00A62D8D" w:rsidP="00EF2662">
      <w:pPr>
        <w:pStyle w:val="ListParagraph"/>
        <w:numPr>
          <w:ilvl w:val="0"/>
          <w:numId w:val="12"/>
        </w:numPr>
        <w:spacing w:after="0" w:line="360" w:lineRule="auto"/>
        <w:jc w:val="both"/>
        <w:rPr>
          <w:rFonts w:eastAsia="SimSun" w:cstheme="minorHAnsi"/>
          <w:b/>
          <w:bCs/>
          <w:sz w:val="24"/>
          <w:szCs w:val="24"/>
          <w:lang w:eastAsia="zh-CN"/>
        </w:rPr>
      </w:pPr>
      <w:r w:rsidRPr="00BD06B9">
        <w:rPr>
          <w:rFonts w:cstheme="minorHAnsi"/>
          <w:b/>
          <w:bCs/>
          <w:color w:val="000000"/>
          <w:sz w:val="24"/>
          <w:szCs w:val="24"/>
        </w:rPr>
        <w:t>Preparedness for Postgraduate Research (PPR)</w:t>
      </w:r>
    </w:p>
    <w:p w14:paraId="2450BFE8" w14:textId="2109B23B" w:rsidR="00A62D8D" w:rsidRDefault="00A62D8D" w:rsidP="00EF2662">
      <w:pPr>
        <w:spacing w:after="0" w:line="360" w:lineRule="auto"/>
        <w:jc w:val="both"/>
        <w:rPr>
          <w:rFonts w:eastAsia="SimSun" w:cstheme="minorHAnsi"/>
          <w:sz w:val="24"/>
          <w:szCs w:val="24"/>
          <w:lang w:eastAsia="zh-CN"/>
        </w:rPr>
      </w:pPr>
      <w:r w:rsidRPr="001A4DAF">
        <w:rPr>
          <w:rFonts w:eastAsia="Calibri" w:cstheme="minorHAnsi"/>
          <w:sz w:val="24"/>
          <w:szCs w:val="24"/>
        </w:rPr>
        <w:t xml:space="preserve">In answering this question, please refer explicitly to each of the five PPR criteria listed below. </w:t>
      </w:r>
      <w:r w:rsidRPr="001A4DAF">
        <w:rPr>
          <w:rFonts w:eastAsia="SimSun" w:cstheme="minorHAnsi"/>
          <w:sz w:val="24"/>
          <w:szCs w:val="24"/>
          <w:lang w:eastAsia="zh-CN"/>
        </w:rPr>
        <w:t>Appendix 1 at the end of this document outlines how each of these criteria will be assessed.</w:t>
      </w:r>
    </w:p>
    <w:p w14:paraId="2F79AABF" w14:textId="77777777" w:rsidR="0031174F" w:rsidRPr="001A4DAF" w:rsidRDefault="0031174F" w:rsidP="00EF2662">
      <w:pPr>
        <w:spacing w:after="0" w:line="360" w:lineRule="auto"/>
        <w:jc w:val="both"/>
        <w:rPr>
          <w:rFonts w:eastAsia="SimSun" w:cstheme="minorHAnsi"/>
          <w:sz w:val="24"/>
          <w:szCs w:val="24"/>
          <w:lang w:eastAsia="zh-CN"/>
        </w:rPr>
      </w:pPr>
    </w:p>
    <w:p w14:paraId="48DEE7A5" w14:textId="77777777" w:rsidR="00A62D8D" w:rsidRPr="001A4DAF" w:rsidRDefault="00A62D8D" w:rsidP="00EF2662">
      <w:pPr>
        <w:pStyle w:val="ListParagraph"/>
        <w:numPr>
          <w:ilvl w:val="0"/>
          <w:numId w:val="13"/>
        </w:numPr>
        <w:spacing w:after="0" w:line="360" w:lineRule="auto"/>
        <w:jc w:val="both"/>
        <w:rPr>
          <w:rFonts w:eastAsia="Calibri" w:cstheme="minorHAnsi"/>
          <w:sz w:val="24"/>
          <w:szCs w:val="24"/>
        </w:rPr>
      </w:pPr>
      <w:r w:rsidRPr="001A4DAF">
        <w:rPr>
          <w:rFonts w:eastAsia="Calibri" w:cstheme="minorHAnsi"/>
          <w:sz w:val="24"/>
          <w:szCs w:val="24"/>
        </w:rPr>
        <w:t xml:space="preserve">Why you want to pursue postgraduate research and what is your </w:t>
      </w:r>
      <w:r w:rsidRPr="001A4DAF">
        <w:rPr>
          <w:rFonts w:eastAsia="Calibri" w:cstheme="minorHAnsi"/>
          <w:b/>
          <w:bCs/>
          <w:sz w:val="24"/>
          <w:szCs w:val="24"/>
        </w:rPr>
        <w:t>motivation</w:t>
      </w:r>
      <w:r w:rsidRPr="001A4DAF">
        <w:rPr>
          <w:rFonts w:eastAsia="Calibri" w:cstheme="minorHAnsi"/>
          <w:sz w:val="24"/>
          <w:szCs w:val="24"/>
        </w:rPr>
        <w:t xml:space="preserve"> for pursuing your chosen research topic?</w:t>
      </w:r>
    </w:p>
    <w:p w14:paraId="2A697FE8" w14:textId="77777777" w:rsidR="00A62D8D" w:rsidRPr="001A4DAF" w:rsidRDefault="00A62D8D" w:rsidP="00EF2662">
      <w:pPr>
        <w:pStyle w:val="ListParagraph"/>
        <w:numPr>
          <w:ilvl w:val="0"/>
          <w:numId w:val="13"/>
        </w:numPr>
        <w:spacing w:after="0" w:line="360" w:lineRule="auto"/>
        <w:jc w:val="both"/>
        <w:rPr>
          <w:rFonts w:eastAsia="SimSun" w:cstheme="minorHAnsi"/>
          <w:sz w:val="24"/>
          <w:szCs w:val="24"/>
          <w:lang w:eastAsia="zh-CN"/>
        </w:rPr>
      </w:pPr>
      <w:r w:rsidRPr="001A4DAF">
        <w:rPr>
          <w:rFonts w:eastAsia="SimSun" w:cstheme="minorHAnsi"/>
          <w:sz w:val="24"/>
          <w:szCs w:val="24"/>
          <w:lang w:eastAsia="zh-CN"/>
        </w:rPr>
        <w:t xml:space="preserve">Instances where you have demonstrated </w:t>
      </w:r>
      <w:r w:rsidRPr="001A4DAF">
        <w:rPr>
          <w:rFonts w:eastAsia="SimSun" w:cstheme="minorHAnsi"/>
          <w:b/>
          <w:bCs/>
          <w:sz w:val="24"/>
          <w:szCs w:val="24"/>
          <w:lang w:eastAsia="zh-CN"/>
        </w:rPr>
        <w:t>problem-solving skills</w:t>
      </w:r>
      <w:r w:rsidRPr="001A4DAF">
        <w:rPr>
          <w:rFonts w:eastAsia="SimSun" w:cstheme="minorHAnsi"/>
          <w:sz w:val="24"/>
          <w:szCs w:val="24"/>
          <w:lang w:eastAsia="zh-CN"/>
        </w:rPr>
        <w:t xml:space="preserve">, initiative, and perseverance in the face of challenges or obstacles, however big or small, making the most of available resources and opportunities (even when these might have been limited). Where relevant, you can also provide context to academic grades achieved. Challenges or obstacles might relate to various personal circumstances or experiences, including but not limited to, those relating to changing circumstances, ill health, socio-economic background, being the first in your family to attend university, returning to education after a long break, or managing caregiving or other competing responsibilities. </w:t>
      </w:r>
      <w:r w:rsidRPr="001A4DAF">
        <w:rPr>
          <w:rFonts w:eastAsia="SimSun" w:cstheme="minorHAnsi"/>
          <w:sz w:val="24"/>
          <w:szCs w:val="24"/>
          <w:lang w:eastAsia="zh-CN"/>
        </w:rPr>
        <w:lastRenderedPageBreak/>
        <w:t>Please ensure that any challenges discussed are directly relevant to your preparedness for postgraduate research.</w:t>
      </w:r>
    </w:p>
    <w:p w14:paraId="2C5CAE64" w14:textId="77777777" w:rsidR="00A62D8D" w:rsidRPr="001A4DAF" w:rsidRDefault="00A62D8D" w:rsidP="00EF2662">
      <w:pPr>
        <w:pStyle w:val="ListParagraph"/>
        <w:numPr>
          <w:ilvl w:val="0"/>
          <w:numId w:val="13"/>
        </w:numPr>
        <w:spacing w:after="0" w:line="360" w:lineRule="auto"/>
        <w:jc w:val="both"/>
        <w:rPr>
          <w:rFonts w:eastAsia="SimSun" w:cstheme="minorHAnsi"/>
          <w:sz w:val="24"/>
          <w:szCs w:val="24"/>
          <w:lang w:eastAsia="zh-CN"/>
        </w:rPr>
      </w:pPr>
      <w:r w:rsidRPr="001A4DAF">
        <w:rPr>
          <w:rFonts w:eastAsia="SimSun" w:cstheme="minorHAnsi"/>
          <w:sz w:val="24"/>
          <w:szCs w:val="24"/>
          <w:lang w:eastAsia="zh-CN"/>
        </w:rPr>
        <w:t xml:space="preserve">Examples of how you have </w:t>
      </w:r>
      <w:r w:rsidRPr="001A4DAF">
        <w:rPr>
          <w:rFonts w:eastAsia="SimSun" w:cstheme="minorHAnsi"/>
          <w:b/>
          <w:bCs/>
          <w:sz w:val="24"/>
          <w:szCs w:val="24"/>
          <w:lang w:eastAsia="zh-CN"/>
        </w:rPr>
        <w:t>completed a project</w:t>
      </w:r>
      <w:r w:rsidRPr="001A4DAF">
        <w:rPr>
          <w:rFonts w:eastAsia="SimSun" w:cstheme="minorHAnsi"/>
          <w:sz w:val="24"/>
          <w:szCs w:val="24"/>
          <w:lang w:eastAsia="zh-CN"/>
        </w:rPr>
        <w:t xml:space="preserve"> (or achieved something), set goals, adapted when necessary, and managed your time effectively. You can include any accomplishments (personal, professional, or academic) that you take pride in and explain how you achieved these.</w:t>
      </w:r>
    </w:p>
    <w:p w14:paraId="7A9AF443" w14:textId="4FADDFDB" w:rsidR="00A62D8D" w:rsidRPr="001A4DAF" w:rsidRDefault="00A62D8D" w:rsidP="00EF2662">
      <w:pPr>
        <w:pStyle w:val="ListParagraph"/>
        <w:numPr>
          <w:ilvl w:val="0"/>
          <w:numId w:val="13"/>
        </w:numPr>
        <w:spacing w:after="0" w:line="360" w:lineRule="auto"/>
        <w:jc w:val="both"/>
        <w:rPr>
          <w:rFonts w:eastAsia="SimSun" w:cstheme="minorHAnsi"/>
          <w:sz w:val="24"/>
          <w:szCs w:val="24"/>
          <w:lang w:eastAsia="zh-CN"/>
        </w:rPr>
      </w:pPr>
      <w:r w:rsidRPr="001A4DAF">
        <w:rPr>
          <w:rFonts w:eastAsia="SimSun" w:cstheme="minorHAnsi"/>
          <w:sz w:val="24"/>
          <w:szCs w:val="24"/>
          <w:lang w:eastAsia="zh-CN"/>
        </w:rPr>
        <w:t xml:space="preserve">Your </w:t>
      </w:r>
      <w:r w:rsidRPr="001A4DAF">
        <w:rPr>
          <w:rFonts w:eastAsia="SimSun" w:cstheme="minorHAnsi"/>
          <w:b/>
          <w:bCs/>
          <w:sz w:val="24"/>
          <w:szCs w:val="24"/>
          <w:lang w:eastAsia="zh-CN"/>
        </w:rPr>
        <w:t>personal development</w:t>
      </w:r>
      <w:r w:rsidRPr="001A4DAF">
        <w:rPr>
          <w:rFonts w:eastAsia="SimSun" w:cstheme="minorHAnsi"/>
          <w:sz w:val="24"/>
          <w:szCs w:val="24"/>
          <w:lang w:eastAsia="zh-CN"/>
        </w:rPr>
        <w:t>, including (a) how you have gone about acquiring relevant skills that have prepared you for undertaking postgraduate research, (b) the identification of any current skill gaps and how you plan to address these, and (c) how receiving AHRC funding will enable your development in line with your future research and career goals.</w:t>
      </w:r>
    </w:p>
    <w:p w14:paraId="2599A88D" w14:textId="77777777" w:rsidR="00A62D8D" w:rsidRPr="001A4DAF" w:rsidRDefault="00A62D8D" w:rsidP="00EF2662">
      <w:pPr>
        <w:pStyle w:val="ListParagraph"/>
        <w:numPr>
          <w:ilvl w:val="0"/>
          <w:numId w:val="13"/>
        </w:numPr>
        <w:spacing w:after="0" w:line="360" w:lineRule="auto"/>
        <w:jc w:val="both"/>
        <w:rPr>
          <w:rFonts w:eastAsia="SimSun" w:cstheme="minorHAnsi"/>
          <w:sz w:val="24"/>
          <w:szCs w:val="24"/>
          <w:lang w:eastAsia="zh-CN"/>
        </w:rPr>
      </w:pPr>
      <w:r w:rsidRPr="001A4DAF">
        <w:rPr>
          <w:rFonts w:eastAsia="SimSun" w:cstheme="minorHAnsi"/>
          <w:sz w:val="24"/>
          <w:szCs w:val="24"/>
          <w:lang w:eastAsia="zh-CN"/>
        </w:rPr>
        <w:t xml:space="preserve">Instances where you have successfully </w:t>
      </w:r>
      <w:r w:rsidRPr="001A4DAF">
        <w:rPr>
          <w:rFonts w:eastAsia="SimSun" w:cstheme="minorHAnsi"/>
          <w:b/>
          <w:bCs/>
          <w:sz w:val="24"/>
          <w:szCs w:val="24"/>
          <w:lang w:eastAsia="zh-CN"/>
        </w:rPr>
        <w:t>worked collaboratively with others</w:t>
      </w:r>
      <w:r w:rsidRPr="001A4DAF">
        <w:rPr>
          <w:rFonts w:eastAsia="SimSun" w:cstheme="minorHAnsi"/>
          <w:sz w:val="24"/>
          <w:szCs w:val="24"/>
          <w:lang w:eastAsia="zh-CN"/>
        </w:rPr>
        <w:t>, possibly providing support to others or seeking support for yourself when needed.</w:t>
      </w:r>
    </w:p>
    <w:p w14:paraId="53E427CC" w14:textId="77777777" w:rsidR="001A7B5D" w:rsidRPr="001A4DAF" w:rsidRDefault="001A7B5D" w:rsidP="00EF2662">
      <w:pPr>
        <w:spacing w:after="0" w:line="360" w:lineRule="auto"/>
        <w:contextualSpacing/>
        <w:jc w:val="both"/>
        <w:rPr>
          <w:rFonts w:eastAsia="SimSun" w:cstheme="minorHAnsi"/>
          <w:sz w:val="24"/>
          <w:szCs w:val="24"/>
          <w:lang w:eastAsia="zh-CN"/>
        </w:rPr>
      </w:pPr>
    </w:p>
    <w:p w14:paraId="4C11FFA1" w14:textId="768127E3" w:rsidR="00A62D8D" w:rsidRDefault="00A62D8D" w:rsidP="00EF2662">
      <w:pPr>
        <w:spacing w:after="0" w:line="360" w:lineRule="auto"/>
        <w:contextualSpacing/>
        <w:jc w:val="both"/>
        <w:rPr>
          <w:rFonts w:eastAsia="SimSun" w:cstheme="minorHAnsi"/>
          <w:sz w:val="24"/>
          <w:szCs w:val="24"/>
          <w:lang w:eastAsia="zh-CN"/>
        </w:rPr>
      </w:pPr>
      <w:r w:rsidRPr="001A4DAF">
        <w:rPr>
          <w:rFonts w:eastAsia="SimSun" w:cstheme="minorHAnsi"/>
          <w:sz w:val="24"/>
          <w:szCs w:val="24"/>
          <w:lang w:eastAsia="zh-CN"/>
        </w:rPr>
        <w:t xml:space="preserve">Be explicit about how any skills developed during these experiences have prepared you for undertaking postgraduate research, for your proposed research project, and for future engagement within the postgraduate community. </w:t>
      </w:r>
    </w:p>
    <w:p w14:paraId="6A8CA9F2" w14:textId="77777777" w:rsidR="00EF2662" w:rsidRDefault="00EF2662" w:rsidP="00EF2662">
      <w:pPr>
        <w:spacing w:after="0" w:line="360" w:lineRule="auto"/>
        <w:contextualSpacing/>
        <w:jc w:val="both"/>
        <w:rPr>
          <w:rFonts w:eastAsia="SimSun" w:cstheme="minorHAnsi"/>
          <w:sz w:val="24"/>
          <w:szCs w:val="24"/>
          <w:lang w:eastAsia="zh-CN"/>
        </w:rPr>
      </w:pPr>
    </w:p>
    <w:p w14:paraId="16E1FF7C" w14:textId="6573EFB5" w:rsidR="00A62D8D" w:rsidRPr="001A4DAF" w:rsidRDefault="00A62D8D" w:rsidP="00EF2662">
      <w:pPr>
        <w:pStyle w:val="Default"/>
        <w:numPr>
          <w:ilvl w:val="0"/>
          <w:numId w:val="12"/>
        </w:numPr>
        <w:spacing w:line="360" w:lineRule="auto"/>
        <w:jc w:val="both"/>
        <w:rPr>
          <w:rFonts w:asciiTheme="minorHAnsi" w:hAnsiTheme="minorHAnsi" w:cstheme="minorHAnsi"/>
          <w:b/>
          <w:bCs/>
        </w:rPr>
      </w:pPr>
      <w:r w:rsidRPr="001A4DAF">
        <w:rPr>
          <w:rFonts w:asciiTheme="minorHAnsi" w:hAnsiTheme="minorHAnsi" w:cstheme="minorHAnsi"/>
          <w:b/>
          <w:bCs/>
        </w:rPr>
        <w:t>Supervisory Team</w:t>
      </w:r>
    </w:p>
    <w:p w14:paraId="1A75F3A1" w14:textId="0437D4BB" w:rsidR="00A62D8D" w:rsidRPr="001A4DAF" w:rsidRDefault="001A7B5D" w:rsidP="00EF2662">
      <w:pPr>
        <w:pStyle w:val="Default"/>
        <w:spacing w:line="360" w:lineRule="auto"/>
        <w:jc w:val="both"/>
        <w:rPr>
          <w:rFonts w:asciiTheme="minorHAnsi" w:hAnsiTheme="minorHAnsi" w:cstheme="minorHAnsi"/>
        </w:rPr>
      </w:pPr>
      <w:r w:rsidRPr="001A4DAF">
        <w:rPr>
          <w:rFonts w:asciiTheme="minorHAnsi" w:hAnsiTheme="minorHAnsi" w:cstheme="minorHAnsi"/>
        </w:rPr>
        <w:t xml:space="preserve">If you already have a primary supervisor or supervisory team in mind, please provide details below. This should be discussed with the proposed supervisor(s) before they are named here. It is not a requirement to have a supervisor at this stage, and – if shortlisted to proceed to the </w:t>
      </w:r>
      <w:r w:rsidR="009637E1">
        <w:rPr>
          <w:rFonts w:asciiTheme="minorHAnsi" w:hAnsiTheme="minorHAnsi" w:cstheme="minorHAnsi"/>
        </w:rPr>
        <w:t xml:space="preserve">Research </w:t>
      </w:r>
      <w:r w:rsidRPr="001A4DAF">
        <w:rPr>
          <w:rFonts w:asciiTheme="minorHAnsi" w:hAnsiTheme="minorHAnsi" w:cstheme="minorHAnsi"/>
        </w:rPr>
        <w:t xml:space="preserve">Proposal </w:t>
      </w:r>
      <w:r w:rsidR="009637E1">
        <w:rPr>
          <w:rFonts w:asciiTheme="minorHAnsi" w:hAnsiTheme="minorHAnsi" w:cstheme="minorHAnsi"/>
        </w:rPr>
        <w:t>phase</w:t>
      </w:r>
      <w:r w:rsidRPr="001A4DAF">
        <w:rPr>
          <w:rFonts w:asciiTheme="minorHAnsi" w:hAnsiTheme="minorHAnsi" w:cstheme="minorHAnsi"/>
        </w:rPr>
        <w:t xml:space="preserve"> – assistance can be given in finding the best supervisory team for your project.</w:t>
      </w:r>
    </w:p>
    <w:p w14:paraId="3E7E144F" w14:textId="77777777" w:rsidR="001A7B5D" w:rsidRPr="001A4DAF" w:rsidRDefault="001A7B5D" w:rsidP="00EF2662">
      <w:pPr>
        <w:pStyle w:val="Default"/>
        <w:spacing w:line="360" w:lineRule="auto"/>
        <w:jc w:val="both"/>
        <w:rPr>
          <w:rFonts w:asciiTheme="minorHAnsi" w:hAnsiTheme="minorHAnsi" w:cstheme="minorHAnsi"/>
        </w:rPr>
      </w:pPr>
    </w:p>
    <w:p w14:paraId="7C90C16A" w14:textId="7EAC0F68" w:rsidR="00A62D8D" w:rsidRPr="001A4DAF" w:rsidRDefault="00A62D8D" w:rsidP="00EF2662">
      <w:pPr>
        <w:pStyle w:val="Default"/>
        <w:numPr>
          <w:ilvl w:val="0"/>
          <w:numId w:val="12"/>
        </w:numPr>
        <w:spacing w:line="360" w:lineRule="auto"/>
        <w:jc w:val="both"/>
        <w:rPr>
          <w:rFonts w:asciiTheme="minorHAnsi" w:hAnsiTheme="minorHAnsi" w:cstheme="minorHAnsi"/>
          <w:b/>
          <w:bCs/>
        </w:rPr>
      </w:pPr>
      <w:r w:rsidRPr="001A4DAF">
        <w:rPr>
          <w:rFonts w:asciiTheme="minorHAnsi" w:hAnsiTheme="minorHAnsi" w:cstheme="minorHAnsi"/>
          <w:b/>
          <w:bCs/>
        </w:rPr>
        <w:t xml:space="preserve">Acknowledgement </w:t>
      </w:r>
    </w:p>
    <w:p w14:paraId="076C833B" w14:textId="11DF09F0" w:rsidR="00A62D8D" w:rsidRPr="001A4DAF" w:rsidRDefault="00A62D8D" w:rsidP="00EF2662">
      <w:pPr>
        <w:spacing w:line="360" w:lineRule="auto"/>
        <w:jc w:val="both"/>
        <w:rPr>
          <w:rFonts w:cstheme="minorHAnsi"/>
          <w:sz w:val="24"/>
          <w:szCs w:val="24"/>
        </w:rPr>
      </w:pPr>
      <w:r w:rsidRPr="001A4DAF">
        <w:rPr>
          <w:rFonts w:cstheme="minorHAnsi"/>
          <w:sz w:val="24"/>
          <w:szCs w:val="24"/>
        </w:rPr>
        <w:t>Please sign and date the application form. Electronic signatures are sufficient.</w:t>
      </w:r>
    </w:p>
    <w:p w14:paraId="30B5CFE4" w14:textId="77777777" w:rsidR="001A7B5D" w:rsidRPr="001A4DAF" w:rsidRDefault="001A7B5D" w:rsidP="00EF2662">
      <w:pPr>
        <w:jc w:val="both"/>
        <w:rPr>
          <w:rFonts w:cstheme="minorHAnsi"/>
          <w:sz w:val="24"/>
          <w:szCs w:val="24"/>
        </w:rPr>
      </w:pPr>
    </w:p>
    <w:p w14:paraId="5C87C3C7" w14:textId="3D50C412" w:rsidR="00A62D8D" w:rsidRPr="001A4DAF" w:rsidRDefault="00A62D8D" w:rsidP="00EF2662">
      <w:pPr>
        <w:pStyle w:val="Default"/>
        <w:numPr>
          <w:ilvl w:val="0"/>
          <w:numId w:val="12"/>
        </w:numPr>
        <w:spacing w:line="360" w:lineRule="auto"/>
        <w:jc w:val="both"/>
        <w:rPr>
          <w:rFonts w:asciiTheme="minorHAnsi" w:hAnsiTheme="minorHAnsi" w:cstheme="minorHAnsi"/>
          <w:b/>
          <w:bCs/>
        </w:rPr>
      </w:pPr>
      <w:r w:rsidRPr="001A4DAF">
        <w:rPr>
          <w:rFonts w:asciiTheme="minorHAnsi" w:hAnsiTheme="minorHAnsi" w:cstheme="minorHAnsi"/>
          <w:b/>
          <w:bCs/>
        </w:rPr>
        <w:t>Supporting Documents</w:t>
      </w:r>
    </w:p>
    <w:p w14:paraId="33A36A35" w14:textId="2B667A5F" w:rsidR="00B22F8B" w:rsidRDefault="00B22F8B" w:rsidP="00EF2662">
      <w:pPr>
        <w:spacing w:line="360" w:lineRule="auto"/>
        <w:jc w:val="both"/>
        <w:rPr>
          <w:rFonts w:cstheme="minorHAnsi"/>
          <w:sz w:val="24"/>
          <w:szCs w:val="24"/>
        </w:rPr>
      </w:pPr>
      <w:r w:rsidRPr="001A4DAF">
        <w:rPr>
          <w:rFonts w:cstheme="minorHAnsi"/>
          <w:bCs/>
          <w:sz w:val="24"/>
          <w:szCs w:val="24"/>
        </w:rPr>
        <w:t xml:space="preserve">Please ensure you include a completed Equal Opportunities monitoring form. </w:t>
      </w:r>
      <w:r w:rsidRPr="001A4DAF">
        <w:rPr>
          <w:rFonts w:cstheme="minorHAnsi"/>
          <w:sz w:val="24"/>
          <w:szCs w:val="24"/>
        </w:rPr>
        <w:t>No further documentation is required at this stage, and any additional documents that are supplied will not be considered during the application process.</w:t>
      </w:r>
    </w:p>
    <w:p w14:paraId="310018F5" w14:textId="1AD60031" w:rsidR="001A7B5D" w:rsidRPr="001A4DAF" w:rsidRDefault="001A7B5D" w:rsidP="00FE3BC4">
      <w:pPr>
        <w:pStyle w:val="Heading1"/>
        <w:shd w:val="clear" w:color="auto" w:fill="F4B083" w:themeFill="accent2" w:themeFillTint="99"/>
      </w:pPr>
      <w:r w:rsidRPr="001A4DAF">
        <w:lastRenderedPageBreak/>
        <w:t>Research Proposal Form Guidance</w:t>
      </w:r>
    </w:p>
    <w:p w14:paraId="15A5CD1E" w14:textId="24A4645A" w:rsidR="001A7B5D" w:rsidRPr="001A4DAF" w:rsidRDefault="001A7B5D" w:rsidP="00EF2662">
      <w:pPr>
        <w:pStyle w:val="BodyText"/>
        <w:spacing w:line="360" w:lineRule="auto"/>
        <w:jc w:val="both"/>
        <w:rPr>
          <w:rFonts w:asciiTheme="minorHAnsi" w:hAnsiTheme="minorHAnsi" w:cstheme="minorHAnsi"/>
          <w:sz w:val="24"/>
          <w:szCs w:val="24"/>
        </w:rPr>
      </w:pPr>
      <w:r w:rsidRPr="001A4DAF">
        <w:rPr>
          <w:rFonts w:asciiTheme="minorHAnsi" w:hAnsiTheme="minorHAnsi" w:cstheme="minorHAnsi"/>
          <w:sz w:val="24"/>
          <w:szCs w:val="24"/>
        </w:rPr>
        <w:t xml:space="preserve">You should only complete this form if you have been invited to do so after successfully completing the </w:t>
      </w:r>
      <w:r w:rsidR="00221DF2" w:rsidRPr="001A4DAF">
        <w:rPr>
          <w:rFonts w:asciiTheme="minorHAnsi" w:hAnsiTheme="minorHAnsi" w:cstheme="minorHAnsi"/>
          <w:sz w:val="24"/>
          <w:szCs w:val="24"/>
        </w:rPr>
        <w:t xml:space="preserve">above </w:t>
      </w:r>
      <w:r w:rsidRPr="001A4DAF">
        <w:rPr>
          <w:rFonts w:asciiTheme="minorHAnsi" w:hAnsiTheme="minorHAnsi" w:cstheme="minorHAnsi"/>
          <w:sz w:val="24"/>
          <w:szCs w:val="24"/>
        </w:rPr>
        <w:t>Expression of Interest phase.</w:t>
      </w:r>
      <w:r w:rsidR="00221DF2" w:rsidRPr="001A4DAF">
        <w:rPr>
          <w:rFonts w:asciiTheme="minorHAnsi" w:hAnsiTheme="minorHAnsi" w:cstheme="minorHAnsi"/>
          <w:sz w:val="24"/>
          <w:szCs w:val="24"/>
        </w:rPr>
        <w:t xml:space="preserve"> Candidates will be notified of the outcome of their Expression of Interest in early </w:t>
      </w:r>
      <w:r w:rsidR="00FE3BC4">
        <w:rPr>
          <w:rFonts w:asciiTheme="minorHAnsi" w:hAnsiTheme="minorHAnsi" w:cstheme="minorHAnsi"/>
          <w:sz w:val="24"/>
          <w:szCs w:val="24"/>
        </w:rPr>
        <w:t>February</w:t>
      </w:r>
      <w:r w:rsidR="00221DF2" w:rsidRPr="001A4DAF">
        <w:rPr>
          <w:rFonts w:asciiTheme="minorHAnsi" w:hAnsiTheme="minorHAnsi" w:cstheme="minorHAnsi"/>
          <w:sz w:val="24"/>
          <w:szCs w:val="24"/>
        </w:rPr>
        <w:t xml:space="preserve"> 2026.</w:t>
      </w:r>
    </w:p>
    <w:p w14:paraId="0B3CA7DA" w14:textId="77777777" w:rsidR="001A7B5D" w:rsidRPr="001A4DAF" w:rsidRDefault="001A7B5D" w:rsidP="00EF2662">
      <w:pPr>
        <w:pStyle w:val="Default"/>
        <w:spacing w:line="360" w:lineRule="auto"/>
        <w:jc w:val="both"/>
        <w:rPr>
          <w:rFonts w:asciiTheme="minorHAnsi" w:hAnsiTheme="minorHAnsi" w:cstheme="minorHAnsi"/>
          <w:b/>
          <w:bCs/>
        </w:rPr>
      </w:pPr>
    </w:p>
    <w:p w14:paraId="01A29C9E" w14:textId="77777777" w:rsidR="00221DF2" w:rsidRPr="001A4DAF" w:rsidRDefault="00221DF2" w:rsidP="00EF2662">
      <w:pPr>
        <w:pStyle w:val="Default"/>
        <w:numPr>
          <w:ilvl w:val="0"/>
          <w:numId w:val="15"/>
        </w:numPr>
        <w:spacing w:line="360" w:lineRule="auto"/>
        <w:jc w:val="both"/>
        <w:rPr>
          <w:rFonts w:asciiTheme="minorHAnsi" w:hAnsiTheme="minorHAnsi" w:cstheme="minorHAnsi"/>
          <w:b/>
        </w:rPr>
      </w:pPr>
      <w:r w:rsidRPr="001A4DAF">
        <w:rPr>
          <w:rFonts w:asciiTheme="minorHAnsi" w:hAnsiTheme="minorHAnsi" w:cstheme="minorHAnsi"/>
          <w:b/>
        </w:rPr>
        <w:t>Candidate Details</w:t>
      </w:r>
    </w:p>
    <w:p w14:paraId="565F01EF" w14:textId="4888332B" w:rsidR="00221DF2" w:rsidRPr="001A4DAF" w:rsidRDefault="00221DF2" w:rsidP="00EF2662">
      <w:pPr>
        <w:pStyle w:val="Default"/>
        <w:spacing w:line="360" w:lineRule="auto"/>
        <w:jc w:val="both"/>
        <w:rPr>
          <w:rFonts w:asciiTheme="minorHAnsi" w:hAnsiTheme="minorHAnsi" w:cstheme="minorHAnsi"/>
        </w:rPr>
      </w:pPr>
      <w:r w:rsidRPr="001A4DAF">
        <w:rPr>
          <w:rFonts w:asciiTheme="minorHAnsi" w:hAnsiTheme="minorHAnsi" w:cstheme="minorHAnsi"/>
        </w:rPr>
        <w:t xml:space="preserve">Please complete in full.  You will need to be contactable between April and September 2026, so please provide an email address on which you can be contacted throughout this period. </w:t>
      </w:r>
    </w:p>
    <w:p w14:paraId="15DA11EF" w14:textId="77777777" w:rsidR="00221DF2" w:rsidRPr="001A4DAF" w:rsidRDefault="00221DF2" w:rsidP="00EF2662">
      <w:pPr>
        <w:pStyle w:val="Default"/>
        <w:spacing w:line="360" w:lineRule="auto"/>
        <w:jc w:val="both"/>
        <w:rPr>
          <w:rFonts w:asciiTheme="minorHAnsi" w:hAnsiTheme="minorHAnsi" w:cstheme="minorHAnsi"/>
        </w:rPr>
      </w:pPr>
    </w:p>
    <w:p w14:paraId="69EEB02C" w14:textId="77777777" w:rsidR="00221DF2" w:rsidRPr="001A4DAF" w:rsidRDefault="00221DF2" w:rsidP="00EF2662">
      <w:pPr>
        <w:pStyle w:val="Default"/>
        <w:numPr>
          <w:ilvl w:val="0"/>
          <w:numId w:val="15"/>
        </w:numPr>
        <w:spacing w:line="360" w:lineRule="auto"/>
        <w:jc w:val="both"/>
        <w:rPr>
          <w:rFonts w:asciiTheme="minorHAnsi" w:hAnsiTheme="minorHAnsi" w:cstheme="minorHAnsi"/>
          <w:b/>
          <w:bCs/>
        </w:rPr>
      </w:pPr>
      <w:r w:rsidRPr="001A4DAF">
        <w:rPr>
          <w:rFonts w:asciiTheme="minorHAnsi" w:hAnsiTheme="minorHAnsi" w:cstheme="minorHAnsi"/>
          <w:b/>
          <w:bCs/>
        </w:rPr>
        <w:t xml:space="preserve">PhD Project Proposal </w:t>
      </w:r>
    </w:p>
    <w:p w14:paraId="3E614697" w14:textId="51AA9688" w:rsidR="00221DF2" w:rsidRDefault="00221DF2" w:rsidP="00EF2662">
      <w:pPr>
        <w:pStyle w:val="Default"/>
        <w:spacing w:line="360" w:lineRule="auto"/>
        <w:jc w:val="both"/>
        <w:rPr>
          <w:rFonts w:asciiTheme="minorHAnsi" w:hAnsiTheme="minorHAnsi" w:cstheme="minorHAnsi"/>
        </w:rPr>
      </w:pPr>
      <w:r w:rsidRPr="001A4DAF">
        <w:rPr>
          <w:rFonts w:asciiTheme="minorHAnsi" w:hAnsiTheme="minorHAnsi" w:cstheme="minorHAnsi"/>
        </w:rPr>
        <w:t>Please provide the title for your PhD Project. A full proposal outlining the details of your project should be provided in 1500 words or less. Proposals that exceed the word limit may be disqualified. Referencing/bibliography should be included within this word limit. Please reflect on any ethical issues which might arise from your research.</w:t>
      </w:r>
    </w:p>
    <w:p w14:paraId="16A34CC0" w14:textId="77777777" w:rsidR="00BD06B9" w:rsidRPr="001A4DAF" w:rsidRDefault="00BD06B9" w:rsidP="00EF2662">
      <w:pPr>
        <w:pStyle w:val="Default"/>
        <w:spacing w:line="360" w:lineRule="auto"/>
        <w:jc w:val="both"/>
        <w:rPr>
          <w:rFonts w:asciiTheme="minorHAnsi" w:hAnsiTheme="minorHAnsi" w:cstheme="minorHAnsi"/>
        </w:rPr>
      </w:pPr>
    </w:p>
    <w:p w14:paraId="573C069F" w14:textId="1682F9A8" w:rsidR="00221DF2" w:rsidRPr="001A4DAF" w:rsidRDefault="00221DF2" w:rsidP="00EF2662">
      <w:pPr>
        <w:pStyle w:val="Default"/>
        <w:numPr>
          <w:ilvl w:val="0"/>
          <w:numId w:val="15"/>
        </w:numPr>
        <w:spacing w:line="360" w:lineRule="auto"/>
        <w:jc w:val="both"/>
        <w:rPr>
          <w:rFonts w:asciiTheme="minorHAnsi" w:hAnsiTheme="minorHAnsi" w:cstheme="minorHAnsi"/>
          <w:b/>
          <w:bCs/>
        </w:rPr>
      </w:pPr>
      <w:r w:rsidRPr="001A4DAF">
        <w:rPr>
          <w:rFonts w:asciiTheme="minorHAnsi" w:hAnsiTheme="minorHAnsi" w:cstheme="minorHAnsi"/>
          <w:b/>
          <w:bCs/>
        </w:rPr>
        <w:t>Supervisory Team</w:t>
      </w:r>
    </w:p>
    <w:p w14:paraId="1CD90E0D" w14:textId="293EB0C9" w:rsidR="00221DF2" w:rsidRPr="001A4DAF" w:rsidRDefault="00221DF2" w:rsidP="00EF2662">
      <w:pPr>
        <w:pStyle w:val="Default"/>
        <w:spacing w:line="360" w:lineRule="auto"/>
        <w:jc w:val="both"/>
        <w:rPr>
          <w:rFonts w:asciiTheme="minorHAnsi" w:hAnsiTheme="minorHAnsi" w:cstheme="minorHAnsi"/>
        </w:rPr>
      </w:pPr>
      <w:r w:rsidRPr="001A4DAF">
        <w:rPr>
          <w:rFonts w:asciiTheme="minorHAnsi" w:hAnsiTheme="minorHAnsi" w:cstheme="minorHAnsi"/>
        </w:rPr>
        <w:t>Please state who your prospective supervisors are. This should have been discussed with the prospective supervisors prior to application. List your primary supervisor first. The supervisory fit of your prospective supervision team will be taken into consideration when the application is assessed. All students are expected to have at least two academic supervisors.</w:t>
      </w:r>
    </w:p>
    <w:p w14:paraId="0773A6FE" w14:textId="77777777" w:rsidR="00221DF2" w:rsidRPr="001A4DAF" w:rsidRDefault="00221DF2" w:rsidP="00EF2662">
      <w:pPr>
        <w:pStyle w:val="Default"/>
        <w:spacing w:line="360" w:lineRule="auto"/>
        <w:ind w:left="360"/>
        <w:jc w:val="both"/>
        <w:rPr>
          <w:rFonts w:asciiTheme="minorHAnsi" w:hAnsiTheme="minorHAnsi" w:cstheme="minorHAnsi"/>
        </w:rPr>
      </w:pPr>
    </w:p>
    <w:p w14:paraId="3FE96A13" w14:textId="5DC71CAD" w:rsidR="00221DF2" w:rsidRPr="001A4DAF" w:rsidRDefault="00221DF2" w:rsidP="00EF2662">
      <w:pPr>
        <w:pStyle w:val="Default"/>
        <w:numPr>
          <w:ilvl w:val="0"/>
          <w:numId w:val="15"/>
        </w:numPr>
        <w:spacing w:line="360" w:lineRule="auto"/>
        <w:jc w:val="both"/>
        <w:rPr>
          <w:rFonts w:asciiTheme="minorHAnsi" w:hAnsiTheme="minorHAnsi" w:cstheme="minorHAnsi"/>
          <w:b/>
          <w:bCs/>
        </w:rPr>
      </w:pPr>
      <w:r w:rsidRPr="001A4DAF">
        <w:rPr>
          <w:rFonts w:asciiTheme="minorHAnsi" w:hAnsiTheme="minorHAnsi" w:cstheme="minorHAnsi"/>
          <w:b/>
          <w:bCs/>
        </w:rPr>
        <w:t>Potential Additional Costs</w:t>
      </w:r>
    </w:p>
    <w:p w14:paraId="5AC16A89" w14:textId="77777777" w:rsidR="00221DF2" w:rsidRPr="001A4DAF" w:rsidRDefault="00221DF2" w:rsidP="00EF2662">
      <w:pPr>
        <w:pStyle w:val="Default"/>
        <w:spacing w:line="360" w:lineRule="auto"/>
        <w:jc w:val="both"/>
        <w:rPr>
          <w:rFonts w:asciiTheme="minorHAnsi" w:hAnsiTheme="minorHAnsi" w:cstheme="minorHAnsi"/>
        </w:rPr>
      </w:pPr>
      <w:r w:rsidRPr="001A4DAF">
        <w:rPr>
          <w:rFonts w:asciiTheme="minorHAnsi" w:hAnsiTheme="minorHAnsi" w:cstheme="minorHAnsi"/>
        </w:rPr>
        <w:t xml:space="preserve">Please clearly indicate whether you intend to do fieldwork (overseas or within the UK) during your doctoral programme. Please indicate the destination and the duration of fieldwork if known at this stage. Only students who specify potential fieldwork in their original application will be eligible to apply for additional fieldwork funding during their studentship. </w:t>
      </w:r>
    </w:p>
    <w:p w14:paraId="4920F8E3" w14:textId="77777777" w:rsidR="00221DF2" w:rsidRPr="001A4DAF" w:rsidRDefault="00221DF2" w:rsidP="00EF2662">
      <w:pPr>
        <w:pStyle w:val="Default"/>
        <w:spacing w:line="360" w:lineRule="auto"/>
        <w:jc w:val="both"/>
        <w:rPr>
          <w:rFonts w:asciiTheme="minorHAnsi" w:hAnsiTheme="minorHAnsi" w:cstheme="minorHAnsi"/>
        </w:rPr>
      </w:pPr>
    </w:p>
    <w:p w14:paraId="596F75DB" w14:textId="77777777" w:rsidR="00221DF2" w:rsidRPr="001A4DAF" w:rsidRDefault="00221DF2" w:rsidP="00EF2662">
      <w:pPr>
        <w:pStyle w:val="Default"/>
        <w:spacing w:line="360" w:lineRule="auto"/>
        <w:jc w:val="both"/>
        <w:rPr>
          <w:rFonts w:asciiTheme="minorHAnsi" w:hAnsiTheme="minorHAnsi" w:cstheme="minorHAnsi"/>
        </w:rPr>
      </w:pPr>
      <w:r w:rsidRPr="001A4DAF">
        <w:rPr>
          <w:rFonts w:asciiTheme="minorHAnsi" w:hAnsiTheme="minorHAnsi" w:cstheme="minorHAnsi"/>
        </w:rPr>
        <w:t xml:space="preserve">Please also discuss with your supervisor and indicate whether your project is likely to require additional funding (£1000 or more) for the purchase of specialist equipment, specific software or access to datasets, without which the project could not be completed. </w:t>
      </w:r>
    </w:p>
    <w:p w14:paraId="0F43D35E" w14:textId="77777777" w:rsidR="00221DF2" w:rsidRPr="001A4DAF" w:rsidRDefault="00221DF2" w:rsidP="00EF2662">
      <w:pPr>
        <w:pStyle w:val="Default"/>
        <w:spacing w:line="360" w:lineRule="auto"/>
        <w:jc w:val="both"/>
        <w:rPr>
          <w:rFonts w:asciiTheme="minorHAnsi" w:hAnsiTheme="minorHAnsi" w:cstheme="minorHAnsi"/>
        </w:rPr>
      </w:pPr>
    </w:p>
    <w:p w14:paraId="3894810D" w14:textId="405F61AA" w:rsidR="00221DF2" w:rsidRDefault="00221DF2" w:rsidP="00EF2662">
      <w:pPr>
        <w:pStyle w:val="Default"/>
        <w:spacing w:line="360" w:lineRule="auto"/>
        <w:jc w:val="both"/>
        <w:rPr>
          <w:rFonts w:asciiTheme="minorHAnsi" w:hAnsiTheme="minorHAnsi" w:cstheme="minorHAnsi"/>
        </w:rPr>
      </w:pPr>
      <w:r w:rsidRPr="001A4DAF">
        <w:rPr>
          <w:rFonts w:asciiTheme="minorHAnsi" w:hAnsiTheme="minorHAnsi" w:cstheme="minorHAnsi"/>
        </w:rPr>
        <w:lastRenderedPageBreak/>
        <w:t xml:space="preserve">Your answers to these questions will not influence the panel’s decisions about studentship allocation but will allow the </w:t>
      </w:r>
      <w:r w:rsidR="00FE3BC4">
        <w:rPr>
          <w:rFonts w:asciiTheme="minorHAnsi" w:hAnsiTheme="minorHAnsi" w:cstheme="minorHAnsi"/>
        </w:rPr>
        <w:t>university</w:t>
      </w:r>
      <w:r w:rsidRPr="001A4DAF">
        <w:rPr>
          <w:rFonts w:asciiTheme="minorHAnsi" w:hAnsiTheme="minorHAnsi" w:cstheme="minorHAnsi"/>
        </w:rPr>
        <w:t xml:space="preserve"> to ensure appropriate funding is available to support the project if successful.</w:t>
      </w:r>
    </w:p>
    <w:p w14:paraId="30CBF670" w14:textId="77777777" w:rsidR="00967274" w:rsidRPr="001A4DAF" w:rsidRDefault="00967274" w:rsidP="00EF2662">
      <w:pPr>
        <w:pStyle w:val="Default"/>
        <w:spacing w:line="360" w:lineRule="auto"/>
        <w:jc w:val="both"/>
        <w:rPr>
          <w:rFonts w:asciiTheme="minorHAnsi" w:hAnsiTheme="minorHAnsi" w:cstheme="minorHAnsi"/>
        </w:rPr>
      </w:pPr>
    </w:p>
    <w:p w14:paraId="6F5640E9" w14:textId="77777777" w:rsidR="00221DF2" w:rsidRPr="001A4DAF" w:rsidRDefault="00221DF2" w:rsidP="00EF2662">
      <w:pPr>
        <w:pStyle w:val="Default"/>
        <w:numPr>
          <w:ilvl w:val="0"/>
          <w:numId w:val="15"/>
        </w:numPr>
        <w:spacing w:line="360" w:lineRule="auto"/>
        <w:jc w:val="both"/>
        <w:rPr>
          <w:rFonts w:asciiTheme="minorHAnsi" w:hAnsiTheme="minorHAnsi" w:cstheme="minorHAnsi"/>
          <w:b/>
          <w:bCs/>
        </w:rPr>
      </w:pPr>
      <w:r w:rsidRPr="001A4DAF">
        <w:rPr>
          <w:rFonts w:asciiTheme="minorHAnsi" w:hAnsiTheme="minorHAnsi" w:cstheme="minorHAnsi"/>
          <w:b/>
          <w:bCs/>
        </w:rPr>
        <w:t xml:space="preserve">Acknowledgement </w:t>
      </w:r>
    </w:p>
    <w:p w14:paraId="5B050E39" w14:textId="77777777" w:rsidR="00221DF2" w:rsidRDefault="00221DF2" w:rsidP="00EF2662">
      <w:pPr>
        <w:spacing w:line="360" w:lineRule="auto"/>
        <w:jc w:val="both"/>
        <w:rPr>
          <w:rFonts w:cstheme="minorHAnsi"/>
          <w:sz w:val="24"/>
          <w:szCs w:val="24"/>
        </w:rPr>
      </w:pPr>
      <w:r w:rsidRPr="001A4DAF">
        <w:rPr>
          <w:rFonts w:cstheme="minorHAnsi"/>
          <w:sz w:val="24"/>
          <w:szCs w:val="24"/>
        </w:rPr>
        <w:t>Please sign and date the application form. Electronic signatures are sufficient.</w:t>
      </w:r>
    </w:p>
    <w:p w14:paraId="5DF49EEE" w14:textId="77777777" w:rsidR="00FE3BC4" w:rsidRDefault="00FE3BC4" w:rsidP="00EF2662">
      <w:pPr>
        <w:spacing w:line="360" w:lineRule="auto"/>
        <w:jc w:val="both"/>
        <w:rPr>
          <w:rFonts w:cstheme="minorHAnsi"/>
          <w:sz w:val="24"/>
          <w:szCs w:val="24"/>
        </w:rPr>
      </w:pPr>
    </w:p>
    <w:p w14:paraId="455D43E4" w14:textId="77777777" w:rsidR="00221DF2" w:rsidRPr="001A4DAF" w:rsidRDefault="00221DF2" w:rsidP="00EF2662">
      <w:pPr>
        <w:pStyle w:val="Default"/>
        <w:numPr>
          <w:ilvl w:val="0"/>
          <w:numId w:val="15"/>
        </w:numPr>
        <w:spacing w:line="360" w:lineRule="auto"/>
        <w:jc w:val="both"/>
        <w:rPr>
          <w:rFonts w:asciiTheme="minorHAnsi" w:hAnsiTheme="minorHAnsi" w:cstheme="minorHAnsi"/>
          <w:b/>
          <w:bCs/>
        </w:rPr>
      </w:pPr>
      <w:r w:rsidRPr="001A4DAF">
        <w:rPr>
          <w:rFonts w:asciiTheme="minorHAnsi" w:hAnsiTheme="minorHAnsi" w:cstheme="minorHAnsi"/>
          <w:b/>
          <w:bCs/>
        </w:rPr>
        <w:t>Supporting Documents</w:t>
      </w:r>
    </w:p>
    <w:p w14:paraId="075A5AFA" w14:textId="46761F64" w:rsidR="00221DF2" w:rsidRPr="001A4DAF" w:rsidRDefault="00221DF2" w:rsidP="00EF2662">
      <w:pPr>
        <w:pStyle w:val="Default"/>
        <w:spacing w:line="360" w:lineRule="auto"/>
        <w:jc w:val="both"/>
        <w:rPr>
          <w:rFonts w:asciiTheme="minorHAnsi" w:hAnsiTheme="minorHAnsi" w:cstheme="minorHAnsi"/>
        </w:rPr>
      </w:pPr>
      <w:r w:rsidRPr="001A4DAF">
        <w:rPr>
          <w:rFonts w:asciiTheme="minorHAnsi" w:hAnsiTheme="minorHAnsi" w:cstheme="minorHAnsi"/>
        </w:rPr>
        <w:t xml:space="preserve">You should provide two references, along with your research proposal form, and copies of your academic transcripts. These may be the same references you submitted for your university admissions application, but do not have to be. Please see Appendix </w:t>
      </w:r>
      <w:r w:rsidR="001A4DAF" w:rsidRPr="001A4DAF">
        <w:rPr>
          <w:rFonts w:asciiTheme="minorHAnsi" w:hAnsiTheme="minorHAnsi" w:cstheme="minorHAnsi"/>
        </w:rPr>
        <w:t>1</w:t>
      </w:r>
      <w:r w:rsidRPr="001A4DAF">
        <w:rPr>
          <w:rFonts w:asciiTheme="minorHAnsi" w:hAnsiTheme="minorHAnsi" w:cstheme="minorHAnsi"/>
        </w:rPr>
        <w:t xml:space="preserve"> for referee guidance – it is advised that potential referees are sent a copy of this when approached for a reference. </w:t>
      </w:r>
    </w:p>
    <w:p w14:paraId="3060DDB9" w14:textId="77777777" w:rsidR="00221DF2" w:rsidRPr="001A4DAF" w:rsidRDefault="00221DF2" w:rsidP="00EF2662">
      <w:pPr>
        <w:pStyle w:val="Default"/>
        <w:spacing w:line="360" w:lineRule="auto"/>
        <w:jc w:val="both"/>
        <w:rPr>
          <w:rFonts w:asciiTheme="minorHAnsi" w:hAnsiTheme="minorHAnsi" w:cstheme="minorHAnsi"/>
        </w:rPr>
      </w:pPr>
    </w:p>
    <w:p w14:paraId="77C65889" w14:textId="6DA0EAE7" w:rsidR="00221DF2" w:rsidRDefault="00221DF2" w:rsidP="00EF2662">
      <w:pPr>
        <w:pStyle w:val="Default"/>
        <w:spacing w:line="360" w:lineRule="auto"/>
        <w:jc w:val="both"/>
        <w:rPr>
          <w:rFonts w:asciiTheme="minorHAnsi" w:hAnsiTheme="minorHAnsi" w:cstheme="minorHAnsi"/>
        </w:rPr>
      </w:pPr>
      <w:r w:rsidRPr="001A4DAF">
        <w:rPr>
          <w:rFonts w:asciiTheme="minorHAnsi" w:hAnsiTheme="minorHAnsi" w:cstheme="minorHAnsi"/>
        </w:rPr>
        <w:t>Supporting documents should be in Word or PDF format – please do not send image files. No further documentation (e.g. CV, personal statements, extended research proposals) is required, and any additional documents that are supplied will not be considered during the application process.</w:t>
      </w:r>
    </w:p>
    <w:p w14:paraId="75A6B32D" w14:textId="1734AE1A" w:rsidR="001C6954" w:rsidRDefault="001C6954">
      <w:pPr>
        <w:rPr>
          <w:rFonts w:cstheme="minorHAnsi"/>
          <w:color w:val="000000"/>
          <w:sz w:val="24"/>
          <w:szCs w:val="24"/>
        </w:rPr>
      </w:pPr>
      <w:r>
        <w:rPr>
          <w:rFonts w:cstheme="minorHAnsi"/>
        </w:rPr>
        <w:br w:type="page"/>
      </w:r>
    </w:p>
    <w:p w14:paraId="786CEE2C" w14:textId="2A36CAA2" w:rsidR="001A4DAF" w:rsidRPr="001A4DAF" w:rsidRDefault="001A4DAF" w:rsidP="00FE3BC4">
      <w:pPr>
        <w:pStyle w:val="Heading1"/>
        <w:shd w:val="clear" w:color="auto" w:fill="F4B083" w:themeFill="accent2" w:themeFillTint="99"/>
      </w:pPr>
      <w:r w:rsidRPr="001A4DAF">
        <w:lastRenderedPageBreak/>
        <w:t>APPENDIX 1: Guidance Note for Referees</w:t>
      </w:r>
    </w:p>
    <w:p w14:paraId="08F8BEA6" w14:textId="77777777" w:rsidR="001A4DAF" w:rsidRPr="001A4DAF" w:rsidRDefault="001A4DAF" w:rsidP="001A4DAF">
      <w:pPr>
        <w:spacing w:line="360" w:lineRule="auto"/>
        <w:jc w:val="both"/>
        <w:rPr>
          <w:rFonts w:cstheme="minorHAnsi"/>
          <w:sz w:val="24"/>
          <w:szCs w:val="24"/>
        </w:rPr>
      </w:pPr>
      <w:r w:rsidRPr="001A4DAF">
        <w:rPr>
          <w:rFonts w:cstheme="minorHAnsi"/>
          <w:sz w:val="24"/>
          <w:szCs w:val="24"/>
        </w:rPr>
        <w:t>Please highlight this guidance note to your referees when you request a reference.</w:t>
      </w:r>
    </w:p>
    <w:p w14:paraId="49B6A193" w14:textId="387246C8" w:rsidR="001A4DAF" w:rsidRPr="001A4DAF" w:rsidRDefault="001A4DAF" w:rsidP="001A4DAF">
      <w:pPr>
        <w:spacing w:line="360" w:lineRule="auto"/>
        <w:jc w:val="both"/>
        <w:rPr>
          <w:rFonts w:cstheme="minorHAnsi"/>
          <w:sz w:val="24"/>
          <w:szCs w:val="24"/>
        </w:rPr>
      </w:pPr>
      <w:r w:rsidRPr="001A4DAF">
        <w:rPr>
          <w:rFonts w:cstheme="minorHAnsi"/>
          <w:sz w:val="24"/>
          <w:szCs w:val="24"/>
        </w:rPr>
        <w:t xml:space="preserve">The Research Proposal must be supported by two references from people able to comment on the candidate’s </w:t>
      </w:r>
      <w:r w:rsidRPr="001A4DAF">
        <w:rPr>
          <w:rFonts w:cstheme="minorHAnsi"/>
          <w:bCs/>
          <w:sz w:val="24"/>
          <w:szCs w:val="24"/>
        </w:rPr>
        <w:t>‘</w:t>
      </w:r>
      <w:r w:rsidRPr="001A4DAF">
        <w:rPr>
          <w:rFonts w:cstheme="minorHAnsi"/>
          <w:sz w:val="24"/>
          <w:szCs w:val="24"/>
        </w:rPr>
        <w:t xml:space="preserve">Preparedness for Postgraduate Research’. </w:t>
      </w:r>
    </w:p>
    <w:p w14:paraId="7E6151E0" w14:textId="1164FE45" w:rsidR="001A4DAF" w:rsidRPr="001A4DAF" w:rsidRDefault="001A4DAF" w:rsidP="001A4DAF">
      <w:pPr>
        <w:spacing w:line="360" w:lineRule="auto"/>
        <w:jc w:val="both"/>
        <w:rPr>
          <w:rFonts w:cstheme="minorHAnsi"/>
          <w:sz w:val="24"/>
          <w:szCs w:val="24"/>
        </w:rPr>
      </w:pPr>
      <w:r w:rsidRPr="001A4DAF">
        <w:rPr>
          <w:rFonts w:cstheme="minorHAnsi"/>
          <w:sz w:val="24"/>
          <w:szCs w:val="24"/>
        </w:rPr>
        <w:t>Potential supervisors can act as referee but should not be used for both references. Where applicants have recently completed a master’s qualification, it would be expected that academic referees are utilised. Where applicants have been away from Higher Education for some time, references from employers (or similar) can be included. In both cases, referees should be those who can comment on the candidate’s ‘Preparedness for Postgraduate Research’ according to the criteria below:</w:t>
      </w:r>
    </w:p>
    <w:tbl>
      <w:tblPr>
        <w:tblStyle w:val="TableGrid"/>
        <w:tblW w:w="8931" w:type="dxa"/>
        <w:tblInd w:w="-5" w:type="dxa"/>
        <w:tblLook w:val="04A0" w:firstRow="1" w:lastRow="0" w:firstColumn="1" w:lastColumn="0" w:noHBand="0" w:noVBand="1"/>
      </w:tblPr>
      <w:tblGrid>
        <w:gridCol w:w="2257"/>
        <w:gridCol w:w="6674"/>
      </w:tblGrid>
      <w:tr w:rsidR="001A4DAF" w:rsidRPr="001A4DAF" w14:paraId="65BB11AB" w14:textId="77777777" w:rsidTr="00DB278A">
        <w:trPr>
          <w:trHeight w:val="280"/>
        </w:trPr>
        <w:tc>
          <w:tcPr>
            <w:tcW w:w="8931" w:type="dxa"/>
            <w:gridSpan w:val="2"/>
          </w:tcPr>
          <w:p w14:paraId="768EF788" w14:textId="77777777" w:rsidR="001A4DAF" w:rsidRPr="001A4DAF" w:rsidRDefault="001A4DAF" w:rsidP="00DB278A">
            <w:pPr>
              <w:spacing w:line="360" w:lineRule="auto"/>
              <w:rPr>
                <w:rFonts w:cstheme="minorHAnsi"/>
                <w:b/>
                <w:bCs/>
                <w:sz w:val="24"/>
                <w:szCs w:val="24"/>
              </w:rPr>
            </w:pPr>
            <w:r w:rsidRPr="001A4DAF">
              <w:rPr>
                <w:rFonts w:cstheme="minorHAnsi"/>
                <w:b/>
                <w:bCs/>
                <w:sz w:val="24"/>
                <w:szCs w:val="24"/>
              </w:rPr>
              <w:t>Preparedness for Postgraduate Research – to what extent does the application demonstrate:</w:t>
            </w:r>
          </w:p>
        </w:tc>
      </w:tr>
      <w:tr w:rsidR="001A4DAF" w:rsidRPr="001A4DAF" w14:paraId="3EEEB09B" w14:textId="77777777" w:rsidTr="00DB278A">
        <w:tc>
          <w:tcPr>
            <w:tcW w:w="2127" w:type="dxa"/>
          </w:tcPr>
          <w:p w14:paraId="54A1B14D" w14:textId="77777777" w:rsidR="001A4DAF" w:rsidRPr="001A4DAF" w:rsidRDefault="001A4DAF" w:rsidP="001A4DAF">
            <w:pPr>
              <w:pStyle w:val="ListParagraph"/>
              <w:numPr>
                <w:ilvl w:val="0"/>
                <w:numId w:val="19"/>
              </w:numPr>
              <w:spacing w:line="360" w:lineRule="auto"/>
              <w:rPr>
                <w:rFonts w:cstheme="minorHAnsi"/>
                <w:sz w:val="24"/>
                <w:szCs w:val="24"/>
              </w:rPr>
            </w:pPr>
            <w:r w:rsidRPr="001A4DAF">
              <w:rPr>
                <w:rFonts w:cstheme="minorHAnsi"/>
                <w:sz w:val="24"/>
                <w:szCs w:val="24"/>
              </w:rPr>
              <w:t xml:space="preserve">Motivation for Research </w:t>
            </w:r>
          </w:p>
        </w:tc>
        <w:tc>
          <w:tcPr>
            <w:tcW w:w="6804" w:type="dxa"/>
          </w:tcPr>
          <w:p w14:paraId="5A1BAB31" w14:textId="77777777" w:rsidR="001A4DAF" w:rsidRPr="001A4DAF" w:rsidRDefault="001A4DAF" w:rsidP="001A4DAF">
            <w:pPr>
              <w:pStyle w:val="ListParagraph"/>
              <w:numPr>
                <w:ilvl w:val="0"/>
                <w:numId w:val="16"/>
              </w:numPr>
              <w:spacing w:line="360" w:lineRule="auto"/>
              <w:rPr>
                <w:rFonts w:cstheme="minorHAnsi"/>
                <w:sz w:val="24"/>
                <w:szCs w:val="24"/>
              </w:rPr>
            </w:pPr>
            <w:r w:rsidRPr="001A4DAF">
              <w:rPr>
                <w:rFonts w:cstheme="minorHAnsi"/>
                <w:sz w:val="24"/>
                <w:szCs w:val="24"/>
              </w:rPr>
              <w:t>Enthusiasm and a strong motivation for research?</w:t>
            </w:r>
          </w:p>
          <w:p w14:paraId="728356EE" w14:textId="77777777" w:rsidR="001A4DAF" w:rsidRPr="001A4DAF" w:rsidRDefault="001A4DAF" w:rsidP="001A4DAF">
            <w:pPr>
              <w:pStyle w:val="ListParagraph"/>
              <w:numPr>
                <w:ilvl w:val="0"/>
                <w:numId w:val="16"/>
              </w:numPr>
              <w:spacing w:line="360" w:lineRule="auto"/>
              <w:rPr>
                <w:rFonts w:cstheme="minorHAnsi"/>
                <w:sz w:val="24"/>
                <w:szCs w:val="24"/>
              </w:rPr>
            </w:pPr>
            <w:r w:rsidRPr="001A4DAF">
              <w:rPr>
                <w:rFonts w:cstheme="minorHAnsi"/>
                <w:sz w:val="24"/>
                <w:szCs w:val="24"/>
              </w:rPr>
              <w:t>Enthusiasm and a strong motivation for their specific research topic?</w:t>
            </w:r>
          </w:p>
          <w:p w14:paraId="33AAEA63" w14:textId="77777777" w:rsidR="001A4DAF" w:rsidRPr="001A4DAF" w:rsidRDefault="001A4DAF" w:rsidP="001A4DAF">
            <w:pPr>
              <w:pStyle w:val="ListParagraph"/>
              <w:numPr>
                <w:ilvl w:val="0"/>
                <w:numId w:val="16"/>
              </w:numPr>
              <w:spacing w:line="360" w:lineRule="auto"/>
              <w:rPr>
                <w:rFonts w:cstheme="minorHAnsi"/>
                <w:sz w:val="24"/>
                <w:szCs w:val="24"/>
              </w:rPr>
            </w:pPr>
            <w:r w:rsidRPr="001A4DAF">
              <w:rPr>
                <w:rFonts w:cstheme="minorHAnsi"/>
                <w:sz w:val="24"/>
                <w:szCs w:val="24"/>
              </w:rPr>
              <w:t>A desire to make a positive difference in the world, which they have explicitly linked to their own postgraduate research?</w:t>
            </w:r>
          </w:p>
        </w:tc>
      </w:tr>
      <w:tr w:rsidR="001A4DAF" w:rsidRPr="001A4DAF" w14:paraId="1853C2E5" w14:textId="77777777" w:rsidTr="00DB278A">
        <w:tc>
          <w:tcPr>
            <w:tcW w:w="2127" w:type="dxa"/>
          </w:tcPr>
          <w:p w14:paraId="65F9FF93" w14:textId="77777777" w:rsidR="001A4DAF" w:rsidRPr="001A4DAF" w:rsidRDefault="001A4DAF" w:rsidP="001A4DAF">
            <w:pPr>
              <w:pStyle w:val="ListParagraph"/>
              <w:numPr>
                <w:ilvl w:val="0"/>
                <w:numId w:val="19"/>
              </w:numPr>
              <w:spacing w:after="160" w:line="360" w:lineRule="auto"/>
              <w:rPr>
                <w:rFonts w:cstheme="minorHAnsi"/>
                <w:sz w:val="24"/>
                <w:szCs w:val="24"/>
              </w:rPr>
            </w:pPr>
            <w:r w:rsidRPr="001A4DAF">
              <w:rPr>
                <w:rFonts w:cstheme="minorHAnsi"/>
                <w:sz w:val="24"/>
                <w:szCs w:val="24"/>
              </w:rPr>
              <w:t xml:space="preserve">Problem Solving, Perseverance and Initiative </w:t>
            </w:r>
          </w:p>
        </w:tc>
        <w:tc>
          <w:tcPr>
            <w:tcW w:w="6804" w:type="dxa"/>
          </w:tcPr>
          <w:p w14:paraId="42CE9F5E" w14:textId="77777777" w:rsidR="001A4DAF" w:rsidRPr="001A4DAF" w:rsidRDefault="001A4DAF" w:rsidP="001A4DAF">
            <w:pPr>
              <w:pStyle w:val="ListParagraph"/>
              <w:numPr>
                <w:ilvl w:val="0"/>
                <w:numId w:val="17"/>
              </w:numPr>
              <w:spacing w:line="360" w:lineRule="auto"/>
              <w:rPr>
                <w:rFonts w:cstheme="minorHAnsi"/>
                <w:sz w:val="24"/>
                <w:szCs w:val="24"/>
              </w:rPr>
            </w:pPr>
            <w:r w:rsidRPr="001A4DAF">
              <w:rPr>
                <w:rFonts w:cstheme="minorHAnsi"/>
                <w:sz w:val="24"/>
                <w:szCs w:val="24"/>
              </w:rPr>
              <w:t>Perseverance and a problem-solving approach in the face of challenges or setbacks?</w:t>
            </w:r>
          </w:p>
          <w:p w14:paraId="0BC4A162" w14:textId="77777777" w:rsidR="001A4DAF" w:rsidRPr="001A4DAF" w:rsidRDefault="001A4DAF" w:rsidP="001A4DAF">
            <w:pPr>
              <w:pStyle w:val="ListParagraph"/>
              <w:numPr>
                <w:ilvl w:val="0"/>
                <w:numId w:val="17"/>
              </w:numPr>
              <w:spacing w:line="360" w:lineRule="auto"/>
              <w:rPr>
                <w:rFonts w:cstheme="minorHAnsi"/>
                <w:sz w:val="24"/>
                <w:szCs w:val="24"/>
              </w:rPr>
            </w:pPr>
            <w:r w:rsidRPr="001A4DAF">
              <w:rPr>
                <w:rFonts w:cstheme="minorHAnsi"/>
                <w:sz w:val="24"/>
                <w:szCs w:val="24"/>
              </w:rPr>
              <w:t>Resourcefulness and initiative in terms of making efficient or even creative use of (potentially limited) resources?</w:t>
            </w:r>
          </w:p>
          <w:p w14:paraId="116FE3FA" w14:textId="77777777" w:rsidR="001A4DAF" w:rsidRPr="001A4DAF" w:rsidRDefault="001A4DAF" w:rsidP="001A4DAF">
            <w:pPr>
              <w:pStyle w:val="ListParagraph"/>
              <w:numPr>
                <w:ilvl w:val="0"/>
                <w:numId w:val="17"/>
              </w:numPr>
              <w:spacing w:line="360" w:lineRule="auto"/>
              <w:rPr>
                <w:rFonts w:cstheme="minorHAnsi"/>
                <w:sz w:val="24"/>
                <w:szCs w:val="24"/>
              </w:rPr>
            </w:pPr>
            <w:r w:rsidRPr="001A4DAF">
              <w:rPr>
                <w:rFonts w:cstheme="minorHAnsi"/>
                <w:sz w:val="24"/>
                <w:szCs w:val="24"/>
              </w:rPr>
              <w:t>The seeking out, identification and utilisation of support and advice available to them?</w:t>
            </w:r>
          </w:p>
          <w:p w14:paraId="0C89AA37" w14:textId="77777777" w:rsidR="001A4DAF" w:rsidRPr="001A4DAF" w:rsidRDefault="001A4DAF" w:rsidP="001A4DAF">
            <w:pPr>
              <w:pStyle w:val="ListParagraph"/>
              <w:numPr>
                <w:ilvl w:val="0"/>
                <w:numId w:val="17"/>
              </w:numPr>
              <w:spacing w:line="360" w:lineRule="auto"/>
              <w:rPr>
                <w:rFonts w:cstheme="minorHAnsi"/>
                <w:sz w:val="24"/>
                <w:szCs w:val="24"/>
              </w:rPr>
            </w:pPr>
            <w:r w:rsidRPr="001A4DAF">
              <w:rPr>
                <w:rFonts w:cstheme="minorHAnsi"/>
                <w:sz w:val="24"/>
                <w:szCs w:val="24"/>
              </w:rPr>
              <w:t>Awareness of explicit links between experiences/skills developed in this area and postgraduate research?</w:t>
            </w:r>
          </w:p>
        </w:tc>
      </w:tr>
      <w:tr w:rsidR="001A4DAF" w:rsidRPr="001A4DAF" w14:paraId="104A3E7E" w14:textId="77777777" w:rsidTr="00DB278A">
        <w:tc>
          <w:tcPr>
            <w:tcW w:w="2127" w:type="dxa"/>
          </w:tcPr>
          <w:p w14:paraId="60688688" w14:textId="77777777" w:rsidR="001A4DAF" w:rsidRPr="001A4DAF" w:rsidRDefault="001A4DAF" w:rsidP="001A4DAF">
            <w:pPr>
              <w:pStyle w:val="ListParagraph"/>
              <w:numPr>
                <w:ilvl w:val="0"/>
                <w:numId w:val="19"/>
              </w:numPr>
              <w:spacing w:line="360" w:lineRule="auto"/>
              <w:rPr>
                <w:rFonts w:cstheme="minorHAnsi"/>
                <w:sz w:val="24"/>
                <w:szCs w:val="24"/>
              </w:rPr>
            </w:pPr>
            <w:r w:rsidRPr="001A4DAF">
              <w:rPr>
                <w:rFonts w:cstheme="minorHAnsi"/>
                <w:sz w:val="24"/>
                <w:szCs w:val="24"/>
              </w:rPr>
              <w:t>Project and Time Management</w:t>
            </w:r>
          </w:p>
        </w:tc>
        <w:tc>
          <w:tcPr>
            <w:tcW w:w="6804" w:type="dxa"/>
          </w:tcPr>
          <w:p w14:paraId="24FE0A37" w14:textId="77777777" w:rsidR="001A4DAF" w:rsidRPr="001A4DAF" w:rsidRDefault="001A4DAF" w:rsidP="001A4DAF">
            <w:pPr>
              <w:pStyle w:val="ListParagraph"/>
              <w:numPr>
                <w:ilvl w:val="0"/>
                <w:numId w:val="16"/>
              </w:numPr>
              <w:spacing w:line="360" w:lineRule="auto"/>
              <w:rPr>
                <w:rFonts w:cstheme="minorHAnsi"/>
                <w:sz w:val="24"/>
                <w:szCs w:val="24"/>
              </w:rPr>
            </w:pPr>
            <w:r w:rsidRPr="001A4DAF">
              <w:rPr>
                <w:rFonts w:cstheme="minorHAnsi"/>
                <w:sz w:val="24"/>
                <w:szCs w:val="24"/>
              </w:rPr>
              <w:t>An ability to set goals, intermediate milestones, and prioritisation of activities?</w:t>
            </w:r>
          </w:p>
          <w:p w14:paraId="40DAAEA8" w14:textId="77777777" w:rsidR="001A4DAF" w:rsidRPr="001A4DAF" w:rsidRDefault="001A4DAF" w:rsidP="001A4DAF">
            <w:pPr>
              <w:pStyle w:val="ListParagraph"/>
              <w:numPr>
                <w:ilvl w:val="0"/>
                <w:numId w:val="16"/>
              </w:numPr>
              <w:spacing w:line="360" w:lineRule="auto"/>
              <w:rPr>
                <w:rFonts w:cstheme="minorHAnsi"/>
                <w:sz w:val="24"/>
                <w:szCs w:val="24"/>
              </w:rPr>
            </w:pPr>
            <w:r w:rsidRPr="001A4DAF">
              <w:rPr>
                <w:rFonts w:cstheme="minorHAnsi"/>
                <w:sz w:val="24"/>
                <w:szCs w:val="24"/>
              </w:rPr>
              <w:lastRenderedPageBreak/>
              <w:t>Capacity to manage their own time effectively, to complete projects or tasks, and to adapt plans if necessary?</w:t>
            </w:r>
          </w:p>
          <w:p w14:paraId="206B323C" w14:textId="77777777" w:rsidR="001A4DAF" w:rsidRPr="001A4DAF" w:rsidRDefault="001A4DAF" w:rsidP="001A4DAF">
            <w:pPr>
              <w:pStyle w:val="ListParagraph"/>
              <w:numPr>
                <w:ilvl w:val="0"/>
                <w:numId w:val="16"/>
              </w:numPr>
              <w:spacing w:line="360" w:lineRule="auto"/>
              <w:rPr>
                <w:rFonts w:cstheme="minorHAnsi"/>
                <w:sz w:val="24"/>
                <w:szCs w:val="24"/>
              </w:rPr>
            </w:pPr>
            <w:r w:rsidRPr="001A4DAF">
              <w:rPr>
                <w:rFonts w:cstheme="minorHAnsi"/>
                <w:sz w:val="24"/>
                <w:szCs w:val="24"/>
              </w:rPr>
              <w:t>A commitment to seeing plans through, recognising risks, and building contingencies?</w:t>
            </w:r>
          </w:p>
          <w:p w14:paraId="4B72DB0C" w14:textId="77777777" w:rsidR="001A4DAF" w:rsidRPr="001A4DAF" w:rsidRDefault="001A4DAF" w:rsidP="001A4DAF">
            <w:pPr>
              <w:pStyle w:val="ListParagraph"/>
              <w:numPr>
                <w:ilvl w:val="0"/>
                <w:numId w:val="16"/>
              </w:numPr>
              <w:spacing w:line="360" w:lineRule="auto"/>
              <w:rPr>
                <w:rFonts w:cstheme="minorHAnsi"/>
                <w:sz w:val="24"/>
                <w:szCs w:val="24"/>
              </w:rPr>
            </w:pPr>
            <w:r w:rsidRPr="001A4DAF">
              <w:rPr>
                <w:rFonts w:cstheme="minorHAnsi"/>
                <w:sz w:val="24"/>
                <w:szCs w:val="24"/>
              </w:rPr>
              <w:t>Awareness of explicit links between experiences/skills developed in this area and postgraduate research?</w:t>
            </w:r>
          </w:p>
        </w:tc>
      </w:tr>
      <w:tr w:rsidR="001A4DAF" w:rsidRPr="001A4DAF" w14:paraId="24CF73F2" w14:textId="77777777" w:rsidTr="00DB278A">
        <w:tc>
          <w:tcPr>
            <w:tcW w:w="2127" w:type="dxa"/>
          </w:tcPr>
          <w:p w14:paraId="0B4C272B" w14:textId="77777777" w:rsidR="001A4DAF" w:rsidRPr="001A4DAF" w:rsidRDefault="001A4DAF" w:rsidP="001A4DAF">
            <w:pPr>
              <w:pStyle w:val="ListParagraph"/>
              <w:numPr>
                <w:ilvl w:val="0"/>
                <w:numId w:val="19"/>
              </w:numPr>
              <w:spacing w:line="360" w:lineRule="auto"/>
              <w:rPr>
                <w:rFonts w:cstheme="minorHAnsi"/>
                <w:sz w:val="24"/>
                <w:szCs w:val="24"/>
              </w:rPr>
            </w:pPr>
            <w:r w:rsidRPr="001A4DAF">
              <w:rPr>
                <w:rFonts w:cstheme="minorHAnsi"/>
                <w:sz w:val="24"/>
                <w:szCs w:val="24"/>
              </w:rPr>
              <w:lastRenderedPageBreak/>
              <w:t>Personal Development</w:t>
            </w:r>
          </w:p>
        </w:tc>
        <w:tc>
          <w:tcPr>
            <w:tcW w:w="6804" w:type="dxa"/>
          </w:tcPr>
          <w:p w14:paraId="0387435D" w14:textId="77777777" w:rsidR="001A4DAF" w:rsidRPr="001A4DAF" w:rsidRDefault="001A4DAF" w:rsidP="001A4DAF">
            <w:pPr>
              <w:pStyle w:val="ListParagraph"/>
              <w:numPr>
                <w:ilvl w:val="0"/>
                <w:numId w:val="17"/>
              </w:numPr>
              <w:spacing w:line="360" w:lineRule="auto"/>
              <w:rPr>
                <w:rFonts w:cstheme="minorHAnsi"/>
                <w:sz w:val="24"/>
                <w:szCs w:val="24"/>
              </w:rPr>
            </w:pPr>
            <w:r w:rsidRPr="001A4DAF">
              <w:rPr>
                <w:rFonts w:cstheme="minorHAnsi"/>
                <w:sz w:val="24"/>
                <w:szCs w:val="24"/>
              </w:rPr>
              <w:t>Self-reflection and awareness of personal abilities, including recognising the transferable nature of skills, their own current boundaries, and where further development is needed?</w:t>
            </w:r>
          </w:p>
          <w:p w14:paraId="772FF6BC" w14:textId="77777777" w:rsidR="001A4DAF" w:rsidRPr="001A4DAF" w:rsidRDefault="001A4DAF" w:rsidP="001A4DAF">
            <w:pPr>
              <w:pStyle w:val="ListParagraph"/>
              <w:numPr>
                <w:ilvl w:val="0"/>
                <w:numId w:val="17"/>
              </w:numPr>
              <w:spacing w:line="360" w:lineRule="auto"/>
              <w:rPr>
                <w:rFonts w:cstheme="minorHAnsi"/>
                <w:sz w:val="24"/>
                <w:szCs w:val="24"/>
              </w:rPr>
            </w:pPr>
            <w:r w:rsidRPr="001A4DAF">
              <w:rPr>
                <w:rFonts w:cstheme="minorHAnsi"/>
                <w:sz w:val="24"/>
                <w:szCs w:val="24"/>
              </w:rPr>
              <w:t>Seeking and effectively utilising feedback?</w:t>
            </w:r>
          </w:p>
          <w:p w14:paraId="06199418" w14:textId="77777777" w:rsidR="001A4DAF" w:rsidRPr="001A4DAF" w:rsidRDefault="001A4DAF" w:rsidP="001A4DAF">
            <w:pPr>
              <w:pStyle w:val="ListParagraph"/>
              <w:numPr>
                <w:ilvl w:val="0"/>
                <w:numId w:val="17"/>
              </w:numPr>
              <w:spacing w:line="360" w:lineRule="auto"/>
              <w:rPr>
                <w:rFonts w:cstheme="minorHAnsi"/>
                <w:sz w:val="24"/>
                <w:szCs w:val="24"/>
              </w:rPr>
            </w:pPr>
            <w:r w:rsidRPr="001A4DAF">
              <w:rPr>
                <w:rFonts w:cstheme="minorHAnsi"/>
                <w:sz w:val="24"/>
                <w:szCs w:val="24"/>
              </w:rPr>
              <w:t>Development of a strategy to address additional needs in terms of knowledge, skills, and expertise?</w:t>
            </w:r>
          </w:p>
          <w:p w14:paraId="1E5311B2" w14:textId="77777777" w:rsidR="001A4DAF" w:rsidRPr="001A4DAF" w:rsidRDefault="001A4DAF" w:rsidP="001A4DAF">
            <w:pPr>
              <w:pStyle w:val="ListParagraph"/>
              <w:numPr>
                <w:ilvl w:val="0"/>
                <w:numId w:val="17"/>
              </w:numPr>
              <w:spacing w:line="360" w:lineRule="auto"/>
              <w:rPr>
                <w:rFonts w:cstheme="minorHAnsi"/>
                <w:sz w:val="24"/>
                <w:szCs w:val="24"/>
              </w:rPr>
            </w:pPr>
            <w:r w:rsidRPr="001A4DAF">
              <w:rPr>
                <w:rFonts w:cstheme="minorHAnsi"/>
                <w:sz w:val="24"/>
                <w:szCs w:val="24"/>
              </w:rPr>
              <w:t xml:space="preserve">Commitment to continued learning and </w:t>
            </w:r>
            <w:proofErr w:type="gramStart"/>
            <w:r w:rsidRPr="001A4DAF">
              <w:rPr>
                <w:rFonts w:cstheme="minorHAnsi"/>
                <w:sz w:val="24"/>
                <w:szCs w:val="24"/>
              </w:rPr>
              <w:t>development?</w:t>
            </w:r>
            <w:proofErr w:type="gramEnd"/>
          </w:p>
          <w:p w14:paraId="73DA9D3F" w14:textId="77777777" w:rsidR="001A4DAF" w:rsidRPr="001A4DAF" w:rsidRDefault="001A4DAF" w:rsidP="001A4DAF">
            <w:pPr>
              <w:pStyle w:val="ListParagraph"/>
              <w:numPr>
                <w:ilvl w:val="0"/>
                <w:numId w:val="17"/>
              </w:numPr>
              <w:spacing w:line="360" w:lineRule="auto"/>
              <w:rPr>
                <w:rFonts w:cstheme="minorHAnsi"/>
                <w:sz w:val="24"/>
                <w:szCs w:val="24"/>
              </w:rPr>
            </w:pPr>
            <w:r w:rsidRPr="001A4DAF">
              <w:rPr>
                <w:rFonts w:cstheme="minorHAnsi"/>
                <w:sz w:val="24"/>
                <w:szCs w:val="24"/>
              </w:rPr>
              <w:t>Awareness of explicit links between experiences/skills developed in this area and postgraduate research?</w:t>
            </w:r>
          </w:p>
        </w:tc>
      </w:tr>
      <w:tr w:rsidR="001A4DAF" w:rsidRPr="001A4DAF" w14:paraId="74FC5ABB" w14:textId="77777777" w:rsidTr="00DB278A">
        <w:tc>
          <w:tcPr>
            <w:tcW w:w="2127" w:type="dxa"/>
          </w:tcPr>
          <w:p w14:paraId="459FE0B5" w14:textId="77777777" w:rsidR="001A4DAF" w:rsidRPr="001A4DAF" w:rsidRDefault="001A4DAF" w:rsidP="001A4DAF">
            <w:pPr>
              <w:pStyle w:val="ListParagraph"/>
              <w:numPr>
                <w:ilvl w:val="0"/>
                <w:numId w:val="19"/>
              </w:numPr>
              <w:spacing w:line="360" w:lineRule="auto"/>
              <w:rPr>
                <w:rFonts w:cstheme="minorHAnsi"/>
                <w:sz w:val="24"/>
                <w:szCs w:val="24"/>
              </w:rPr>
            </w:pPr>
            <w:r w:rsidRPr="001A4DAF">
              <w:rPr>
                <w:rFonts w:cstheme="minorHAnsi"/>
                <w:sz w:val="24"/>
                <w:szCs w:val="24"/>
              </w:rPr>
              <w:t>Working with Others</w:t>
            </w:r>
          </w:p>
        </w:tc>
        <w:tc>
          <w:tcPr>
            <w:tcW w:w="6804" w:type="dxa"/>
          </w:tcPr>
          <w:p w14:paraId="217C58C5" w14:textId="77777777" w:rsidR="001A4DAF" w:rsidRPr="001A4DAF" w:rsidRDefault="001A4DAF" w:rsidP="001A4DAF">
            <w:pPr>
              <w:pStyle w:val="ListParagraph"/>
              <w:numPr>
                <w:ilvl w:val="0"/>
                <w:numId w:val="18"/>
              </w:numPr>
              <w:spacing w:line="360" w:lineRule="auto"/>
              <w:rPr>
                <w:rFonts w:cstheme="minorHAnsi"/>
                <w:sz w:val="24"/>
                <w:szCs w:val="24"/>
              </w:rPr>
            </w:pPr>
            <w:r w:rsidRPr="001A4DAF">
              <w:rPr>
                <w:rFonts w:cstheme="minorHAnsi"/>
                <w:sz w:val="24"/>
                <w:szCs w:val="24"/>
              </w:rPr>
              <w:t>Experience of working with others effectively? Perhaps including existing links to communities, they intend to research?</w:t>
            </w:r>
          </w:p>
          <w:p w14:paraId="3A664F50" w14:textId="77777777" w:rsidR="001A4DAF" w:rsidRPr="001A4DAF" w:rsidRDefault="001A4DAF" w:rsidP="001A4DAF">
            <w:pPr>
              <w:pStyle w:val="ListParagraph"/>
              <w:numPr>
                <w:ilvl w:val="0"/>
                <w:numId w:val="18"/>
              </w:numPr>
              <w:spacing w:line="360" w:lineRule="auto"/>
              <w:rPr>
                <w:rFonts w:cstheme="minorHAnsi"/>
                <w:sz w:val="24"/>
                <w:szCs w:val="24"/>
              </w:rPr>
            </w:pPr>
            <w:r w:rsidRPr="001A4DAF">
              <w:rPr>
                <w:rFonts w:cstheme="minorHAnsi"/>
                <w:sz w:val="24"/>
                <w:szCs w:val="24"/>
              </w:rPr>
              <w:t>A commitment to being mindful of their personal actions and their influence on others, while seeking to show respect for individual differences?</w:t>
            </w:r>
          </w:p>
          <w:p w14:paraId="01FD906D" w14:textId="77777777" w:rsidR="001A4DAF" w:rsidRPr="001A4DAF" w:rsidRDefault="001A4DAF" w:rsidP="001A4DAF">
            <w:pPr>
              <w:pStyle w:val="ListParagraph"/>
              <w:numPr>
                <w:ilvl w:val="0"/>
                <w:numId w:val="18"/>
              </w:numPr>
              <w:spacing w:line="360" w:lineRule="auto"/>
              <w:rPr>
                <w:rFonts w:cstheme="minorHAnsi"/>
                <w:sz w:val="24"/>
                <w:szCs w:val="24"/>
              </w:rPr>
            </w:pPr>
            <w:r w:rsidRPr="001A4DAF">
              <w:rPr>
                <w:rFonts w:cstheme="minorHAnsi"/>
                <w:sz w:val="24"/>
                <w:szCs w:val="24"/>
              </w:rPr>
              <w:t xml:space="preserve">Awareness of explicit links between experiences/skills developed in this area and postgraduate research? </w:t>
            </w:r>
          </w:p>
          <w:p w14:paraId="779A4956" w14:textId="1A7E1F25" w:rsidR="001A4DAF" w:rsidRPr="001A4DAF" w:rsidRDefault="001A4DAF" w:rsidP="001A4DAF">
            <w:pPr>
              <w:pStyle w:val="ListParagraph"/>
              <w:numPr>
                <w:ilvl w:val="0"/>
                <w:numId w:val="18"/>
              </w:numPr>
              <w:spacing w:after="160" w:line="360" w:lineRule="auto"/>
              <w:rPr>
                <w:rFonts w:cstheme="minorHAnsi"/>
                <w:sz w:val="24"/>
                <w:szCs w:val="24"/>
              </w:rPr>
            </w:pPr>
            <w:r w:rsidRPr="001A4DAF">
              <w:rPr>
                <w:rFonts w:cstheme="minorHAnsi"/>
                <w:sz w:val="24"/>
                <w:szCs w:val="24"/>
              </w:rPr>
              <w:t xml:space="preserve">An intention to actively engage with opportunities offered </w:t>
            </w:r>
            <w:r w:rsidR="0031174F">
              <w:rPr>
                <w:rFonts w:cstheme="minorHAnsi"/>
                <w:sz w:val="24"/>
                <w:szCs w:val="24"/>
              </w:rPr>
              <w:t>during the PhD</w:t>
            </w:r>
            <w:r w:rsidRPr="001A4DAF">
              <w:rPr>
                <w:rFonts w:cstheme="minorHAnsi"/>
                <w:sz w:val="24"/>
                <w:szCs w:val="24"/>
              </w:rPr>
              <w:t>, including giving back to the community, should their application be successful?</w:t>
            </w:r>
          </w:p>
        </w:tc>
      </w:tr>
    </w:tbl>
    <w:p w14:paraId="7C3B45FC" w14:textId="77777777" w:rsidR="001A4DAF" w:rsidRPr="001A4DAF" w:rsidRDefault="001A4DAF" w:rsidP="001A4DAF">
      <w:pPr>
        <w:rPr>
          <w:rFonts w:cstheme="minorHAnsi"/>
          <w:sz w:val="24"/>
          <w:szCs w:val="24"/>
        </w:rPr>
      </w:pPr>
    </w:p>
    <w:sectPr w:rsidR="001A4DAF" w:rsidRPr="001A4DAF" w:rsidSect="0031174F">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75EF9" w14:textId="77777777" w:rsidR="00D961C5" w:rsidRDefault="00D961C5" w:rsidP="00661891">
      <w:pPr>
        <w:spacing w:after="0" w:line="240" w:lineRule="auto"/>
      </w:pPr>
      <w:r>
        <w:separator/>
      </w:r>
    </w:p>
  </w:endnote>
  <w:endnote w:type="continuationSeparator" w:id="0">
    <w:p w14:paraId="4840D65A" w14:textId="77777777" w:rsidR="00D961C5" w:rsidRDefault="00D961C5" w:rsidP="00661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ACCE0" w14:textId="77777777" w:rsidR="000B238F" w:rsidRDefault="000B23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7446139"/>
      <w:docPartObj>
        <w:docPartGallery w:val="Page Numbers (Bottom of Page)"/>
        <w:docPartUnique/>
      </w:docPartObj>
    </w:sdtPr>
    <w:sdtEndPr>
      <w:rPr>
        <w:noProof/>
      </w:rPr>
    </w:sdtEndPr>
    <w:sdtContent>
      <w:p w14:paraId="6994064E" w14:textId="77777777" w:rsidR="00F97150" w:rsidRDefault="00F971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C2D060" w14:textId="77777777" w:rsidR="00F97150" w:rsidRDefault="00F971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0E968" w14:textId="77777777" w:rsidR="000B238F" w:rsidRDefault="000B2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58DD8" w14:textId="77777777" w:rsidR="00D961C5" w:rsidRDefault="00D961C5" w:rsidP="00661891">
      <w:pPr>
        <w:spacing w:after="0" w:line="240" w:lineRule="auto"/>
      </w:pPr>
      <w:r>
        <w:separator/>
      </w:r>
    </w:p>
  </w:footnote>
  <w:footnote w:type="continuationSeparator" w:id="0">
    <w:p w14:paraId="15300F71" w14:textId="77777777" w:rsidR="00D961C5" w:rsidRDefault="00D961C5" w:rsidP="006618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F9A4F" w14:textId="77777777" w:rsidR="000B238F" w:rsidRDefault="000B23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C0DE4" w14:textId="193681E1" w:rsidR="00661891" w:rsidRPr="00661891" w:rsidRDefault="00661891" w:rsidP="00F97150">
    <w:pPr>
      <w:pStyle w:val="Header"/>
      <w:jc w:val="right"/>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48C92" w14:textId="77777777" w:rsidR="000B238F" w:rsidRDefault="000B23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1B52"/>
    <w:multiLevelType w:val="hybridMultilevel"/>
    <w:tmpl w:val="935CB5DC"/>
    <w:lvl w:ilvl="0" w:tplc="DD0EFA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345858"/>
    <w:multiLevelType w:val="hybridMultilevel"/>
    <w:tmpl w:val="928C9E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6A5134"/>
    <w:multiLevelType w:val="hybridMultilevel"/>
    <w:tmpl w:val="7C0411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22E3136"/>
    <w:multiLevelType w:val="hybridMultilevel"/>
    <w:tmpl w:val="1F14BD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125977"/>
    <w:multiLevelType w:val="hybridMultilevel"/>
    <w:tmpl w:val="080E757A"/>
    <w:lvl w:ilvl="0" w:tplc="C3C6084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5" w15:restartNumberingAfterBreak="0">
    <w:nsid w:val="1ABC678A"/>
    <w:multiLevelType w:val="hybridMultilevel"/>
    <w:tmpl w:val="3D02B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BC17C77"/>
    <w:multiLevelType w:val="hybridMultilevel"/>
    <w:tmpl w:val="9072C8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175541"/>
    <w:multiLevelType w:val="hybridMultilevel"/>
    <w:tmpl w:val="353822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9C90F48"/>
    <w:multiLevelType w:val="hybridMultilevel"/>
    <w:tmpl w:val="CD6C49F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3C374158"/>
    <w:multiLevelType w:val="hybridMultilevel"/>
    <w:tmpl w:val="9EDE5A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7F0062"/>
    <w:multiLevelType w:val="hybridMultilevel"/>
    <w:tmpl w:val="9E187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C20FBC"/>
    <w:multiLevelType w:val="hybridMultilevel"/>
    <w:tmpl w:val="E97E0308"/>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3E6BB3"/>
    <w:multiLevelType w:val="hybridMultilevel"/>
    <w:tmpl w:val="6BEE1A5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3B61B9"/>
    <w:multiLevelType w:val="hybridMultilevel"/>
    <w:tmpl w:val="80769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A54455"/>
    <w:multiLevelType w:val="hybridMultilevel"/>
    <w:tmpl w:val="583A3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4E383D"/>
    <w:multiLevelType w:val="hybridMultilevel"/>
    <w:tmpl w:val="91481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311E53"/>
    <w:multiLevelType w:val="hybridMultilevel"/>
    <w:tmpl w:val="33C0C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7802F0"/>
    <w:multiLevelType w:val="hybridMultilevel"/>
    <w:tmpl w:val="4A3A0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646018"/>
    <w:multiLevelType w:val="hybridMultilevel"/>
    <w:tmpl w:val="9CFA9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ABC4EFA"/>
    <w:multiLevelType w:val="hybridMultilevel"/>
    <w:tmpl w:val="2452C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332C4B"/>
    <w:multiLevelType w:val="hybridMultilevel"/>
    <w:tmpl w:val="FDDE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C77FDD"/>
    <w:multiLevelType w:val="hybridMultilevel"/>
    <w:tmpl w:val="353822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1611988">
    <w:abstractNumId w:val="20"/>
  </w:num>
  <w:num w:numId="2" w16cid:durableId="1464347121">
    <w:abstractNumId w:val="8"/>
  </w:num>
  <w:num w:numId="3" w16cid:durableId="1490710548">
    <w:abstractNumId w:val="2"/>
  </w:num>
  <w:num w:numId="4" w16cid:durableId="1223523103">
    <w:abstractNumId w:val="18"/>
  </w:num>
  <w:num w:numId="5" w16cid:durableId="297419891">
    <w:abstractNumId w:val="2"/>
  </w:num>
  <w:num w:numId="6" w16cid:durableId="1950773309">
    <w:abstractNumId w:val="1"/>
  </w:num>
  <w:num w:numId="7" w16cid:durableId="817452084">
    <w:abstractNumId w:val="12"/>
  </w:num>
  <w:num w:numId="8" w16cid:durableId="957371285">
    <w:abstractNumId w:val="11"/>
  </w:num>
  <w:num w:numId="9" w16cid:durableId="908930037">
    <w:abstractNumId w:val="10"/>
  </w:num>
  <w:num w:numId="10" w16cid:durableId="442186537">
    <w:abstractNumId w:val="5"/>
  </w:num>
  <w:num w:numId="11" w16cid:durableId="1574123597">
    <w:abstractNumId w:val="3"/>
  </w:num>
  <w:num w:numId="12" w16cid:durableId="1645622936">
    <w:abstractNumId w:val="21"/>
  </w:num>
  <w:num w:numId="13" w16cid:durableId="183566654">
    <w:abstractNumId w:val="4"/>
  </w:num>
  <w:num w:numId="14" w16cid:durableId="2030984830">
    <w:abstractNumId w:val="14"/>
  </w:num>
  <w:num w:numId="15" w16cid:durableId="1714114980">
    <w:abstractNumId w:val="7"/>
  </w:num>
  <w:num w:numId="16" w16cid:durableId="1532451349">
    <w:abstractNumId w:val="17"/>
  </w:num>
  <w:num w:numId="17" w16cid:durableId="718746918">
    <w:abstractNumId w:val="13"/>
  </w:num>
  <w:num w:numId="18" w16cid:durableId="1885829910">
    <w:abstractNumId w:val="19"/>
  </w:num>
  <w:num w:numId="19" w16cid:durableId="200090047">
    <w:abstractNumId w:val="0"/>
  </w:num>
  <w:num w:numId="20" w16cid:durableId="474757452">
    <w:abstractNumId w:val="15"/>
  </w:num>
  <w:num w:numId="21" w16cid:durableId="997348446">
    <w:abstractNumId w:val="16"/>
  </w:num>
  <w:num w:numId="22" w16cid:durableId="5713460">
    <w:abstractNumId w:val="9"/>
  </w:num>
  <w:num w:numId="23" w16cid:durableId="1925713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colormenu v:ext="edit" fillcolor="none [66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891"/>
    <w:rsid w:val="00020923"/>
    <w:rsid w:val="00021C2C"/>
    <w:rsid w:val="00053DB5"/>
    <w:rsid w:val="00085E90"/>
    <w:rsid w:val="000879EA"/>
    <w:rsid w:val="000B238F"/>
    <w:rsid w:val="000C3B95"/>
    <w:rsid w:val="000F1479"/>
    <w:rsid w:val="00102F93"/>
    <w:rsid w:val="001070B9"/>
    <w:rsid w:val="00153ED8"/>
    <w:rsid w:val="00156B07"/>
    <w:rsid w:val="00156B9F"/>
    <w:rsid w:val="001607E1"/>
    <w:rsid w:val="00170232"/>
    <w:rsid w:val="00192F58"/>
    <w:rsid w:val="00195FC9"/>
    <w:rsid w:val="001A3541"/>
    <w:rsid w:val="001A4DAF"/>
    <w:rsid w:val="001A7B5D"/>
    <w:rsid w:val="001B29FA"/>
    <w:rsid w:val="001C6954"/>
    <w:rsid w:val="00221DF2"/>
    <w:rsid w:val="002433BD"/>
    <w:rsid w:val="002543BC"/>
    <w:rsid w:val="00283253"/>
    <w:rsid w:val="002A5782"/>
    <w:rsid w:val="002B3CB1"/>
    <w:rsid w:val="002C4A7E"/>
    <w:rsid w:val="0031174F"/>
    <w:rsid w:val="00316C97"/>
    <w:rsid w:val="00376E9F"/>
    <w:rsid w:val="00382071"/>
    <w:rsid w:val="0038291A"/>
    <w:rsid w:val="00387AE9"/>
    <w:rsid w:val="003F430E"/>
    <w:rsid w:val="0041062D"/>
    <w:rsid w:val="00420190"/>
    <w:rsid w:val="0043220B"/>
    <w:rsid w:val="00434C6C"/>
    <w:rsid w:val="00437E6B"/>
    <w:rsid w:val="00440DD0"/>
    <w:rsid w:val="0045311C"/>
    <w:rsid w:val="00464DFC"/>
    <w:rsid w:val="004776ED"/>
    <w:rsid w:val="004842B6"/>
    <w:rsid w:val="00487FD5"/>
    <w:rsid w:val="0049570B"/>
    <w:rsid w:val="004A5236"/>
    <w:rsid w:val="004D5E6B"/>
    <w:rsid w:val="004F6005"/>
    <w:rsid w:val="00540EE1"/>
    <w:rsid w:val="00561AAB"/>
    <w:rsid w:val="00566DB7"/>
    <w:rsid w:val="006074BE"/>
    <w:rsid w:val="006230E4"/>
    <w:rsid w:val="00634260"/>
    <w:rsid w:val="00643E8D"/>
    <w:rsid w:val="006556A3"/>
    <w:rsid w:val="00661891"/>
    <w:rsid w:val="00670EBB"/>
    <w:rsid w:val="006B6263"/>
    <w:rsid w:val="006B77CF"/>
    <w:rsid w:val="006D518B"/>
    <w:rsid w:val="006F0E5F"/>
    <w:rsid w:val="006F2755"/>
    <w:rsid w:val="007158B1"/>
    <w:rsid w:val="00715D93"/>
    <w:rsid w:val="00726F6B"/>
    <w:rsid w:val="007312AC"/>
    <w:rsid w:val="00742B5D"/>
    <w:rsid w:val="00766F74"/>
    <w:rsid w:val="007A3472"/>
    <w:rsid w:val="007B02B6"/>
    <w:rsid w:val="007B43C5"/>
    <w:rsid w:val="007C0461"/>
    <w:rsid w:val="007D3D8C"/>
    <w:rsid w:val="007F72E5"/>
    <w:rsid w:val="00864546"/>
    <w:rsid w:val="0087123D"/>
    <w:rsid w:val="00873295"/>
    <w:rsid w:val="008757FF"/>
    <w:rsid w:val="00877F6A"/>
    <w:rsid w:val="008933DF"/>
    <w:rsid w:val="008A7B5A"/>
    <w:rsid w:val="008D31A9"/>
    <w:rsid w:val="008E71C4"/>
    <w:rsid w:val="009221A4"/>
    <w:rsid w:val="009637E1"/>
    <w:rsid w:val="00967274"/>
    <w:rsid w:val="009B74C1"/>
    <w:rsid w:val="009D0B3E"/>
    <w:rsid w:val="009E3EE7"/>
    <w:rsid w:val="00A272F0"/>
    <w:rsid w:val="00A52076"/>
    <w:rsid w:val="00A62D8D"/>
    <w:rsid w:val="00A8237A"/>
    <w:rsid w:val="00AC5230"/>
    <w:rsid w:val="00B00DB3"/>
    <w:rsid w:val="00B07EDC"/>
    <w:rsid w:val="00B22764"/>
    <w:rsid w:val="00B22F8B"/>
    <w:rsid w:val="00B2515D"/>
    <w:rsid w:val="00B532D7"/>
    <w:rsid w:val="00B56575"/>
    <w:rsid w:val="00BD06B9"/>
    <w:rsid w:val="00BD4443"/>
    <w:rsid w:val="00BE14D1"/>
    <w:rsid w:val="00BF59EC"/>
    <w:rsid w:val="00BF5E65"/>
    <w:rsid w:val="00C4756A"/>
    <w:rsid w:val="00C64695"/>
    <w:rsid w:val="00C90CC1"/>
    <w:rsid w:val="00CA61E4"/>
    <w:rsid w:val="00CE14AF"/>
    <w:rsid w:val="00D961C5"/>
    <w:rsid w:val="00DA29DA"/>
    <w:rsid w:val="00DA685C"/>
    <w:rsid w:val="00DC4206"/>
    <w:rsid w:val="00DF6E00"/>
    <w:rsid w:val="00E0772E"/>
    <w:rsid w:val="00E31515"/>
    <w:rsid w:val="00E3330E"/>
    <w:rsid w:val="00E6561F"/>
    <w:rsid w:val="00E83B29"/>
    <w:rsid w:val="00E84A80"/>
    <w:rsid w:val="00EF2662"/>
    <w:rsid w:val="00F37CE8"/>
    <w:rsid w:val="00F74C69"/>
    <w:rsid w:val="00F97150"/>
    <w:rsid w:val="00FB0C50"/>
    <w:rsid w:val="00FC7004"/>
    <w:rsid w:val="00FD6910"/>
    <w:rsid w:val="00FE3BC4"/>
    <w:rsid w:val="00FF145B"/>
    <w:rsid w:val="00FF5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661]"/>
    </o:shapedefaults>
    <o:shapelayout v:ext="edit">
      <o:idmap v:ext="edit" data="2"/>
    </o:shapelayout>
  </w:shapeDefaults>
  <w:decimalSymbol w:val="."/>
  <w:listSeparator w:val=","/>
  <w14:docId w14:val="3331BF14"/>
  <w15:chartTrackingRefBased/>
  <w15:docId w15:val="{6A35A4A1-A797-4B84-ADBE-F0DCC3F80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DF2"/>
  </w:style>
  <w:style w:type="paragraph" w:styleId="Heading1">
    <w:name w:val="heading 1"/>
    <w:basedOn w:val="Default"/>
    <w:next w:val="Normal"/>
    <w:link w:val="Heading1Char"/>
    <w:uiPriority w:val="9"/>
    <w:qFormat/>
    <w:rsid w:val="00FD6910"/>
    <w:pPr>
      <w:shd w:val="clear" w:color="auto" w:fill="8EAADB" w:themeFill="accent1" w:themeFillTint="99"/>
      <w:spacing w:line="360" w:lineRule="auto"/>
      <w:jc w:val="both"/>
      <w:outlineLvl w:val="0"/>
    </w:pPr>
    <w:rPr>
      <w:rFonts w:asciiTheme="minorHAnsi" w:hAnsiTheme="minorHAnsi" w:cstheme="minorHAns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18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891"/>
  </w:style>
  <w:style w:type="paragraph" w:styleId="Footer">
    <w:name w:val="footer"/>
    <w:basedOn w:val="Normal"/>
    <w:link w:val="FooterChar"/>
    <w:uiPriority w:val="99"/>
    <w:unhideWhenUsed/>
    <w:rsid w:val="006618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891"/>
  </w:style>
  <w:style w:type="paragraph" w:styleId="ListParagraph">
    <w:name w:val="List Paragraph"/>
    <w:basedOn w:val="Normal"/>
    <w:uiPriority w:val="34"/>
    <w:qFormat/>
    <w:rsid w:val="00053DB5"/>
    <w:pPr>
      <w:ind w:left="720"/>
      <w:contextualSpacing/>
    </w:pPr>
  </w:style>
  <w:style w:type="character" w:styleId="Hyperlink">
    <w:name w:val="Hyperlink"/>
    <w:basedOn w:val="DefaultParagraphFont"/>
    <w:uiPriority w:val="99"/>
    <w:unhideWhenUsed/>
    <w:rsid w:val="00FC7004"/>
    <w:rPr>
      <w:color w:val="0563C1" w:themeColor="hyperlink"/>
      <w:u w:val="single"/>
    </w:rPr>
  </w:style>
  <w:style w:type="character" w:styleId="UnresolvedMention">
    <w:name w:val="Unresolved Mention"/>
    <w:basedOn w:val="DefaultParagraphFont"/>
    <w:uiPriority w:val="99"/>
    <w:semiHidden/>
    <w:unhideWhenUsed/>
    <w:rsid w:val="00FC7004"/>
    <w:rPr>
      <w:color w:val="605E5C"/>
      <w:shd w:val="clear" w:color="auto" w:fill="E1DFDD"/>
    </w:rPr>
  </w:style>
  <w:style w:type="paragraph" w:styleId="BodyText">
    <w:name w:val="Body Text"/>
    <w:basedOn w:val="Normal"/>
    <w:link w:val="BodyTextChar"/>
    <w:semiHidden/>
    <w:unhideWhenUsed/>
    <w:rsid w:val="002543BC"/>
    <w:pPr>
      <w:widowControl w:val="0"/>
      <w:overflowPunct w:val="0"/>
      <w:autoSpaceDE w:val="0"/>
      <w:autoSpaceDN w:val="0"/>
      <w:adjustRightInd w:val="0"/>
      <w:spacing w:after="0" w:line="240" w:lineRule="auto"/>
    </w:pPr>
    <w:rPr>
      <w:rFonts w:ascii="Helvetica" w:eastAsia="Times New Roman" w:hAnsi="Helvetica" w:cs="Times New Roman"/>
      <w:bCs/>
      <w:szCs w:val="20"/>
    </w:rPr>
  </w:style>
  <w:style w:type="character" w:customStyle="1" w:styleId="BodyTextChar">
    <w:name w:val="Body Text Char"/>
    <w:basedOn w:val="DefaultParagraphFont"/>
    <w:link w:val="BodyText"/>
    <w:semiHidden/>
    <w:rsid w:val="002543BC"/>
    <w:rPr>
      <w:rFonts w:ascii="Helvetica" w:eastAsia="Times New Roman" w:hAnsi="Helvetica" w:cs="Times New Roman"/>
      <w:bCs/>
      <w:szCs w:val="20"/>
    </w:rPr>
  </w:style>
  <w:style w:type="character" w:styleId="Strong">
    <w:name w:val="Strong"/>
    <w:basedOn w:val="DefaultParagraphFont"/>
    <w:uiPriority w:val="22"/>
    <w:qFormat/>
    <w:rsid w:val="002543BC"/>
    <w:rPr>
      <w:b/>
      <w:bCs/>
    </w:rPr>
  </w:style>
  <w:style w:type="table" w:styleId="TableGrid">
    <w:name w:val="Table Grid"/>
    <w:basedOn w:val="TableNormal"/>
    <w:uiPriority w:val="39"/>
    <w:rsid w:val="00102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F0E5F"/>
    <w:rPr>
      <w:sz w:val="16"/>
      <w:szCs w:val="16"/>
    </w:rPr>
  </w:style>
  <w:style w:type="paragraph" w:styleId="CommentText">
    <w:name w:val="annotation text"/>
    <w:basedOn w:val="Normal"/>
    <w:link w:val="CommentTextChar"/>
    <w:uiPriority w:val="99"/>
    <w:unhideWhenUsed/>
    <w:rsid w:val="006F0E5F"/>
    <w:pPr>
      <w:spacing w:line="240" w:lineRule="auto"/>
    </w:pPr>
    <w:rPr>
      <w:sz w:val="20"/>
      <w:szCs w:val="20"/>
    </w:rPr>
  </w:style>
  <w:style w:type="character" w:customStyle="1" w:styleId="CommentTextChar">
    <w:name w:val="Comment Text Char"/>
    <w:basedOn w:val="DefaultParagraphFont"/>
    <w:link w:val="CommentText"/>
    <w:uiPriority w:val="99"/>
    <w:rsid w:val="006F0E5F"/>
    <w:rPr>
      <w:sz w:val="20"/>
      <w:szCs w:val="20"/>
    </w:rPr>
  </w:style>
  <w:style w:type="paragraph" w:styleId="CommentSubject">
    <w:name w:val="annotation subject"/>
    <w:basedOn w:val="CommentText"/>
    <w:next w:val="CommentText"/>
    <w:link w:val="CommentSubjectChar"/>
    <w:uiPriority w:val="99"/>
    <w:semiHidden/>
    <w:unhideWhenUsed/>
    <w:rsid w:val="006F0E5F"/>
    <w:rPr>
      <w:b/>
      <w:bCs/>
    </w:rPr>
  </w:style>
  <w:style w:type="character" w:customStyle="1" w:styleId="CommentSubjectChar">
    <w:name w:val="Comment Subject Char"/>
    <w:basedOn w:val="CommentTextChar"/>
    <w:link w:val="CommentSubject"/>
    <w:uiPriority w:val="99"/>
    <w:semiHidden/>
    <w:rsid w:val="006F0E5F"/>
    <w:rPr>
      <w:b/>
      <w:bCs/>
      <w:sz w:val="20"/>
      <w:szCs w:val="20"/>
    </w:rPr>
  </w:style>
  <w:style w:type="paragraph" w:styleId="BalloonText">
    <w:name w:val="Balloon Text"/>
    <w:basedOn w:val="Normal"/>
    <w:link w:val="BalloonTextChar"/>
    <w:uiPriority w:val="99"/>
    <w:semiHidden/>
    <w:unhideWhenUsed/>
    <w:rsid w:val="006F0E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E5F"/>
    <w:rPr>
      <w:rFonts w:ascii="Segoe UI" w:hAnsi="Segoe UI" w:cs="Segoe UI"/>
      <w:sz w:val="18"/>
      <w:szCs w:val="18"/>
    </w:rPr>
  </w:style>
  <w:style w:type="paragraph" w:styleId="Revision">
    <w:name w:val="Revision"/>
    <w:hidden/>
    <w:uiPriority w:val="99"/>
    <w:semiHidden/>
    <w:rsid w:val="003F430E"/>
    <w:pPr>
      <w:spacing w:after="0" w:line="240" w:lineRule="auto"/>
    </w:pPr>
  </w:style>
  <w:style w:type="paragraph" w:customStyle="1" w:styleId="Default">
    <w:name w:val="Default"/>
    <w:rsid w:val="00FD6910"/>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FD6910"/>
    <w:rPr>
      <w:rFonts w:cstheme="minorHAnsi"/>
      <w:b/>
      <w:color w:val="000000" w:themeColor="text1"/>
      <w:sz w:val="24"/>
      <w:szCs w:val="24"/>
      <w:shd w:val="clear" w:color="auto" w:fill="8EAADB" w:themeFill="accent1" w:themeFillTint="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276030">
      <w:bodyDiv w:val="1"/>
      <w:marLeft w:val="0"/>
      <w:marRight w:val="0"/>
      <w:marTop w:val="0"/>
      <w:marBottom w:val="0"/>
      <w:divBdr>
        <w:top w:val="none" w:sz="0" w:space="0" w:color="auto"/>
        <w:left w:val="none" w:sz="0" w:space="0" w:color="auto"/>
        <w:bottom w:val="none" w:sz="0" w:space="0" w:color="auto"/>
        <w:right w:val="none" w:sz="0" w:space="0" w:color="auto"/>
      </w:divBdr>
    </w:div>
    <w:div w:id="653948243">
      <w:bodyDiv w:val="1"/>
      <w:marLeft w:val="0"/>
      <w:marRight w:val="0"/>
      <w:marTop w:val="0"/>
      <w:marBottom w:val="0"/>
      <w:divBdr>
        <w:top w:val="none" w:sz="0" w:space="0" w:color="auto"/>
        <w:left w:val="none" w:sz="0" w:space="0" w:color="auto"/>
        <w:bottom w:val="none" w:sz="0" w:space="0" w:color="auto"/>
        <w:right w:val="none" w:sz="0" w:space="0" w:color="auto"/>
      </w:divBdr>
    </w:div>
    <w:div w:id="1052650785">
      <w:bodyDiv w:val="1"/>
      <w:marLeft w:val="0"/>
      <w:marRight w:val="0"/>
      <w:marTop w:val="0"/>
      <w:marBottom w:val="0"/>
      <w:divBdr>
        <w:top w:val="none" w:sz="0" w:space="0" w:color="auto"/>
        <w:left w:val="none" w:sz="0" w:space="0" w:color="auto"/>
        <w:bottom w:val="none" w:sz="0" w:space="0" w:color="auto"/>
        <w:right w:val="none" w:sz="0" w:space="0" w:color="auto"/>
      </w:divBdr>
    </w:div>
    <w:div w:id="1593124425">
      <w:bodyDiv w:val="1"/>
      <w:marLeft w:val="0"/>
      <w:marRight w:val="0"/>
      <w:marTop w:val="0"/>
      <w:marBottom w:val="0"/>
      <w:divBdr>
        <w:top w:val="none" w:sz="0" w:space="0" w:color="auto"/>
        <w:left w:val="none" w:sz="0" w:space="0" w:color="auto"/>
        <w:bottom w:val="none" w:sz="0" w:space="0" w:color="auto"/>
        <w:right w:val="none" w:sz="0" w:space="0" w:color="auto"/>
      </w:divBdr>
    </w:div>
    <w:div w:id="180075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kri.org/funding/information-for-award-holders/grant-terms-and-condition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33BB5-150D-4EEF-9659-86B7988C9FF1}">
  <ds:schemaRefs>
    <ds:schemaRef ds:uri="http://schemas.openxmlformats.org/officeDocument/2006/bibliography"/>
  </ds:schemaRefs>
</ds:datastoreItem>
</file>

<file path=docMetadata/LabelInfo.xml><?xml version="1.0" encoding="utf-8"?>
<clbl:labelList xmlns:clbl="http://schemas.microsoft.com/office/2020/mipLabelMetadata">
  <clbl:label id="{53255131-b129-4010-86e1-474bfd7e8076}" enabled="0" method="" siteId="{53255131-b129-4010-86e1-474bfd7e8076}" removed="1"/>
</clbl:labelList>
</file>

<file path=docProps/app.xml><?xml version="1.0" encoding="utf-8"?>
<Properties xmlns="http://schemas.openxmlformats.org/officeDocument/2006/extended-properties" xmlns:vt="http://schemas.openxmlformats.org/officeDocument/2006/docPropsVTypes">
  <Template>Normal.dotm</Template>
  <TotalTime>53</TotalTime>
  <Pages>9</Pages>
  <Words>2219</Words>
  <Characters>12654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14844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Meloy, Hayley</dc:creator>
  <cp:keywords/>
  <dc:description/>
  <cp:lastModifiedBy>Meloy, Hayley</cp:lastModifiedBy>
  <cp:revision>6</cp:revision>
  <dcterms:created xsi:type="dcterms:W3CDTF">2025-10-01T08:19:00Z</dcterms:created>
  <dcterms:modified xsi:type="dcterms:W3CDTF">2025-11-06T08:50:00Z</dcterms:modified>
</cp:coreProperties>
</file>