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C2E" w:rsidR="00820991" w:rsidP="00820991" w:rsidRDefault="00820991" w14:paraId="0B489AF0" w14:textId="77777777">
      <w:pPr>
        <w:pStyle w:val="Header"/>
        <w:jc w:val="center"/>
        <w:rPr>
          <w:rFonts w:ascii="Poppins" w:hAnsi="Poppins" w:cs="Poppins"/>
          <w:b/>
          <w:sz w:val="30"/>
          <w:szCs w:val="30"/>
        </w:rPr>
      </w:pPr>
      <w:r w:rsidRPr="001F0C2E">
        <w:rPr>
          <w:rFonts w:ascii="Poppins" w:hAnsi="Poppins" w:cs="Poppins"/>
          <w:b/>
          <w:sz w:val="30"/>
          <w:szCs w:val="30"/>
        </w:rPr>
        <w:t>LINC SYNAPSE AWARD</w:t>
      </w:r>
    </w:p>
    <w:p w:rsidRPr="005075BA" w:rsidR="00507BB2" w:rsidP="005075BA" w:rsidRDefault="00820991" w14:paraId="0B97FC35" w14:textId="1D3D9770">
      <w:pPr>
        <w:pStyle w:val="Header"/>
        <w:jc w:val="center"/>
        <w:rPr>
          <w:rFonts w:ascii="Poppins" w:hAnsi="Poppins" w:cs="Poppins"/>
          <w:b/>
          <w:sz w:val="30"/>
          <w:szCs w:val="30"/>
        </w:rPr>
      </w:pPr>
      <w:r w:rsidRPr="001F0C2E">
        <w:rPr>
          <w:rFonts w:ascii="Poppins" w:hAnsi="Poppins" w:cs="Poppins"/>
          <w:b/>
          <w:sz w:val="30"/>
          <w:szCs w:val="30"/>
        </w:rPr>
        <w:t>Application and Agreement Form</w:t>
      </w:r>
    </w:p>
    <w:tbl>
      <w:tblPr>
        <w:tblStyle w:val="TableGrid"/>
        <w:tblW w:w="10060" w:type="dxa"/>
        <w:tblLook w:val="04A0" w:firstRow="1" w:lastRow="0" w:firstColumn="1" w:lastColumn="0" w:noHBand="0" w:noVBand="1"/>
      </w:tblPr>
      <w:tblGrid>
        <w:gridCol w:w="10060"/>
      </w:tblGrid>
      <w:tr w:rsidRPr="001F0C2E" w:rsidR="00674816" w:rsidTr="3700C06D" w14:paraId="223FF672" w14:textId="77777777">
        <w:tc>
          <w:tcPr>
            <w:tcW w:w="10060" w:type="dxa"/>
            <w:shd w:val="clear" w:color="auto" w:fill="D9E2F3" w:themeFill="accent5" w:themeFillTint="33"/>
            <w:tcMar/>
          </w:tcPr>
          <w:p w:rsidRPr="001F0C2E" w:rsidR="00FC5EBD" w:rsidP="00FC5EBD" w:rsidRDefault="00FC5EBD" w14:paraId="21284DDE" w14:textId="0DDD07B3">
            <w:pPr>
              <w:jc w:val="center"/>
              <w:rPr>
                <w:rFonts w:ascii="Poppins" w:hAnsi="Poppins" w:cs="Poppins"/>
                <w:b/>
              </w:rPr>
            </w:pPr>
            <w:r w:rsidRPr="001F0C2E">
              <w:rPr>
                <w:rFonts w:ascii="Poppins" w:hAnsi="Poppins" w:cs="Poppins"/>
                <w:b/>
              </w:rPr>
              <w:t>Guidelines for completing your application</w:t>
            </w:r>
          </w:p>
        </w:tc>
      </w:tr>
      <w:tr w:rsidRPr="001F0C2E" w:rsidR="00674816" w:rsidTr="3700C06D" w14:paraId="1D582FA0" w14:textId="77777777">
        <w:tc>
          <w:tcPr>
            <w:tcW w:w="10060" w:type="dxa"/>
            <w:shd w:val="clear" w:color="auto" w:fill="D9E2F3" w:themeFill="accent5" w:themeFillTint="33"/>
            <w:tcMar/>
          </w:tcPr>
          <w:p w:rsidRPr="001F0C2E" w:rsidR="000D1F19" w:rsidP="00901482" w:rsidRDefault="00674816" w14:paraId="68E08D3C" w14:textId="77777777">
            <w:pPr>
              <w:rPr>
                <w:rStyle w:val="normaltextrun"/>
                <w:rFonts w:ascii="Poppins" w:hAnsi="Poppins" w:cs="Poppins"/>
                <w:b/>
              </w:rPr>
            </w:pPr>
            <w:r w:rsidRPr="001F0C2E">
              <w:rPr>
                <w:rStyle w:val="normaltextrun"/>
                <w:rFonts w:ascii="Poppins" w:hAnsi="Poppins" w:cs="Poppins"/>
                <w:b/>
              </w:rPr>
              <w:t>Objective</w:t>
            </w:r>
            <w:bookmarkStart w:name="_Hlk129858463" w:id="0"/>
            <w:r w:rsidRPr="001F0C2E" w:rsidR="008D584E">
              <w:rPr>
                <w:rStyle w:val="normaltextrun"/>
                <w:rFonts w:ascii="Poppins" w:hAnsi="Poppins" w:cs="Poppins"/>
                <w:b/>
              </w:rPr>
              <w:t xml:space="preserve">: </w:t>
            </w:r>
            <w:bookmarkEnd w:id="0"/>
          </w:p>
          <w:p w:rsidRPr="001F0C2E" w:rsidR="00D7417C" w:rsidP="00D7417C" w:rsidRDefault="008B3B81" w14:paraId="336AD2EC" w14:textId="08483E9C">
            <w:pPr>
              <w:pStyle w:val="paragraph"/>
              <w:jc w:val="both"/>
              <w:textAlignment w:val="baseline"/>
              <w:rPr>
                <w:rFonts w:ascii="Poppins" w:hAnsi="Poppins" w:cs="Poppins"/>
                <w:sz w:val="20"/>
                <w:szCs w:val="20"/>
              </w:rPr>
            </w:pPr>
            <w:r w:rsidRPr="001F0C2E">
              <w:rPr>
                <w:rFonts w:ascii="Poppins" w:hAnsi="Poppins" w:cs="Poppins"/>
                <w:sz w:val="20"/>
                <w:szCs w:val="20"/>
              </w:rPr>
              <w:t>T</w:t>
            </w:r>
            <w:r w:rsidRPr="001F0C2E" w:rsidR="000D1F19">
              <w:rPr>
                <w:rFonts w:ascii="Poppins" w:hAnsi="Poppins" w:cs="Poppins"/>
                <w:sz w:val="20"/>
                <w:szCs w:val="20"/>
              </w:rPr>
              <w:t>he Liverpool</w:t>
            </w:r>
            <w:r w:rsidRPr="001F0C2E" w:rsidR="00981C11">
              <w:rPr>
                <w:rFonts w:ascii="Poppins" w:hAnsi="Poppins" w:cs="Poppins"/>
                <w:sz w:val="20"/>
                <w:szCs w:val="20"/>
              </w:rPr>
              <w:t xml:space="preserve"> Interdisciplinary Neuroscience Centre</w:t>
            </w:r>
            <w:r w:rsidRPr="001F0C2E" w:rsidR="000D1F19">
              <w:rPr>
                <w:rFonts w:ascii="Poppins" w:hAnsi="Poppins" w:cs="Poppins"/>
                <w:sz w:val="20"/>
                <w:szCs w:val="20"/>
              </w:rPr>
              <w:t xml:space="preserve"> has </w:t>
            </w:r>
            <w:r w:rsidRPr="001F0C2E" w:rsidR="00D7417C">
              <w:rPr>
                <w:rFonts w:ascii="Poppins" w:hAnsi="Poppins" w:cs="Poppins"/>
                <w:sz w:val="20"/>
                <w:szCs w:val="20"/>
              </w:rPr>
              <w:t>established the LINC Synapse Award</w:t>
            </w:r>
            <w:r w:rsidR="001F7F51">
              <w:rPr>
                <w:rFonts w:ascii="Poppins" w:hAnsi="Poppins" w:cs="Poppins"/>
                <w:sz w:val="20"/>
                <w:szCs w:val="20"/>
              </w:rPr>
              <w:t xml:space="preserve">, </w:t>
            </w:r>
            <w:r w:rsidR="00823FB6">
              <w:rPr>
                <w:rFonts w:ascii="Poppins" w:hAnsi="Poppins" w:cs="Poppins"/>
                <w:sz w:val="20"/>
                <w:szCs w:val="20"/>
              </w:rPr>
              <w:t xml:space="preserve">a </w:t>
            </w:r>
            <w:r w:rsidRPr="001F0C2E" w:rsidR="001F7F51">
              <w:rPr>
                <w:rFonts w:ascii="Poppins" w:hAnsi="Poppins" w:cs="Poppins"/>
                <w:sz w:val="20"/>
                <w:szCs w:val="20"/>
              </w:rPr>
              <w:t>pump priming research</w:t>
            </w:r>
            <w:r w:rsidR="00823FB6">
              <w:rPr>
                <w:rFonts w:ascii="Poppins" w:hAnsi="Poppins" w:cs="Poppins"/>
                <w:sz w:val="20"/>
                <w:szCs w:val="20"/>
              </w:rPr>
              <w:t xml:space="preserve"> fund</w:t>
            </w:r>
            <w:r w:rsidRPr="001F0C2E" w:rsidR="001F7F51">
              <w:rPr>
                <w:rFonts w:ascii="Poppins" w:hAnsi="Poppins" w:cs="Poppins"/>
                <w:sz w:val="20"/>
                <w:szCs w:val="20"/>
              </w:rPr>
              <w:t xml:space="preserve"> </w:t>
            </w:r>
            <w:r w:rsidRPr="001F0C2E" w:rsidR="00D7417C">
              <w:rPr>
                <w:rFonts w:ascii="Poppins" w:hAnsi="Poppins" w:cs="Poppins"/>
                <w:sz w:val="20"/>
                <w:szCs w:val="20"/>
              </w:rPr>
              <w:t xml:space="preserve">which brings together neuroscience researchers </w:t>
            </w:r>
            <w:r w:rsidRPr="001F0C2E" w:rsidR="0025146C">
              <w:rPr>
                <w:rFonts w:ascii="Poppins" w:hAnsi="Poppins" w:cs="Poppins"/>
                <w:sz w:val="20"/>
                <w:szCs w:val="20"/>
              </w:rPr>
              <w:t xml:space="preserve">from different </w:t>
            </w:r>
            <w:r w:rsidRPr="001F0C2E" w:rsidR="00CC34CE">
              <w:rPr>
                <w:rFonts w:ascii="Poppins" w:hAnsi="Poppins" w:cs="Poppins"/>
                <w:sz w:val="20"/>
                <w:szCs w:val="20"/>
              </w:rPr>
              <w:t>disciplines</w:t>
            </w:r>
            <w:r w:rsidRPr="001F0C2E" w:rsidR="0097473E">
              <w:rPr>
                <w:rFonts w:ascii="Poppins" w:hAnsi="Poppins" w:cs="Poppins"/>
                <w:sz w:val="20"/>
                <w:szCs w:val="20"/>
              </w:rPr>
              <w:t>,</w:t>
            </w:r>
            <w:r w:rsidRPr="001F0C2E" w:rsidR="00CC34CE">
              <w:rPr>
                <w:rFonts w:ascii="Poppins" w:hAnsi="Poppins" w:cs="Poppins"/>
                <w:sz w:val="20"/>
                <w:szCs w:val="20"/>
              </w:rPr>
              <w:t xml:space="preserve"> </w:t>
            </w:r>
            <w:r w:rsidRPr="001F0C2E" w:rsidR="00D7417C">
              <w:rPr>
                <w:rFonts w:ascii="Poppins" w:hAnsi="Poppins" w:cs="Poppins"/>
                <w:sz w:val="20"/>
                <w:szCs w:val="20"/>
              </w:rPr>
              <w:t xml:space="preserve">who have not previously worked together. </w:t>
            </w:r>
            <w:r w:rsidRPr="001F0C2E" w:rsidR="00CC34CE">
              <w:rPr>
                <w:rFonts w:ascii="Poppins" w:hAnsi="Poppins" w:cs="Poppins"/>
                <w:sz w:val="20"/>
                <w:szCs w:val="20"/>
              </w:rPr>
              <w:t>LINC Synapse Awards</w:t>
            </w:r>
            <w:r w:rsidRPr="001F0C2E" w:rsidR="00D7417C">
              <w:rPr>
                <w:rFonts w:ascii="Poppins" w:hAnsi="Poppins" w:cs="Poppins"/>
                <w:sz w:val="20"/>
                <w:szCs w:val="20"/>
              </w:rPr>
              <w:t xml:space="preserve"> </w:t>
            </w:r>
            <w:r w:rsidRPr="001F0C2E" w:rsidR="00CC34CE">
              <w:rPr>
                <w:rFonts w:ascii="Poppins" w:hAnsi="Poppins" w:cs="Poppins"/>
                <w:sz w:val="20"/>
                <w:szCs w:val="20"/>
              </w:rPr>
              <w:t xml:space="preserve">will </w:t>
            </w:r>
            <w:r w:rsidRPr="001F0C2E" w:rsidR="00D7417C">
              <w:rPr>
                <w:rFonts w:ascii="Poppins" w:hAnsi="Poppins" w:cs="Poppins"/>
                <w:sz w:val="20"/>
                <w:szCs w:val="20"/>
              </w:rPr>
              <w:t>support the generation of pilot or proof-of-principle data which will lead to competitive grant and fellowship applications</w:t>
            </w:r>
            <w:r w:rsidRPr="001F0C2E" w:rsidR="00526018">
              <w:rPr>
                <w:rFonts w:ascii="Poppins" w:hAnsi="Poppins" w:cs="Poppins"/>
                <w:sz w:val="20"/>
                <w:szCs w:val="20"/>
              </w:rPr>
              <w:t>. W</w:t>
            </w:r>
            <w:r w:rsidRPr="001F0C2E" w:rsidR="00D7417C">
              <w:rPr>
                <w:rFonts w:ascii="Poppins" w:hAnsi="Poppins" w:cs="Poppins"/>
                <w:sz w:val="20"/>
                <w:szCs w:val="20"/>
              </w:rPr>
              <w:t xml:space="preserve">e particularly </w:t>
            </w:r>
            <w:r w:rsidRPr="001F0C2E" w:rsidR="00526018">
              <w:rPr>
                <w:rFonts w:ascii="Poppins" w:hAnsi="Poppins" w:cs="Poppins"/>
                <w:sz w:val="20"/>
                <w:szCs w:val="20"/>
              </w:rPr>
              <w:t>want t</w:t>
            </w:r>
            <w:r w:rsidRPr="001F0C2E" w:rsidR="00D7417C">
              <w:rPr>
                <w:rFonts w:ascii="Poppins" w:hAnsi="Poppins" w:cs="Poppins"/>
                <w:sz w:val="20"/>
                <w:szCs w:val="20"/>
              </w:rPr>
              <w:t>o support Early Career Researchers.</w:t>
            </w:r>
          </w:p>
          <w:p w:rsidRPr="001F0C2E" w:rsidR="00EC1050" w:rsidP="00D7417C" w:rsidRDefault="00D7417C" w14:paraId="0D068F81" w14:textId="77777777">
            <w:pPr>
              <w:pStyle w:val="paragraph"/>
              <w:jc w:val="both"/>
              <w:textAlignment w:val="baseline"/>
              <w:rPr>
                <w:rFonts w:ascii="Poppins" w:hAnsi="Poppins" w:cs="Poppins"/>
                <w:sz w:val="20"/>
                <w:szCs w:val="20"/>
              </w:rPr>
            </w:pPr>
            <w:r w:rsidRPr="001F0C2E">
              <w:rPr>
                <w:rFonts w:ascii="Poppins" w:hAnsi="Poppins" w:cs="Poppins"/>
                <w:sz w:val="20"/>
                <w:szCs w:val="20"/>
              </w:rPr>
              <w:t xml:space="preserve">Each LINC Synapse Award will be awarded in alignment with the </w:t>
            </w:r>
            <w:r w:rsidRPr="001F0C2E" w:rsidR="0097473E">
              <w:rPr>
                <w:rFonts w:ascii="Poppins" w:hAnsi="Poppins" w:cs="Poppins"/>
                <w:sz w:val="20"/>
                <w:szCs w:val="20"/>
              </w:rPr>
              <w:t>nine</w:t>
            </w:r>
            <w:r w:rsidRPr="001F0C2E">
              <w:rPr>
                <w:rFonts w:ascii="Poppins" w:hAnsi="Poppins" w:cs="Poppins"/>
                <w:sz w:val="20"/>
                <w:szCs w:val="20"/>
              </w:rPr>
              <w:t xml:space="preserve"> LINC Themes</w:t>
            </w:r>
            <w:r w:rsidRPr="001F0C2E" w:rsidR="00D72E57">
              <w:rPr>
                <w:rFonts w:ascii="Poppins" w:hAnsi="Poppins" w:cs="Poppins"/>
                <w:sz w:val="20"/>
                <w:szCs w:val="20"/>
              </w:rPr>
              <w:t xml:space="preserve">, with a call to be announced in time for each of the LINC Theme Workshops </w:t>
            </w:r>
            <w:r w:rsidRPr="001F0C2E" w:rsidR="0094170D">
              <w:rPr>
                <w:rFonts w:ascii="Poppins" w:hAnsi="Poppins" w:cs="Poppins"/>
                <w:sz w:val="20"/>
                <w:szCs w:val="20"/>
              </w:rPr>
              <w:t xml:space="preserve">across </w:t>
            </w:r>
            <w:r w:rsidRPr="001F0C2E" w:rsidR="00D72E57">
              <w:rPr>
                <w:rFonts w:ascii="Poppins" w:hAnsi="Poppins" w:cs="Poppins"/>
                <w:sz w:val="20"/>
                <w:szCs w:val="20"/>
              </w:rPr>
              <w:t>2025</w:t>
            </w:r>
            <w:r w:rsidRPr="001F0C2E" w:rsidR="0094170D">
              <w:rPr>
                <w:rFonts w:ascii="Poppins" w:hAnsi="Poppins" w:cs="Poppins"/>
                <w:sz w:val="20"/>
                <w:szCs w:val="20"/>
              </w:rPr>
              <w:t>-26 and 2026-27.</w:t>
            </w:r>
          </w:p>
          <w:p w:rsidRPr="001F0C2E" w:rsidR="00FE49C1" w:rsidP="00D7417C" w:rsidRDefault="00E23DD3" w14:paraId="0E087820" w14:textId="2BED7288">
            <w:pPr>
              <w:pStyle w:val="paragraph"/>
              <w:jc w:val="both"/>
              <w:textAlignment w:val="baseline"/>
              <w:rPr>
                <w:rFonts w:ascii="Poppins" w:hAnsi="Poppins" w:cs="Poppins"/>
                <w:sz w:val="20"/>
                <w:szCs w:val="20"/>
                <w:u w:val="single"/>
              </w:rPr>
            </w:pPr>
            <w:r>
              <w:rPr>
                <w:rFonts w:ascii="Poppins" w:hAnsi="Poppins" w:cs="Poppins"/>
                <w:sz w:val="20"/>
                <w:szCs w:val="20"/>
                <w:u w:val="single"/>
              </w:rPr>
              <w:t xml:space="preserve">2025-2026 </w:t>
            </w:r>
            <w:r w:rsidRPr="001F0C2E" w:rsidR="00FE49C1">
              <w:rPr>
                <w:rFonts w:ascii="Poppins" w:hAnsi="Poppins" w:cs="Poppins"/>
                <w:sz w:val="20"/>
                <w:szCs w:val="20"/>
                <w:u w:val="single"/>
              </w:rPr>
              <w:t>Workshops</w:t>
            </w:r>
          </w:p>
          <w:p w:rsidRPr="001F0C2E" w:rsidR="0094170D" w:rsidP="00A07E5F" w:rsidRDefault="00FE49C1" w14:paraId="23801A5A" w14:textId="77777777">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Neuro-infection and Inflammation 24 September 2025</w:t>
            </w:r>
          </w:p>
          <w:p w:rsidRPr="001F0C2E" w:rsidR="00FE49C1" w:rsidP="00A07E5F" w:rsidRDefault="00FE49C1" w14:paraId="7658371F" w14:textId="77777777">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Epilepsy 18 December 2025</w:t>
            </w:r>
          </w:p>
          <w:p w:rsidRPr="001F0C2E" w:rsidR="00FE49C1" w:rsidP="00A07E5F" w:rsidRDefault="00FE49C1" w14:paraId="57471795" w14:textId="2B448685">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Neuro-oncolo</w:t>
            </w:r>
            <w:r w:rsidRPr="001F0C2E" w:rsidR="00DF0384">
              <w:rPr>
                <w:rFonts w:ascii="Poppins" w:hAnsi="Poppins" w:cs="Poppins"/>
                <w:sz w:val="20"/>
                <w:szCs w:val="20"/>
              </w:rPr>
              <w:t xml:space="preserve">gy and Surgery </w:t>
            </w:r>
            <w:r w:rsidRPr="001F0C2E" w:rsidR="007D2D21">
              <w:rPr>
                <w:rFonts w:ascii="Poppins" w:hAnsi="Poppins" w:cs="Poppins"/>
                <w:sz w:val="20"/>
                <w:szCs w:val="20"/>
              </w:rPr>
              <w:t xml:space="preserve">18 </w:t>
            </w:r>
            <w:r w:rsidRPr="001F0C2E" w:rsidR="00DF0384">
              <w:rPr>
                <w:rFonts w:ascii="Poppins" w:hAnsi="Poppins" w:cs="Poppins"/>
                <w:sz w:val="20"/>
                <w:szCs w:val="20"/>
              </w:rPr>
              <w:t>March 2026</w:t>
            </w:r>
          </w:p>
          <w:p w:rsidRPr="005075BA" w:rsidR="00DF0384" w:rsidP="00FE49C1" w:rsidRDefault="00A07E5F" w14:paraId="0B74DD3D" w14:textId="2D18AB66">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Mental Illness date TBC June 2026</w:t>
            </w:r>
          </w:p>
        </w:tc>
      </w:tr>
      <w:tr w:rsidRPr="001F0C2E" w:rsidR="00674816" w:rsidTr="3700C06D" w14:paraId="09AD0ADD" w14:textId="77777777">
        <w:tc>
          <w:tcPr>
            <w:tcW w:w="10060" w:type="dxa"/>
            <w:shd w:val="clear" w:color="auto" w:fill="D9E2F3" w:themeFill="accent5" w:themeFillTint="33"/>
            <w:tcMar/>
          </w:tcPr>
          <w:p w:rsidRPr="001F0C2E" w:rsidR="00AA1808" w:rsidP="00AA1808" w:rsidRDefault="00674816" w14:paraId="5BA4A2AA" w14:textId="77777777">
            <w:pPr>
              <w:jc w:val="both"/>
              <w:rPr>
                <w:rFonts w:ascii="Poppins" w:hAnsi="Poppins" w:cs="Poppins"/>
                <w:b/>
                <w:bCs/>
              </w:rPr>
            </w:pPr>
            <w:r w:rsidRPr="001F0C2E">
              <w:rPr>
                <w:rFonts w:ascii="Poppins" w:hAnsi="Poppins" w:cs="Poppins"/>
                <w:b/>
                <w:bCs/>
              </w:rPr>
              <w:t>Application process</w:t>
            </w:r>
          </w:p>
          <w:p w:rsidRPr="001F0C2E" w:rsidR="000B50EB" w:rsidP="008957DA" w:rsidRDefault="00674816" w14:paraId="56CA3406" w14:textId="77777777">
            <w:pPr>
              <w:jc w:val="both"/>
              <w:rPr>
                <w:rFonts w:ascii="Poppins" w:hAnsi="Poppins" w:cs="Poppins"/>
              </w:rPr>
            </w:pPr>
            <w:bookmarkStart w:name="_Hlk135392597" w:id="1"/>
            <w:r w:rsidRPr="001F0C2E">
              <w:rPr>
                <w:rFonts w:ascii="Poppins" w:hAnsi="Poppins" w:cs="Poppins"/>
              </w:rPr>
              <w:t>Projects should be costed via the</w:t>
            </w:r>
            <w:r w:rsidRPr="001F0C2E" w:rsidR="0067221E">
              <w:rPr>
                <w:rFonts w:ascii="Poppins" w:hAnsi="Poppins" w:cs="Poppins"/>
              </w:rPr>
              <w:t xml:space="preserve"> </w:t>
            </w:r>
            <w:r w:rsidRPr="001F0C2E" w:rsidR="000B50EB">
              <w:rPr>
                <w:rFonts w:ascii="Poppins" w:hAnsi="Poppins" w:cs="Poppins"/>
              </w:rPr>
              <w:t xml:space="preserve">lead </w:t>
            </w:r>
            <w:r w:rsidRPr="001F0C2E" w:rsidR="0067221E">
              <w:rPr>
                <w:rFonts w:ascii="Poppins" w:hAnsi="Poppins" w:cs="Poppins"/>
              </w:rPr>
              <w:t>UoL</w:t>
            </w:r>
            <w:r w:rsidRPr="001F0C2E">
              <w:rPr>
                <w:rFonts w:ascii="Poppins" w:hAnsi="Poppins" w:cs="Poppins"/>
              </w:rPr>
              <w:t xml:space="preserve"> applicant’s Institute Finance Team</w:t>
            </w:r>
            <w:r w:rsidRPr="001F0C2E" w:rsidR="00FB324D">
              <w:rPr>
                <w:rFonts w:ascii="Poppins" w:hAnsi="Poppins" w:cs="Poppins"/>
              </w:rPr>
              <w:t>, not RSO</w:t>
            </w:r>
            <w:r w:rsidRPr="001F0C2E">
              <w:rPr>
                <w:rFonts w:ascii="Poppins" w:hAnsi="Poppins" w:cs="Poppins"/>
              </w:rPr>
              <w:t xml:space="preserve">. </w:t>
            </w:r>
          </w:p>
          <w:p w:rsidRPr="001F0C2E" w:rsidR="00674816" w:rsidP="008957DA" w:rsidRDefault="000B50EB" w14:paraId="33B5E309" w14:textId="7408DBDB">
            <w:pPr>
              <w:jc w:val="both"/>
              <w:rPr>
                <w:rFonts w:ascii="Poppins" w:hAnsi="Poppins" w:eastAsia="Times New Roman" w:cs="Poppins"/>
              </w:rPr>
            </w:pPr>
            <w:r w:rsidRPr="001F0C2E">
              <w:rPr>
                <w:rFonts w:ascii="Poppins" w:hAnsi="Poppins" w:eastAsia="Times New Roman" w:cs="Poppins"/>
                <w:b/>
              </w:rPr>
              <w:t>If NHS costings are required</w:t>
            </w:r>
            <w:r w:rsidRPr="001F0C2E">
              <w:rPr>
                <w:rFonts w:ascii="Poppins" w:hAnsi="Poppins" w:eastAsia="Times New Roman" w:cs="Poppins"/>
                <w:bCs/>
              </w:rPr>
              <w:t>, c</w:t>
            </w:r>
            <w:r w:rsidRPr="001F0C2E" w:rsidR="0091641E">
              <w:rPr>
                <w:rFonts w:ascii="Poppins" w:hAnsi="Poppins" w:cs="Poppins"/>
              </w:rPr>
              <w:t xml:space="preserve">ontact </w:t>
            </w:r>
            <w:r w:rsidRPr="001F0C2E" w:rsidR="008B3B81">
              <w:rPr>
                <w:rFonts w:ascii="Poppins" w:hAnsi="Poppins" w:eastAsia="Times New Roman" w:cs="Poppins"/>
                <w:bCs/>
              </w:rPr>
              <w:t>t</w:t>
            </w:r>
            <w:r w:rsidRPr="001F0C2E" w:rsidR="008B3B81">
              <w:rPr>
                <w:rFonts w:ascii="Poppins" w:hAnsi="Poppins" w:eastAsia="Times New Roman" w:cs="Poppins"/>
              </w:rPr>
              <w:t>he</w:t>
            </w:r>
            <w:r w:rsidRPr="001F0C2E" w:rsidR="008B3B81">
              <w:rPr>
                <w:rFonts w:ascii="Poppins" w:hAnsi="Poppins" w:eastAsia="Times New Roman" w:cs="Poppins"/>
                <w:b/>
              </w:rPr>
              <w:t xml:space="preserve"> </w:t>
            </w:r>
            <w:hyperlink w:history="1" r:id="rId11">
              <w:r w:rsidRPr="001F0C2E" w:rsidR="008B3B81">
                <w:rPr>
                  <w:rStyle w:val="Hyperlink"/>
                  <w:rFonts w:ascii="Poppins" w:hAnsi="Poppins" w:eastAsia="Times New Roman" w:cs="Poppins"/>
                </w:rPr>
                <w:t>Joint Research Office</w:t>
              </w:r>
            </w:hyperlink>
            <w:r w:rsidRPr="001F0C2E">
              <w:rPr>
                <w:rFonts w:ascii="Poppins" w:hAnsi="Poppins" w:eastAsia="Times New Roman" w:cs="Poppins"/>
              </w:rPr>
              <w:t xml:space="preserve"> (email:</w:t>
            </w:r>
            <w:r w:rsidRPr="001F0C2E" w:rsidR="008B3B81">
              <w:rPr>
                <w:rFonts w:ascii="Poppins" w:hAnsi="Poppins" w:eastAsia="Times New Roman" w:cs="Poppins"/>
                <w:b/>
              </w:rPr>
              <w:t xml:space="preserve"> </w:t>
            </w:r>
            <w:hyperlink w:history="1" r:id="rId12">
              <w:r w:rsidRPr="001F0C2E" w:rsidR="008B3B81">
                <w:rPr>
                  <w:rStyle w:val="Hyperlink"/>
                  <w:rFonts w:ascii="Poppins" w:hAnsi="Poppins" w:cs="Poppins"/>
                  <w:color w:val="3333FF"/>
                </w:rPr>
                <w:t>contact@lhpjro.nhs.uk</w:t>
              </w:r>
            </w:hyperlink>
            <w:r w:rsidRPr="001F0C2E">
              <w:rPr>
                <w:rFonts w:ascii="Poppins" w:hAnsi="Poppins" w:cs="Poppins"/>
                <w:color w:val="3333FF"/>
              </w:rPr>
              <w:t>)</w:t>
            </w:r>
            <w:r w:rsidRPr="001F0C2E" w:rsidR="008B3B81">
              <w:rPr>
                <w:rFonts w:ascii="Poppins" w:hAnsi="Poppins" w:cs="Poppins"/>
                <w:color w:val="3333FF"/>
              </w:rPr>
              <w:t>,</w:t>
            </w:r>
            <w:r w:rsidRPr="001F0C2E" w:rsidR="0091641E">
              <w:rPr>
                <w:rFonts w:ascii="Poppins" w:hAnsi="Poppins" w:eastAsia="Times New Roman" w:cs="Poppins"/>
              </w:rPr>
              <w:t xml:space="preserve"> </w:t>
            </w:r>
            <w:r w:rsidRPr="001F0C2E">
              <w:rPr>
                <w:rFonts w:ascii="Poppins" w:hAnsi="Poppins" w:eastAsia="Times New Roman" w:cs="Poppins"/>
              </w:rPr>
              <w:t xml:space="preserve">however, </w:t>
            </w:r>
            <w:r w:rsidRPr="001F0C2E" w:rsidR="00F12ECD">
              <w:rPr>
                <w:rFonts w:ascii="Poppins" w:hAnsi="Poppins" w:eastAsia="Times New Roman" w:cs="Poppins"/>
              </w:rPr>
              <w:t xml:space="preserve">in recognition of the timescale, approximate costs will suffice in time </w:t>
            </w:r>
            <w:r w:rsidRPr="001F0C2E">
              <w:rPr>
                <w:rFonts w:ascii="Poppins" w:hAnsi="Poppins" w:eastAsia="Times New Roman" w:cs="Poppins"/>
              </w:rPr>
              <w:t>for</w:t>
            </w:r>
            <w:r w:rsidRPr="001F0C2E" w:rsidR="00F12ECD">
              <w:rPr>
                <w:rFonts w:ascii="Poppins" w:hAnsi="Poppins" w:eastAsia="Times New Roman" w:cs="Poppins"/>
              </w:rPr>
              <w:t xml:space="preserve"> the deadline.</w:t>
            </w:r>
            <w:r w:rsidRPr="001F0C2E" w:rsidR="00920CC4">
              <w:rPr>
                <w:rFonts w:ascii="Poppins" w:hAnsi="Poppins" w:eastAsia="Times New Roman" w:cs="Poppins"/>
              </w:rPr>
              <w:t xml:space="preserve"> </w:t>
            </w:r>
          </w:p>
          <w:p w:rsidRPr="001F0C2E" w:rsidR="008B3B81" w:rsidP="008957DA" w:rsidRDefault="008B3B81" w14:paraId="0648C106" w14:textId="77777777">
            <w:pPr>
              <w:jc w:val="both"/>
              <w:rPr>
                <w:rFonts w:ascii="Poppins" w:hAnsi="Poppins" w:cs="Poppins"/>
              </w:rPr>
            </w:pPr>
          </w:p>
          <w:bookmarkEnd w:id="1"/>
          <w:p w:rsidRPr="001F0C2E" w:rsidR="00674816" w:rsidP="008957DA" w:rsidRDefault="00674816" w14:paraId="101547D2" w14:textId="6250802A">
            <w:pPr>
              <w:jc w:val="both"/>
              <w:rPr>
                <w:rFonts w:ascii="Poppins" w:hAnsi="Poppins" w:cs="Poppins"/>
              </w:rPr>
            </w:pPr>
            <w:r w:rsidRPr="001F0C2E">
              <w:rPr>
                <w:rFonts w:ascii="Poppins" w:hAnsi="Poppins" w:cs="Poppins"/>
              </w:rPr>
              <w:t>All applications must have approval from relevant Heads of Dep</w:t>
            </w:r>
            <w:r w:rsidRPr="001F0C2E" w:rsidR="0067221E">
              <w:rPr>
                <w:rFonts w:ascii="Poppins" w:hAnsi="Poppins" w:cs="Poppins"/>
              </w:rPr>
              <w:t>ar</w:t>
            </w:r>
            <w:r w:rsidRPr="001F0C2E">
              <w:rPr>
                <w:rFonts w:ascii="Poppins" w:hAnsi="Poppins" w:cs="Poppins"/>
              </w:rPr>
              <w:t>t</w:t>
            </w:r>
            <w:r w:rsidRPr="001F0C2E" w:rsidR="0067221E">
              <w:rPr>
                <w:rFonts w:ascii="Poppins" w:hAnsi="Poppins" w:cs="Poppins"/>
              </w:rPr>
              <w:t>ment</w:t>
            </w:r>
            <w:r w:rsidRPr="001F0C2E">
              <w:rPr>
                <w:rFonts w:ascii="Poppins" w:hAnsi="Poppins" w:cs="Poppins"/>
              </w:rPr>
              <w:t xml:space="preserve"> to confirm the remaining costs of the project </w:t>
            </w:r>
            <w:r w:rsidRPr="001F0C2E" w:rsidR="0067221E">
              <w:rPr>
                <w:rFonts w:ascii="Poppins" w:hAnsi="Poppins" w:cs="Poppins"/>
              </w:rPr>
              <w:t xml:space="preserve">(e.g. overheads) </w:t>
            </w:r>
            <w:r w:rsidRPr="001F0C2E">
              <w:rPr>
                <w:rFonts w:ascii="Poppins" w:hAnsi="Poppins" w:cs="Poppins"/>
              </w:rPr>
              <w:t>will be covered by the Dept</w:t>
            </w:r>
            <w:r w:rsidRPr="001F0C2E" w:rsidR="0067221E">
              <w:rPr>
                <w:rFonts w:ascii="Poppins" w:hAnsi="Poppins" w:cs="Poppins"/>
              </w:rPr>
              <w:t>.</w:t>
            </w:r>
          </w:p>
          <w:p w:rsidRPr="001F0C2E" w:rsidR="00674816" w:rsidP="008957DA" w:rsidRDefault="00674816" w14:paraId="4CE17C3A" w14:textId="77777777">
            <w:pPr>
              <w:jc w:val="both"/>
              <w:rPr>
                <w:rFonts w:ascii="Poppins" w:hAnsi="Poppins" w:cs="Poppins"/>
                <w:bCs/>
              </w:rPr>
            </w:pPr>
          </w:p>
          <w:p w:rsidRPr="001F0C2E" w:rsidR="00674816" w:rsidP="008957DA" w:rsidRDefault="00674816" w14:paraId="0DB18750" w14:textId="6E112903">
            <w:pPr>
              <w:jc w:val="both"/>
              <w:rPr>
                <w:rFonts w:ascii="Poppins" w:hAnsi="Poppins" w:cs="Poppins"/>
                <w:b w:val="1"/>
                <w:bCs w:val="1"/>
              </w:rPr>
            </w:pPr>
            <w:bookmarkStart w:name="_Hlk135392781" w:id="2"/>
            <w:r w:rsidRPr="3700C06D" w:rsidR="00674816">
              <w:rPr>
                <w:rFonts w:ascii="Poppins" w:hAnsi="Poppins" w:cs="Poppins"/>
              </w:rPr>
              <w:t>A</w:t>
            </w:r>
            <w:r w:rsidRPr="3700C06D" w:rsidR="00674816">
              <w:rPr>
                <w:rFonts w:ascii="Poppins" w:hAnsi="Poppins" w:cs="Poppins"/>
              </w:rPr>
              <w:t xml:space="preserve"> completed, signed version of </w:t>
            </w:r>
            <w:r w:rsidRPr="3700C06D" w:rsidR="00154525">
              <w:rPr>
                <w:rFonts w:ascii="Poppins" w:hAnsi="Poppins" w:cs="Poppins"/>
              </w:rPr>
              <w:t>the</w:t>
            </w:r>
            <w:r w:rsidRPr="3700C06D" w:rsidR="00674816">
              <w:rPr>
                <w:rFonts w:ascii="Poppins" w:hAnsi="Poppins" w:cs="Poppins"/>
              </w:rPr>
              <w:t xml:space="preserve"> application form should be </w:t>
            </w:r>
            <w:r w:rsidRPr="3700C06D" w:rsidR="00674816">
              <w:rPr>
                <w:rFonts w:ascii="Poppins" w:hAnsi="Poppins" w:cs="Poppins"/>
              </w:rPr>
              <w:t>submitted</w:t>
            </w:r>
            <w:r w:rsidRPr="3700C06D" w:rsidR="00674816">
              <w:rPr>
                <w:rFonts w:ascii="Poppins" w:hAnsi="Poppins" w:cs="Poppins"/>
              </w:rPr>
              <w:t xml:space="preserve"> to </w:t>
            </w:r>
            <w:hyperlink r:id="R5cc84e699709404b">
              <w:r w:rsidRPr="3700C06D" w:rsidR="00737387">
                <w:rPr>
                  <w:rStyle w:val="Hyperlink"/>
                  <w:rFonts w:ascii="Poppins" w:hAnsi="Poppins" w:cs="Poppins"/>
                </w:rPr>
                <w:t>LINC@liverpool.ac.uk</w:t>
              </w:r>
            </w:hyperlink>
            <w:r w:rsidRPr="3700C06D" w:rsidR="00674816">
              <w:rPr>
                <w:rFonts w:ascii="Poppins" w:hAnsi="Poppins" w:cs="Poppins"/>
              </w:rPr>
              <w:t xml:space="preserve"> by </w:t>
            </w:r>
            <w:r w:rsidRPr="3700C06D" w:rsidR="008E2364">
              <w:rPr>
                <w:rFonts w:ascii="Poppins" w:hAnsi="Poppins" w:cs="Poppins"/>
                <w:b w:val="1"/>
                <w:bCs w:val="1"/>
              </w:rPr>
              <w:t>close of play</w:t>
            </w:r>
            <w:r w:rsidRPr="3700C06D" w:rsidR="00A53906">
              <w:rPr>
                <w:rFonts w:ascii="Poppins" w:hAnsi="Poppins" w:cs="Poppins"/>
                <w:b w:val="1"/>
                <w:bCs w:val="1"/>
              </w:rPr>
              <w:t xml:space="preserve"> </w:t>
            </w:r>
            <w:r w:rsidRPr="3700C06D" w:rsidR="1D2A89D1">
              <w:rPr>
                <w:rFonts w:ascii="Poppins" w:hAnsi="Poppins" w:cs="Poppins"/>
                <w:b w:val="1"/>
                <w:bCs w:val="1"/>
              </w:rPr>
              <w:t>Mon</w:t>
            </w:r>
            <w:r w:rsidRPr="3700C06D" w:rsidR="00154525">
              <w:rPr>
                <w:rFonts w:ascii="Poppins" w:hAnsi="Poppins" w:cs="Poppins"/>
                <w:b w:val="1"/>
                <w:bCs w:val="1"/>
              </w:rPr>
              <w:t xml:space="preserve">day </w:t>
            </w:r>
            <w:r w:rsidRPr="3700C06D" w:rsidR="1D2A89D1">
              <w:rPr>
                <w:rFonts w:ascii="Poppins" w:hAnsi="Poppins" w:cs="Poppins"/>
                <w:b w:val="1"/>
                <w:bCs w:val="1"/>
              </w:rPr>
              <w:t>20 April 2026</w:t>
            </w:r>
            <w:r w:rsidRPr="3700C06D" w:rsidR="00674816">
              <w:rPr>
                <w:rFonts w:ascii="Poppins" w:hAnsi="Poppins" w:cs="Poppins"/>
                <w:b w:val="1"/>
                <w:bCs w:val="1"/>
              </w:rPr>
              <w:t>.</w:t>
            </w:r>
          </w:p>
          <w:bookmarkEnd w:id="2"/>
          <w:tbl>
            <w:tblPr>
              <w:tblW w:w="97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6"/>
              <w:gridCol w:w="6379"/>
            </w:tblGrid>
            <w:tr w:rsidRPr="001F0C2E" w:rsidR="00154525" w14:paraId="09D13167"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286A6051" w14:textId="77777777">
                  <w:pPr>
                    <w:spacing w:after="0" w:line="240" w:lineRule="auto"/>
                    <w:textAlignment w:val="baseline"/>
                    <w:rPr>
                      <w:rFonts w:ascii="Poppins" w:hAnsi="Poppins" w:eastAsia="Times New Roman" w:cs="Poppins"/>
                      <w:b/>
                      <w:bCs/>
                      <w:sz w:val="20"/>
                      <w:szCs w:val="20"/>
                      <w:lang w:eastAsia="en-GB"/>
                    </w:rPr>
                  </w:pPr>
                  <w:r w:rsidRPr="008B7D4C">
                    <w:rPr>
                      <w:rFonts w:ascii="Poppins" w:hAnsi="Poppins" w:eastAsia="Times New Roman" w:cs="Poppins"/>
                      <w:b/>
                      <w:bCs/>
                      <w:sz w:val="20"/>
                      <w:szCs w:val="20"/>
                      <w:lang w:eastAsia="en-GB"/>
                    </w:rPr>
                    <w:t>Research Theme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13FDC73D" w14:textId="77777777">
                  <w:pPr>
                    <w:spacing w:after="0" w:line="240" w:lineRule="auto"/>
                    <w:textAlignment w:val="baseline"/>
                    <w:rPr>
                      <w:rFonts w:ascii="Poppins" w:hAnsi="Poppins" w:eastAsia="Times New Roman" w:cs="Poppins"/>
                      <w:b/>
                      <w:bCs/>
                      <w:sz w:val="20"/>
                      <w:szCs w:val="20"/>
                      <w:lang w:eastAsia="en-GB"/>
                    </w:rPr>
                  </w:pPr>
                  <w:r w:rsidRPr="001F0C2E">
                    <w:rPr>
                      <w:rFonts w:ascii="Poppins" w:hAnsi="Poppins" w:eastAsia="Times New Roman" w:cs="Poppins"/>
                      <w:b/>
                      <w:bCs/>
                      <w:sz w:val="20"/>
                      <w:szCs w:val="20"/>
                      <w:lang w:eastAsia="en-GB"/>
                    </w:rPr>
                    <w:t>Deadlines</w:t>
                  </w:r>
                </w:p>
              </w:tc>
            </w:tr>
            <w:tr w:rsidRPr="001F0C2E" w:rsidR="00154525" w14:paraId="2DE4367A"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3960DF69"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Neuro infection </w:t>
                  </w:r>
                  <w:r w:rsidRPr="001F0C2E">
                    <w:rPr>
                      <w:rFonts w:ascii="Poppins" w:hAnsi="Poppins" w:eastAsia="Times New Roman" w:cs="Poppins"/>
                      <w:color w:val="000000"/>
                      <w:sz w:val="20"/>
                      <w:szCs w:val="20"/>
                      <w:lang w:eastAsia="en-GB"/>
                    </w:rPr>
                    <w:t>&amp;</w:t>
                  </w:r>
                  <w:r w:rsidRPr="008B7D4C">
                    <w:rPr>
                      <w:rFonts w:ascii="Poppins" w:hAnsi="Poppins" w:eastAsia="Times New Roman" w:cs="Poppins"/>
                      <w:color w:val="000000"/>
                      <w:sz w:val="20"/>
                      <w:szCs w:val="20"/>
                      <w:lang w:eastAsia="en-GB"/>
                    </w:rPr>
                    <w:t xml:space="preserve"> inflammation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54679250" w14:textId="4F6C0050">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xml:space="preserve">: </w:t>
                  </w:r>
                  <w:r w:rsidR="008E2364">
                    <w:rPr>
                      <w:rFonts w:ascii="Poppins" w:hAnsi="Poppins" w:eastAsia="Times New Roman" w:cs="Poppins"/>
                      <w:color w:val="000000"/>
                      <w:sz w:val="20"/>
                      <w:szCs w:val="20"/>
                      <w:lang w:eastAsia="en-GB"/>
                    </w:rPr>
                    <w:t>close of play</w:t>
                  </w:r>
                  <w:r w:rsidRPr="008B7D4C">
                    <w:rPr>
                      <w:rFonts w:ascii="Poppins" w:hAnsi="Poppins" w:eastAsia="Times New Roman" w:cs="Poppins"/>
                      <w:color w:val="000000"/>
                      <w:sz w:val="20"/>
                      <w:szCs w:val="20"/>
                      <w:lang w:eastAsia="en-GB"/>
                    </w:rPr>
                    <w:t xml:space="preserve"> Friday 24 October 2025 </w:t>
                  </w:r>
                </w:p>
                <w:p w:rsidRPr="008B7D4C" w:rsidR="00154525" w:rsidP="00154525" w:rsidRDefault="00154525" w14:paraId="2464F8BB"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Friday 7 November </w:t>
                  </w:r>
                </w:p>
                <w:p w:rsidRPr="008B7D4C" w:rsidR="00154525" w:rsidP="00154525" w:rsidRDefault="00154525" w14:paraId="50A6E677"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 31 March 2026 </w:t>
                  </w:r>
                </w:p>
              </w:tc>
            </w:tr>
            <w:tr w:rsidRPr="001F0C2E" w:rsidR="00154525" w14:paraId="5BF39169"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270AB898"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Epilepsy  </w:t>
                  </w:r>
                </w:p>
                <w:p w:rsidRPr="008B7D4C" w:rsidR="00154525" w:rsidP="00154525" w:rsidRDefault="00154525" w14:paraId="615863A0"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sz w:val="20"/>
                      <w:szCs w:val="20"/>
                      <w:lang w:eastAsia="en-GB"/>
                    </w:rPr>
                    <w:t>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16F2EB1C" w14:textId="7E9164CC">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xml:space="preserve">: </w:t>
                  </w:r>
                  <w:r w:rsidR="008E2364">
                    <w:rPr>
                      <w:rFonts w:ascii="Poppins" w:hAnsi="Poppins" w:eastAsia="Times New Roman" w:cs="Poppins"/>
                      <w:color w:val="000000"/>
                      <w:sz w:val="20"/>
                      <w:szCs w:val="20"/>
                      <w:lang w:eastAsia="en-GB"/>
                    </w:rPr>
                    <w:t>close of play</w:t>
                  </w:r>
                  <w:r w:rsidRPr="008B7D4C" w:rsidR="008E2364">
                    <w:rPr>
                      <w:rFonts w:ascii="Poppins" w:hAnsi="Poppins" w:eastAsia="Times New Roman" w:cs="Poppins"/>
                      <w:color w:val="000000"/>
                      <w:sz w:val="20"/>
                      <w:szCs w:val="20"/>
                      <w:lang w:eastAsia="en-GB"/>
                    </w:rPr>
                    <w:t xml:space="preserve"> </w:t>
                  </w:r>
                  <w:r w:rsidRPr="008B7D4C">
                    <w:rPr>
                      <w:rFonts w:ascii="Poppins" w:hAnsi="Poppins" w:eastAsia="Times New Roman" w:cs="Poppins"/>
                      <w:color w:val="000000"/>
                      <w:sz w:val="20"/>
                      <w:szCs w:val="20"/>
                      <w:lang w:eastAsia="en-GB"/>
                    </w:rPr>
                    <w:t>Monday 19 January 2026 </w:t>
                  </w:r>
                </w:p>
                <w:p w:rsidRPr="008B7D4C" w:rsidR="00154525" w:rsidP="00154525" w:rsidRDefault="00154525" w14:paraId="00325FED"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Friday 6 February </w:t>
                  </w:r>
                </w:p>
                <w:p w:rsidRPr="008B7D4C" w:rsidR="00154525" w:rsidP="00154525" w:rsidRDefault="00154525" w14:paraId="2796B6E7"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 xml:space="preserve">: </w:t>
                  </w:r>
                  <w:r w:rsidRPr="008B7D4C">
                    <w:rPr>
                      <w:rFonts w:ascii="Poppins" w:hAnsi="Poppins" w:eastAsia="Times New Roman" w:cs="Poppins"/>
                      <w:sz w:val="20"/>
                      <w:szCs w:val="20"/>
                      <w:lang w:eastAsia="en-GB"/>
                    </w:rPr>
                    <w:t>31 July 2026 </w:t>
                  </w:r>
                </w:p>
              </w:tc>
            </w:tr>
            <w:tr w:rsidRPr="001F0C2E" w:rsidR="00154525" w14:paraId="7D2A6FF4"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2A1E5B0A"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Neuro-oncology &amp; </w:t>
                  </w:r>
                  <w:r w:rsidRPr="001F0C2E">
                    <w:rPr>
                      <w:rFonts w:ascii="Poppins" w:hAnsi="Poppins" w:eastAsia="Times New Roman" w:cs="Poppins"/>
                      <w:color w:val="000000"/>
                      <w:sz w:val="20"/>
                      <w:szCs w:val="20"/>
                      <w:lang w:eastAsia="en-GB"/>
                    </w:rPr>
                    <w:t>S</w:t>
                  </w:r>
                  <w:r w:rsidRPr="008B7D4C">
                    <w:rPr>
                      <w:rFonts w:ascii="Poppins" w:hAnsi="Poppins" w:eastAsia="Times New Roman" w:cs="Poppins"/>
                      <w:color w:val="000000"/>
                      <w:sz w:val="20"/>
                      <w:szCs w:val="20"/>
                      <w:lang w:eastAsia="en-GB"/>
                    </w:rPr>
                    <w:t>urgery</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699745B4" w14:textId="43BCC66F">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xml:space="preserve">: </w:t>
                  </w:r>
                  <w:r w:rsidR="008E2364">
                    <w:rPr>
                      <w:rFonts w:ascii="Poppins" w:hAnsi="Poppins" w:eastAsia="Times New Roman" w:cs="Poppins"/>
                      <w:color w:val="000000"/>
                      <w:sz w:val="20"/>
                      <w:szCs w:val="20"/>
                      <w:lang w:eastAsia="en-GB"/>
                    </w:rPr>
                    <w:t>close of play</w:t>
                  </w:r>
                  <w:r w:rsidRPr="008B7D4C" w:rsidR="008E2364">
                    <w:rPr>
                      <w:rFonts w:ascii="Poppins" w:hAnsi="Poppins" w:eastAsia="Times New Roman" w:cs="Poppins"/>
                      <w:color w:val="000000"/>
                      <w:sz w:val="20"/>
                      <w:szCs w:val="20"/>
                      <w:lang w:eastAsia="en-GB"/>
                    </w:rPr>
                    <w:t xml:space="preserve"> </w:t>
                  </w:r>
                  <w:r w:rsidRPr="008B7D4C">
                    <w:rPr>
                      <w:rFonts w:ascii="Poppins" w:hAnsi="Poppins" w:eastAsia="Times New Roman" w:cs="Poppins"/>
                      <w:color w:val="000000"/>
                      <w:sz w:val="20"/>
                      <w:szCs w:val="20"/>
                      <w:lang w:eastAsia="en-GB"/>
                    </w:rPr>
                    <w:t>Monday 20 April 2026 </w:t>
                  </w:r>
                </w:p>
                <w:p w:rsidRPr="008B7D4C" w:rsidR="00154525" w:rsidP="00154525" w:rsidRDefault="00154525" w14:paraId="6B59F7A2"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Friday 1 May 2026 </w:t>
                  </w:r>
                </w:p>
                <w:p w:rsidRPr="008B7D4C" w:rsidR="00154525" w:rsidP="00154525" w:rsidRDefault="00154525" w14:paraId="757DFB9B"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w:t>
                  </w:r>
                  <w:r w:rsidRPr="001F0C2E">
                    <w:rPr>
                      <w:rFonts w:ascii="Poppins" w:hAnsi="Poppins" w:eastAsia="Times New Roman" w:cs="Poppins"/>
                      <w:color w:val="000000"/>
                      <w:sz w:val="20"/>
                      <w:szCs w:val="20"/>
                      <w:lang w:eastAsia="en-GB"/>
                    </w:rPr>
                    <w:t xml:space="preserve"> TBC</w:t>
                  </w:r>
                  <w:r w:rsidRPr="008B7D4C">
                    <w:rPr>
                      <w:rFonts w:ascii="Poppins" w:hAnsi="Poppins" w:eastAsia="Times New Roman" w:cs="Poppins"/>
                      <w:color w:val="000000"/>
                      <w:sz w:val="20"/>
                      <w:szCs w:val="20"/>
                      <w:lang w:eastAsia="en-GB"/>
                    </w:rPr>
                    <w:t> </w:t>
                  </w:r>
                </w:p>
              </w:tc>
            </w:tr>
            <w:tr w:rsidRPr="001F0C2E" w:rsidR="00154525" w14:paraId="396D78CF"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6015CD37"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Mental Illness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3F6E8E46"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1 month after event </w:t>
                  </w:r>
                </w:p>
                <w:p w:rsidRPr="008B7D4C" w:rsidR="00154525" w:rsidP="00154525" w:rsidRDefault="00154525" w14:paraId="0F54DE5C"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2 weeks after deadline </w:t>
                  </w:r>
                </w:p>
                <w:p w:rsidRPr="008B7D4C" w:rsidR="00154525" w:rsidP="00154525" w:rsidRDefault="00154525" w14:paraId="45E33B79"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w:t>
                  </w:r>
                  <w:r w:rsidRPr="001F0C2E">
                    <w:rPr>
                      <w:rFonts w:ascii="Poppins" w:hAnsi="Poppins" w:eastAsia="Times New Roman" w:cs="Poppins"/>
                      <w:color w:val="000000"/>
                      <w:sz w:val="20"/>
                      <w:szCs w:val="20"/>
                      <w:lang w:eastAsia="en-GB"/>
                    </w:rPr>
                    <w:t xml:space="preserve"> TBC</w:t>
                  </w:r>
                  <w:r w:rsidRPr="008B7D4C">
                    <w:rPr>
                      <w:rFonts w:ascii="Poppins" w:hAnsi="Poppins" w:eastAsia="Times New Roman" w:cs="Poppins"/>
                      <w:color w:val="000000"/>
                      <w:sz w:val="20"/>
                      <w:szCs w:val="20"/>
                      <w:lang w:eastAsia="en-GB"/>
                    </w:rPr>
                    <w:t> </w:t>
                  </w:r>
                </w:p>
              </w:tc>
            </w:tr>
          </w:tbl>
          <w:p w:rsidRPr="001F0C2E" w:rsidR="00154525" w:rsidP="008B7D4C" w:rsidRDefault="00154525" w14:paraId="022FE9B3" w14:textId="6393B5BC">
            <w:pPr>
              <w:jc w:val="both"/>
              <w:rPr>
                <w:rFonts w:ascii="Poppins" w:hAnsi="Poppins" w:cs="Poppins"/>
              </w:rPr>
            </w:pPr>
          </w:p>
        </w:tc>
      </w:tr>
      <w:tr w:rsidRPr="001F0C2E" w:rsidR="00674816" w:rsidTr="3700C06D" w14:paraId="605CDF56" w14:textId="77777777">
        <w:tc>
          <w:tcPr>
            <w:tcW w:w="10060" w:type="dxa"/>
            <w:shd w:val="clear" w:color="auto" w:fill="D9E2F3" w:themeFill="accent5" w:themeFillTint="33"/>
            <w:tcMar/>
          </w:tcPr>
          <w:p w:rsidRPr="001F0C2E" w:rsidR="00FB324D" w:rsidP="00981A82" w:rsidRDefault="00FB324D" w14:paraId="1FBE3DFD" w14:textId="544D014A">
            <w:pPr>
              <w:pStyle w:val="paragraph"/>
              <w:spacing w:before="0" w:beforeAutospacing="0" w:after="0" w:afterAutospacing="0" w:line="276" w:lineRule="auto"/>
              <w:textAlignment w:val="baseline"/>
              <w:rPr>
                <w:rFonts w:ascii="Poppins" w:hAnsi="Poppins" w:cs="Poppins" w:eastAsiaTheme="minorEastAsia"/>
                <w:sz w:val="20"/>
                <w:szCs w:val="20"/>
              </w:rPr>
            </w:pPr>
          </w:p>
        </w:tc>
      </w:tr>
      <w:tr w:rsidRPr="001F0C2E" w:rsidR="004C31C1" w:rsidTr="3700C06D" w14:paraId="58F71CA7" w14:textId="77777777">
        <w:trPr>
          <w:trHeight w:val="3238"/>
        </w:trPr>
        <w:tc>
          <w:tcPr>
            <w:tcW w:w="10060" w:type="dxa"/>
            <w:shd w:val="clear" w:color="auto" w:fill="D9E2F3" w:themeFill="accent5" w:themeFillTint="33"/>
            <w:tcMar/>
          </w:tcPr>
          <w:p w:rsidRPr="001F0C2E" w:rsidR="004C31C1" w:rsidP="009D65E4" w:rsidRDefault="004C31C1" w14:paraId="6A581055" w14:textId="2581AF4C">
            <w:pPr>
              <w:jc w:val="both"/>
              <w:rPr>
                <w:rFonts w:ascii="Poppins" w:hAnsi="Poppins" w:cs="Poppins"/>
                <w:b/>
              </w:rPr>
            </w:pPr>
            <w:r w:rsidRPr="001F0C2E">
              <w:rPr>
                <w:rFonts w:ascii="Poppins" w:hAnsi="Poppins" w:cs="Poppins"/>
                <w:b/>
              </w:rPr>
              <w:t>Award amount and timescale</w:t>
            </w:r>
          </w:p>
          <w:p w:rsidRPr="001F0C2E" w:rsidR="004C31C1" w:rsidP="009D65E4" w:rsidRDefault="004C31C1" w14:paraId="3469FE79" w14:textId="77777777">
            <w:pPr>
              <w:jc w:val="both"/>
              <w:rPr>
                <w:rFonts w:ascii="Poppins" w:hAnsi="Poppins" w:cs="Poppins"/>
                <w:b/>
              </w:rPr>
            </w:pPr>
          </w:p>
          <w:p w:rsidRPr="001F0C2E" w:rsidR="004C31C1" w:rsidP="004C31C1" w:rsidRDefault="003648CC" w14:paraId="45995304" w14:textId="741AEF72">
            <w:pPr>
              <w:jc w:val="both"/>
              <w:rPr>
                <w:rStyle w:val="normaltextrun"/>
                <w:rFonts w:ascii="Poppins" w:hAnsi="Poppins" w:cs="Poppins"/>
                <w:bCs/>
                <w:color w:val="000000" w:themeColor="text1"/>
              </w:rPr>
            </w:pPr>
            <w:r w:rsidRPr="001F0C2E">
              <w:rPr>
                <w:rStyle w:val="normaltextrun"/>
                <w:rFonts w:ascii="Poppins" w:hAnsi="Poppins" w:cs="Poppins"/>
                <w:bCs/>
                <w:color w:val="000000" w:themeColor="text1"/>
              </w:rPr>
              <w:t>O</w:t>
            </w:r>
            <w:r w:rsidRPr="001F0C2E">
              <w:rPr>
                <w:rStyle w:val="normaltextrun"/>
                <w:rFonts w:ascii="Poppins" w:hAnsi="Poppins" w:cs="Poppins"/>
                <w:color w:val="000000" w:themeColor="text1"/>
              </w:rPr>
              <w:t>ne award of £5-10k maximum is available per theme.</w:t>
            </w:r>
          </w:p>
          <w:p w:rsidRPr="001F0C2E" w:rsidR="004C31C1" w:rsidP="004C31C1" w:rsidRDefault="004C31C1" w14:paraId="3176EF46" w14:textId="77777777">
            <w:pPr>
              <w:jc w:val="both"/>
              <w:rPr>
                <w:rStyle w:val="normaltextrun"/>
                <w:rFonts w:ascii="Poppins" w:hAnsi="Poppins" w:cs="Poppins"/>
                <w:b/>
                <w:color w:val="000000" w:themeColor="text1"/>
              </w:rPr>
            </w:pPr>
          </w:p>
          <w:p w:rsidRPr="001F0C2E" w:rsidR="004C31C1" w:rsidP="004C31C1" w:rsidRDefault="00DF56DB" w14:paraId="076F2757" w14:textId="18F8039E">
            <w:pPr>
              <w:jc w:val="both"/>
              <w:rPr>
                <w:rStyle w:val="normaltextrun"/>
                <w:rFonts w:ascii="Poppins" w:hAnsi="Poppins" w:cs="Poppins"/>
                <w:bCs/>
                <w:color w:val="000000" w:themeColor="text1"/>
              </w:rPr>
            </w:pPr>
            <w:r w:rsidRPr="001F0C2E">
              <w:rPr>
                <w:rStyle w:val="normaltextrun"/>
                <w:rFonts w:ascii="Poppins" w:hAnsi="Poppins" w:cs="Poppins"/>
                <w:bCs/>
                <w:color w:val="000000" w:themeColor="text1"/>
              </w:rPr>
              <w:t>See table above for p</w:t>
            </w:r>
            <w:r w:rsidRPr="001F0C2E" w:rsidR="004C31C1">
              <w:rPr>
                <w:rStyle w:val="normaltextrun"/>
                <w:rFonts w:ascii="Poppins" w:hAnsi="Poppins" w:cs="Poppins"/>
                <w:bCs/>
                <w:color w:val="000000" w:themeColor="text1"/>
              </w:rPr>
              <w:t>roject</w:t>
            </w:r>
            <w:r w:rsidRPr="001F0C2E" w:rsidR="00804F2A">
              <w:rPr>
                <w:rStyle w:val="normaltextrun"/>
                <w:rFonts w:ascii="Poppins" w:hAnsi="Poppins" w:cs="Poppins"/>
                <w:bCs/>
                <w:color w:val="000000" w:themeColor="text1"/>
              </w:rPr>
              <w:t xml:space="preserve"> duration</w:t>
            </w:r>
            <w:r w:rsidR="00C37BE6">
              <w:rPr>
                <w:rStyle w:val="normaltextrun"/>
                <w:rFonts w:ascii="Poppins" w:hAnsi="Poppins" w:cs="Poppins"/>
                <w:bCs/>
                <w:color w:val="000000" w:themeColor="text1"/>
              </w:rPr>
              <w:t>.</w:t>
            </w:r>
            <w:r w:rsidRPr="001F0C2E" w:rsidR="00804F2A">
              <w:rPr>
                <w:rStyle w:val="normaltextrun"/>
                <w:rFonts w:ascii="Poppins" w:hAnsi="Poppins" w:cs="Poppins"/>
                <w:bCs/>
                <w:color w:val="000000" w:themeColor="text1"/>
              </w:rPr>
              <w:t xml:space="preserve"> </w:t>
            </w:r>
          </w:p>
          <w:p w:rsidRPr="001F0C2E" w:rsidR="004C31C1" w:rsidP="009D65E4" w:rsidRDefault="004C31C1" w14:paraId="6605CBFA" w14:textId="77777777">
            <w:pPr>
              <w:jc w:val="both"/>
              <w:rPr>
                <w:rFonts w:ascii="Poppins" w:hAnsi="Poppins" w:cs="Poppins"/>
                <w:b/>
              </w:rPr>
            </w:pPr>
          </w:p>
          <w:p w:rsidRPr="001F0C2E" w:rsidR="004C31C1" w:rsidP="004C31C1" w:rsidRDefault="004C31C1" w14:paraId="61542865" w14:textId="77777777">
            <w:pPr>
              <w:jc w:val="both"/>
              <w:textAlignment w:val="baseline"/>
              <w:rPr>
                <w:rFonts w:ascii="Poppins" w:hAnsi="Poppins" w:cs="Poppins"/>
                <w:u w:val="single"/>
              </w:rPr>
            </w:pPr>
            <w:r w:rsidRPr="001F0C2E">
              <w:rPr>
                <w:rFonts w:ascii="Poppins" w:hAnsi="Poppins" w:cs="Poppins"/>
                <w:u w:val="single"/>
              </w:rPr>
              <w:t>Ethical Approval</w:t>
            </w:r>
          </w:p>
          <w:p w:rsidRPr="001F0C2E" w:rsidR="004C31C1" w:rsidP="004C31C1" w:rsidRDefault="004C31C1" w14:paraId="749E8C9F" w14:textId="77777777">
            <w:pPr>
              <w:jc w:val="both"/>
              <w:textAlignment w:val="baseline"/>
              <w:rPr>
                <w:rFonts w:ascii="Poppins" w:hAnsi="Poppins" w:eastAsia="Times New Roman" w:cs="Poppins"/>
              </w:rPr>
            </w:pPr>
            <w:r w:rsidRPr="001F0C2E">
              <w:rPr>
                <w:rFonts w:ascii="Poppins" w:hAnsi="Poppins" w:eastAsia="Times New Roman" w:cs="Poppins"/>
              </w:rPr>
              <w:t>Ethical approval must be sought and acquired, where relevant, before funding will be released.  </w:t>
            </w:r>
          </w:p>
          <w:p w:rsidRPr="001F0C2E" w:rsidR="004C31C1" w:rsidP="004C31C1" w:rsidRDefault="004C31C1" w14:paraId="0185991D" w14:textId="77777777">
            <w:pPr>
              <w:jc w:val="both"/>
              <w:textAlignment w:val="baseline"/>
              <w:rPr>
                <w:rFonts w:ascii="Poppins" w:hAnsi="Poppins" w:eastAsia="Times New Roman" w:cs="Poppins"/>
              </w:rPr>
            </w:pPr>
            <w:r w:rsidRPr="001F0C2E">
              <w:rPr>
                <w:rFonts w:ascii="Poppins" w:hAnsi="Poppins" w:eastAsia="Times New Roman" w:cs="Poppins"/>
              </w:rPr>
              <w:t> </w:t>
            </w:r>
          </w:p>
          <w:p w:rsidRPr="001F0C2E" w:rsidR="004C31C1" w:rsidP="004C31C1" w:rsidRDefault="004C31C1" w14:paraId="7D4FAFFE" w14:textId="77777777">
            <w:pPr>
              <w:jc w:val="both"/>
              <w:textAlignment w:val="baseline"/>
              <w:rPr>
                <w:rFonts w:ascii="Poppins" w:hAnsi="Poppins" w:eastAsia="Times New Roman" w:cs="Poppins"/>
                <w:bCs/>
                <w:u w:val="single"/>
              </w:rPr>
            </w:pPr>
            <w:r w:rsidRPr="001F0C2E">
              <w:rPr>
                <w:rFonts w:ascii="Poppins" w:hAnsi="Poppins" w:eastAsia="Times New Roman" w:cs="Poppins"/>
                <w:bCs/>
                <w:u w:val="single"/>
              </w:rPr>
              <w:t>Impact</w:t>
            </w:r>
          </w:p>
          <w:p w:rsidRPr="001F0C2E" w:rsidR="004C31C1" w:rsidP="00920CC4" w:rsidRDefault="004C31C1" w14:paraId="4CA45FAC" w14:textId="5FFFD1A7">
            <w:pPr>
              <w:jc w:val="both"/>
              <w:textAlignment w:val="baseline"/>
              <w:rPr>
                <w:rFonts w:ascii="Poppins" w:hAnsi="Poppins" w:eastAsia="Times New Roman" w:cs="Poppins"/>
              </w:rPr>
            </w:pPr>
            <w:r w:rsidRPr="001F0C2E">
              <w:rPr>
                <w:rFonts w:ascii="Poppins" w:hAnsi="Poppins" w:eastAsia="Times New Roman" w:cs="Poppins"/>
              </w:rPr>
              <w:t xml:space="preserve">An impact report </w:t>
            </w:r>
            <w:r w:rsidRPr="001F0C2E" w:rsidR="00804F2A">
              <w:rPr>
                <w:rFonts w:ascii="Poppins" w:hAnsi="Poppins" w:eastAsia="Times New Roman" w:cs="Poppins"/>
              </w:rPr>
              <w:t>to</w:t>
            </w:r>
            <w:r w:rsidRPr="001F0C2E">
              <w:rPr>
                <w:rFonts w:ascii="Poppins" w:hAnsi="Poppins" w:eastAsia="Times New Roman" w:cs="Poppins"/>
              </w:rPr>
              <w:t xml:space="preserve"> be submitted to </w:t>
            </w:r>
            <w:r w:rsidRPr="001F0C2E" w:rsidR="00F13715">
              <w:rPr>
                <w:rFonts w:ascii="Poppins" w:hAnsi="Poppins" w:eastAsia="Times New Roman" w:cs="Poppins"/>
              </w:rPr>
              <w:t>LINC Leadership Team</w:t>
            </w:r>
            <w:r w:rsidRPr="001F0C2E" w:rsidR="00804F2A">
              <w:rPr>
                <w:rFonts w:ascii="Poppins" w:hAnsi="Poppins" w:eastAsia="Times New Roman" w:cs="Poppins"/>
              </w:rPr>
              <w:t xml:space="preserve"> within </w:t>
            </w:r>
            <w:r w:rsidRPr="001F0C2E" w:rsidR="00F13715">
              <w:rPr>
                <w:rFonts w:ascii="Poppins" w:hAnsi="Poppins" w:eastAsia="Times New Roman" w:cs="Poppins"/>
              </w:rPr>
              <w:t>three</w:t>
            </w:r>
            <w:r w:rsidRPr="001F0C2E">
              <w:rPr>
                <w:rFonts w:ascii="Poppins" w:hAnsi="Poppins" w:eastAsia="Times New Roman" w:cs="Poppins"/>
              </w:rPr>
              <w:t xml:space="preserve"> months </w:t>
            </w:r>
            <w:r w:rsidRPr="001F0C2E" w:rsidR="00804F2A">
              <w:rPr>
                <w:rFonts w:ascii="Poppins" w:hAnsi="Poppins" w:eastAsia="Times New Roman" w:cs="Poppins"/>
              </w:rPr>
              <w:t>of project</w:t>
            </w:r>
            <w:r w:rsidRPr="001F0C2E">
              <w:rPr>
                <w:rFonts w:ascii="Poppins" w:hAnsi="Poppins" w:eastAsia="Times New Roman" w:cs="Poppins"/>
              </w:rPr>
              <w:t xml:space="preserve"> completion.  </w:t>
            </w:r>
          </w:p>
        </w:tc>
      </w:tr>
      <w:tr w:rsidRPr="001F0C2E" w:rsidR="00674816" w:rsidTr="3700C06D" w14:paraId="24D7C70F" w14:textId="77777777">
        <w:trPr>
          <w:trHeight w:val="3438"/>
        </w:trPr>
        <w:tc>
          <w:tcPr>
            <w:tcW w:w="10060" w:type="dxa"/>
            <w:shd w:val="clear" w:color="auto" w:fill="D9E2F3" w:themeFill="accent5" w:themeFillTint="33"/>
            <w:tcMar/>
          </w:tcPr>
          <w:p w:rsidRPr="001F0C2E" w:rsidR="00674816" w:rsidP="009D65E4" w:rsidRDefault="00674816" w14:paraId="5E6CCD50" w14:textId="26AACF89">
            <w:pPr>
              <w:jc w:val="both"/>
              <w:rPr>
                <w:rFonts w:ascii="Poppins" w:hAnsi="Poppins" w:cs="Poppins"/>
                <w:b/>
              </w:rPr>
            </w:pPr>
            <w:r w:rsidRPr="001F0C2E">
              <w:rPr>
                <w:rFonts w:ascii="Poppins" w:hAnsi="Poppins" w:cs="Poppins"/>
                <w:b/>
              </w:rPr>
              <w:t>Eligible costs</w:t>
            </w:r>
          </w:p>
          <w:p w:rsidRPr="001F0C2E" w:rsidR="00674816" w:rsidP="009D65E4" w:rsidRDefault="00674816" w14:paraId="0FA7A119" w14:textId="4BB77216">
            <w:pPr>
              <w:jc w:val="both"/>
              <w:rPr>
                <w:rStyle w:val="normaltextrun"/>
                <w:rFonts w:ascii="Poppins" w:hAnsi="Poppins" w:cs="Poppins"/>
              </w:rPr>
            </w:pPr>
            <w:r w:rsidRPr="001F0C2E">
              <w:rPr>
                <w:rStyle w:val="normaltextrun"/>
                <w:rFonts w:ascii="Poppins" w:hAnsi="Poppins" w:cs="Poppins"/>
              </w:rPr>
              <w:t xml:space="preserve">Eligible costs include </w:t>
            </w:r>
            <w:r w:rsidRPr="001F0C2E">
              <w:rPr>
                <w:rStyle w:val="normaltextrun"/>
                <w:rFonts w:ascii="Poppins" w:hAnsi="Poppins" w:cs="Poppins"/>
                <w:b/>
              </w:rPr>
              <w:t>directly</w:t>
            </w:r>
            <w:r w:rsidRPr="001F0C2E" w:rsidR="00151DFF">
              <w:rPr>
                <w:rStyle w:val="normaltextrun"/>
                <w:rFonts w:ascii="Poppins" w:hAnsi="Poppins" w:cs="Poppins"/>
                <w:b/>
              </w:rPr>
              <w:t xml:space="preserve"> incurred</w:t>
            </w:r>
            <w:r w:rsidRPr="001F0C2E">
              <w:rPr>
                <w:rStyle w:val="normaltextrun"/>
                <w:rFonts w:ascii="Poppins" w:hAnsi="Poppins" w:cs="Poppins"/>
                <w:b/>
              </w:rPr>
              <w:t xml:space="preserve"> </w:t>
            </w:r>
            <w:r w:rsidRPr="001F0C2E" w:rsidR="006C31B1">
              <w:rPr>
                <w:rStyle w:val="normaltextrun"/>
                <w:rFonts w:ascii="Poppins" w:hAnsi="Poppins" w:cs="Poppins"/>
                <w:b/>
              </w:rPr>
              <w:t xml:space="preserve">staff, </w:t>
            </w:r>
            <w:r w:rsidRPr="001F0C2E">
              <w:rPr>
                <w:rStyle w:val="normaltextrun"/>
                <w:rFonts w:ascii="Poppins" w:hAnsi="Poppins" w:cs="Poppins"/>
                <w:b/>
              </w:rPr>
              <w:t>consumables and access charges for specific facilities</w:t>
            </w:r>
            <w:r w:rsidRPr="001F0C2E">
              <w:rPr>
                <w:rStyle w:val="normaltextrun"/>
                <w:rFonts w:ascii="Poppins" w:hAnsi="Poppins" w:cs="Poppins"/>
              </w:rPr>
              <w:t xml:space="preserve"> i.e. BSU and CRF costs.  </w:t>
            </w:r>
          </w:p>
          <w:p w:rsidRPr="001F0C2E" w:rsidR="00674816" w:rsidP="009D65E4" w:rsidRDefault="00674816" w14:paraId="21DE6ECB" w14:textId="77777777">
            <w:pPr>
              <w:jc w:val="both"/>
              <w:rPr>
                <w:rFonts w:ascii="Poppins" w:hAnsi="Poppins" w:cs="Poppins"/>
              </w:rPr>
            </w:pPr>
          </w:p>
          <w:p w:rsidRPr="001F0C2E" w:rsidR="00674816" w:rsidP="009D65E4" w:rsidRDefault="00674816" w14:paraId="6CCCD100" w14:textId="1022EC69">
            <w:pPr>
              <w:jc w:val="both"/>
              <w:rPr>
                <w:rFonts w:ascii="Poppins" w:hAnsi="Poppins" w:cs="Poppins"/>
              </w:rPr>
            </w:pPr>
            <w:r w:rsidRPr="001F0C2E">
              <w:rPr>
                <w:rFonts w:ascii="Poppins" w:hAnsi="Poppins" w:cs="Poppins"/>
              </w:rPr>
              <w:t xml:space="preserve">Please note that the funding is </w:t>
            </w:r>
            <w:r w:rsidRPr="001F0C2E">
              <w:rPr>
                <w:rFonts w:ascii="Poppins" w:hAnsi="Poppins" w:cs="Poppins"/>
                <w:b/>
                <w:u w:val="single"/>
              </w:rPr>
              <w:t>not</w:t>
            </w:r>
            <w:r w:rsidRPr="001F0C2E">
              <w:rPr>
                <w:rFonts w:ascii="Poppins" w:hAnsi="Poppins" w:cs="Poppins"/>
              </w:rPr>
              <w:t xml:space="preserve"> intended to support:</w:t>
            </w:r>
          </w:p>
          <w:p w:rsidRPr="001F0C2E" w:rsidR="00674816" w:rsidP="009D65E4" w:rsidRDefault="00674816" w14:paraId="26D43729" w14:textId="77777777">
            <w:pPr>
              <w:jc w:val="both"/>
              <w:rPr>
                <w:rFonts w:ascii="Poppins" w:hAnsi="Poppins" w:cs="Poppins"/>
              </w:rPr>
            </w:pPr>
          </w:p>
          <w:p w:rsidRPr="001F0C2E" w:rsidR="00674816" w:rsidP="006C00A0" w:rsidRDefault="00674816" w14:paraId="58687B78" w14:textId="6D37090A">
            <w:pPr>
              <w:pStyle w:val="ListParagraph"/>
              <w:numPr>
                <w:ilvl w:val="0"/>
                <w:numId w:val="5"/>
              </w:numPr>
              <w:jc w:val="both"/>
              <w:rPr>
                <w:rStyle w:val="normaltextrun"/>
                <w:rFonts w:ascii="Poppins" w:hAnsi="Poppins" w:cs="Poppins"/>
              </w:rPr>
            </w:pPr>
            <w:r w:rsidRPr="001F0C2E">
              <w:rPr>
                <w:rStyle w:val="normaltextrun"/>
                <w:rFonts w:ascii="Poppins" w:hAnsi="Poppins" w:cs="Poppins"/>
              </w:rPr>
              <w:t>The purchase of equipment which is not allowed under this scheme</w:t>
            </w:r>
          </w:p>
          <w:p w:rsidRPr="001F0C2E" w:rsidR="00674816" w:rsidP="006C00A0" w:rsidRDefault="00674816" w14:paraId="102C2610" w14:textId="5CB7312D">
            <w:pPr>
              <w:pStyle w:val="ListParagraph"/>
              <w:numPr>
                <w:ilvl w:val="0"/>
                <w:numId w:val="5"/>
              </w:numPr>
              <w:jc w:val="both"/>
              <w:rPr>
                <w:rStyle w:val="normaltextrun"/>
                <w:rFonts w:ascii="Poppins" w:hAnsi="Poppins" w:cs="Poppins"/>
              </w:rPr>
            </w:pPr>
            <w:r w:rsidRPr="001F0C2E">
              <w:rPr>
                <w:rStyle w:val="normaltextrun"/>
                <w:rFonts w:ascii="Poppins" w:hAnsi="Poppins" w:cs="Poppins"/>
              </w:rPr>
              <w:t>Costs of PI time (FEC costs) for existing University staff</w:t>
            </w:r>
          </w:p>
          <w:p w:rsidRPr="001F0C2E" w:rsidR="00674816" w:rsidP="006C00A0" w:rsidRDefault="00674816" w14:paraId="28E80CCD" w14:textId="77777777">
            <w:pPr>
              <w:pStyle w:val="ListParagraph"/>
              <w:numPr>
                <w:ilvl w:val="0"/>
                <w:numId w:val="5"/>
              </w:numPr>
              <w:spacing w:after="160" w:line="276" w:lineRule="auto"/>
              <w:jc w:val="both"/>
              <w:rPr>
                <w:rFonts w:ascii="Poppins" w:hAnsi="Poppins" w:cs="Poppins"/>
              </w:rPr>
            </w:pPr>
            <w:r w:rsidRPr="001F0C2E">
              <w:rPr>
                <w:rFonts w:ascii="Poppins" w:hAnsi="Poppins" w:cs="Poppins"/>
              </w:rPr>
              <w:t>Administration costs</w:t>
            </w:r>
          </w:p>
          <w:p w:rsidRPr="001F0C2E" w:rsidR="00674816" w:rsidP="006C00A0" w:rsidRDefault="00674816" w14:paraId="5095B38D" w14:textId="77777777">
            <w:pPr>
              <w:pStyle w:val="ListParagraph"/>
              <w:numPr>
                <w:ilvl w:val="0"/>
                <w:numId w:val="5"/>
              </w:numPr>
              <w:spacing w:after="160" w:line="276" w:lineRule="auto"/>
              <w:jc w:val="both"/>
              <w:rPr>
                <w:rFonts w:ascii="Poppins" w:hAnsi="Poppins" w:cs="Poppins"/>
              </w:rPr>
            </w:pPr>
            <w:r w:rsidRPr="001F0C2E">
              <w:rPr>
                <w:rFonts w:ascii="Poppins" w:hAnsi="Poppins" w:cs="Poppins"/>
              </w:rPr>
              <w:t>Staff between posts (i.e. as bridging funds) or PhD studentships</w:t>
            </w:r>
          </w:p>
          <w:p w:rsidRPr="001F0C2E" w:rsidR="00674816" w:rsidP="006C00A0" w:rsidRDefault="00674816" w14:paraId="1A15FD45" w14:textId="77777777">
            <w:pPr>
              <w:pStyle w:val="ListParagraph"/>
              <w:numPr>
                <w:ilvl w:val="0"/>
                <w:numId w:val="5"/>
              </w:numPr>
              <w:spacing w:after="160" w:line="276" w:lineRule="auto"/>
              <w:jc w:val="both"/>
              <w:rPr>
                <w:rFonts w:ascii="Poppins" w:hAnsi="Poppins" w:cs="Poppins"/>
              </w:rPr>
            </w:pPr>
            <w:r w:rsidRPr="001F0C2E">
              <w:rPr>
                <w:rFonts w:ascii="Poppins" w:hAnsi="Poppins" w:cs="Poppins"/>
              </w:rPr>
              <w:t>Continuation of normal research grants</w:t>
            </w:r>
          </w:p>
          <w:p w:rsidRPr="001F0C2E" w:rsidR="00674816" w:rsidP="00FB324D" w:rsidRDefault="00674816" w14:paraId="61982532" w14:textId="578C5845">
            <w:pPr>
              <w:pStyle w:val="ListParagraph"/>
              <w:numPr>
                <w:ilvl w:val="0"/>
                <w:numId w:val="5"/>
              </w:numPr>
              <w:spacing w:after="160" w:line="276" w:lineRule="auto"/>
              <w:jc w:val="both"/>
              <w:rPr>
                <w:rFonts w:ascii="Poppins" w:hAnsi="Poppins" w:cs="Poppins"/>
              </w:rPr>
            </w:pPr>
            <w:r w:rsidRPr="001F0C2E">
              <w:rPr>
                <w:rFonts w:ascii="Poppins" w:hAnsi="Poppins" w:cs="Poppins"/>
              </w:rPr>
              <w:t>Costs relating to protection of intellectual propert</w:t>
            </w:r>
            <w:r w:rsidRPr="001F0C2E" w:rsidR="00FB324D">
              <w:rPr>
                <w:rFonts w:ascii="Poppins" w:hAnsi="Poppins" w:cs="Poppins"/>
              </w:rPr>
              <w:t>y.</w:t>
            </w:r>
          </w:p>
        </w:tc>
      </w:tr>
      <w:tr w:rsidRPr="001F0C2E" w:rsidR="00674816" w:rsidTr="3700C06D" w14:paraId="057FCB5A" w14:textId="77777777">
        <w:tc>
          <w:tcPr>
            <w:tcW w:w="10060" w:type="dxa"/>
            <w:shd w:val="clear" w:color="auto" w:fill="D9E2F3" w:themeFill="accent5" w:themeFillTint="33"/>
            <w:tcMar/>
          </w:tcPr>
          <w:p w:rsidRPr="001F0C2E" w:rsidR="00674816" w:rsidP="009D65E4" w:rsidRDefault="002D6C0F" w14:paraId="6B4A3F55" w14:textId="6BFBFAA5">
            <w:pPr>
              <w:jc w:val="both"/>
              <w:rPr>
                <w:rFonts w:ascii="Poppins" w:hAnsi="Poppins" w:cs="Poppins"/>
                <w:b/>
                <w:bCs/>
              </w:rPr>
            </w:pPr>
            <w:r w:rsidRPr="001F0C2E">
              <w:rPr>
                <w:rFonts w:ascii="Poppins" w:hAnsi="Poppins" w:cs="Poppins"/>
                <w:b/>
                <w:bCs/>
              </w:rPr>
              <w:t>A</w:t>
            </w:r>
            <w:r w:rsidRPr="001F0C2E" w:rsidR="00674816">
              <w:rPr>
                <w:rFonts w:ascii="Poppins" w:hAnsi="Poppins" w:cs="Poppins"/>
                <w:b/>
                <w:bCs/>
              </w:rPr>
              <w:t>ssessment</w:t>
            </w:r>
            <w:r w:rsidRPr="001F0C2E">
              <w:rPr>
                <w:rFonts w:ascii="Poppins" w:hAnsi="Poppins" w:cs="Poppins"/>
                <w:b/>
                <w:bCs/>
              </w:rPr>
              <w:t xml:space="preserve"> criteria</w:t>
            </w:r>
          </w:p>
          <w:p w:rsidRPr="001F0C2E" w:rsidR="00B05E59" w:rsidP="00B05E59" w:rsidRDefault="00F763F3" w14:paraId="00BF3384" w14:textId="2E8629BD">
            <w:pPr>
              <w:pStyle w:val="paragraph"/>
              <w:spacing w:before="0" w:beforeAutospacing="0" w:after="0" w:afterAutospacing="0" w:line="276" w:lineRule="auto"/>
              <w:textAlignment w:val="baseline"/>
              <w:rPr>
                <w:rStyle w:val="normaltextrun"/>
                <w:rFonts w:ascii="Poppins" w:hAnsi="Poppins" w:cs="Poppins"/>
                <w:sz w:val="20"/>
                <w:szCs w:val="20"/>
              </w:rPr>
            </w:pPr>
            <w:r w:rsidRPr="001F0C2E">
              <w:rPr>
                <w:rStyle w:val="normaltextrun"/>
                <w:rFonts w:ascii="Poppins" w:hAnsi="Poppins" w:cs="Poppins"/>
                <w:sz w:val="20"/>
                <w:szCs w:val="20"/>
              </w:rPr>
              <w:t>Translational</w:t>
            </w:r>
            <w:r w:rsidRPr="001F0C2E" w:rsidR="002D6C0F">
              <w:rPr>
                <w:rStyle w:val="normaltextrun"/>
                <w:rFonts w:ascii="Poppins" w:hAnsi="Poppins" w:cs="Poppins"/>
                <w:sz w:val="20"/>
                <w:szCs w:val="20"/>
              </w:rPr>
              <w:t xml:space="preserve"> </w:t>
            </w:r>
            <w:r w:rsidRPr="001F0C2E" w:rsidR="00253BCC">
              <w:rPr>
                <w:rStyle w:val="normaltextrun"/>
                <w:rFonts w:ascii="Poppins" w:hAnsi="Poppins" w:cs="Poppins"/>
                <w:sz w:val="20"/>
                <w:szCs w:val="20"/>
              </w:rPr>
              <w:t xml:space="preserve">neuroscience </w:t>
            </w:r>
            <w:r w:rsidRPr="001F0C2E" w:rsidR="002D6C0F">
              <w:rPr>
                <w:rStyle w:val="normaltextrun"/>
                <w:rFonts w:ascii="Poppins" w:hAnsi="Poppins" w:cs="Poppins"/>
                <w:sz w:val="20"/>
                <w:szCs w:val="20"/>
              </w:rPr>
              <w:t>projects</w:t>
            </w:r>
            <w:r w:rsidRPr="001F0C2E" w:rsidR="004C31C1">
              <w:rPr>
                <w:rStyle w:val="normaltextrun"/>
                <w:rFonts w:ascii="Poppins" w:hAnsi="Poppins" w:cs="Poppins"/>
                <w:sz w:val="20"/>
                <w:szCs w:val="20"/>
              </w:rPr>
              <w:t xml:space="preserve"> </w:t>
            </w:r>
            <w:r w:rsidRPr="001F0C2E" w:rsidR="00566894">
              <w:rPr>
                <w:rStyle w:val="normaltextrun"/>
                <w:rFonts w:ascii="Poppins" w:hAnsi="Poppins" w:cs="Poppins"/>
                <w:sz w:val="20"/>
                <w:szCs w:val="20"/>
              </w:rPr>
              <w:t>which</w:t>
            </w:r>
            <w:r w:rsidRPr="001F0C2E" w:rsidR="00B05E59">
              <w:rPr>
                <w:rStyle w:val="normaltextrun"/>
                <w:rFonts w:ascii="Poppins" w:hAnsi="Poppins" w:cs="Poppins"/>
                <w:sz w:val="20"/>
                <w:szCs w:val="20"/>
              </w:rPr>
              <w:t>:</w:t>
            </w:r>
          </w:p>
          <w:p w:rsidRPr="001F0C2E" w:rsidR="00B05E59" w:rsidP="002D6C0F" w:rsidRDefault="00645E89" w14:paraId="004EF660" w14:textId="21398044">
            <w:pPr>
              <w:pStyle w:val="paragraph"/>
              <w:numPr>
                <w:ilvl w:val="0"/>
                <w:numId w:val="2"/>
              </w:numPr>
              <w:spacing w:before="0" w:beforeAutospacing="0" w:after="0" w:afterAutospacing="0" w:line="276" w:lineRule="auto"/>
              <w:textAlignment w:val="baseline"/>
              <w:rPr>
                <w:rStyle w:val="normaltextrun"/>
                <w:rFonts w:ascii="Poppins" w:hAnsi="Poppins" w:cs="Poppins"/>
                <w:sz w:val="20"/>
                <w:szCs w:val="20"/>
              </w:rPr>
            </w:pPr>
            <w:r w:rsidRPr="001F0C2E">
              <w:rPr>
                <w:rFonts w:ascii="Poppins" w:hAnsi="Poppins" w:cs="Poppins"/>
                <w:color w:val="000000" w:themeColor="text1"/>
                <w:sz w:val="20"/>
                <w:szCs w:val="20"/>
              </w:rPr>
              <w:t>Describe a clear strategy to a</w:t>
            </w:r>
            <w:r w:rsidRPr="001F0C2E" w:rsidR="00B05E59">
              <w:rPr>
                <w:rStyle w:val="normaltextrun"/>
                <w:rFonts w:ascii="Poppins" w:hAnsi="Poppins" w:cs="Poppins"/>
                <w:sz w:val="20"/>
                <w:szCs w:val="20"/>
              </w:rPr>
              <w:t>ddress an unmet clinical need</w:t>
            </w:r>
            <w:r w:rsidRPr="001F0C2E" w:rsidR="006964F8">
              <w:rPr>
                <w:rStyle w:val="normaltextrun"/>
                <w:rFonts w:ascii="Poppins" w:hAnsi="Poppins" w:cs="Poppins"/>
                <w:sz w:val="20"/>
                <w:szCs w:val="20"/>
              </w:rPr>
              <w:t>.</w:t>
            </w:r>
          </w:p>
          <w:p w:rsidRPr="001F0C2E" w:rsidR="002D6C0F" w:rsidP="002D6C0F" w:rsidRDefault="00B05E59" w14:paraId="3E900042" w14:textId="51EED6BD">
            <w:pPr>
              <w:pStyle w:val="paragraph"/>
              <w:numPr>
                <w:ilvl w:val="0"/>
                <w:numId w:val="2"/>
              </w:numPr>
              <w:spacing w:before="0" w:beforeAutospacing="0" w:after="0" w:afterAutospacing="0" w:line="276" w:lineRule="auto"/>
              <w:textAlignment w:val="baseline"/>
              <w:rPr>
                <w:rFonts w:ascii="Poppins" w:hAnsi="Poppins" w:cs="Poppins"/>
                <w:sz w:val="20"/>
                <w:szCs w:val="20"/>
              </w:rPr>
            </w:pPr>
            <w:r w:rsidRPr="001F0C2E">
              <w:rPr>
                <w:rStyle w:val="normaltextrun"/>
                <w:rFonts w:ascii="Poppins" w:hAnsi="Poppins" w:cs="Poppins"/>
                <w:sz w:val="20"/>
                <w:szCs w:val="20"/>
              </w:rPr>
              <w:t>D</w:t>
            </w:r>
            <w:r w:rsidRPr="001F0C2E" w:rsidR="002D6C0F">
              <w:rPr>
                <w:rStyle w:val="normaltextrun"/>
                <w:rFonts w:ascii="Poppins" w:hAnsi="Poppins" w:cs="Poppins"/>
                <w:sz w:val="20"/>
                <w:szCs w:val="20"/>
              </w:rPr>
              <w:t>evelop</w:t>
            </w:r>
            <w:r w:rsidRPr="001F0C2E" w:rsidR="002D6C0F">
              <w:rPr>
                <w:rStyle w:val="normaltextrun"/>
                <w:rFonts w:ascii="Poppins" w:hAnsi="Poppins" w:cs="Poppins"/>
                <w:b/>
                <w:sz w:val="20"/>
                <w:szCs w:val="20"/>
              </w:rPr>
              <w:t xml:space="preserve"> pilot data </w:t>
            </w:r>
            <w:r w:rsidRPr="001F0C2E" w:rsidR="002D6C0F">
              <w:rPr>
                <w:rStyle w:val="normaltextrun"/>
                <w:rFonts w:ascii="Poppins" w:hAnsi="Poppins" w:cs="Poppins"/>
                <w:sz w:val="20"/>
                <w:szCs w:val="20"/>
              </w:rPr>
              <w:t>to support</w:t>
            </w:r>
            <w:r w:rsidRPr="001F0C2E" w:rsidR="002D6C0F">
              <w:rPr>
                <w:rStyle w:val="normaltextrun"/>
                <w:rFonts w:ascii="Poppins" w:hAnsi="Poppins" w:cs="Poppins"/>
                <w:b/>
                <w:sz w:val="20"/>
                <w:szCs w:val="20"/>
              </w:rPr>
              <w:t xml:space="preserve"> more substantive grant </w:t>
            </w:r>
            <w:r w:rsidRPr="001F0C2E" w:rsidR="004C31C1">
              <w:rPr>
                <w:rStyle w:val="normaltextrun"/>
                <w:rFonts w:ascii="Poppins" w:hAnsi="Poppins" w:cs="Poppins"/>
                <w:b/>
                <w:sz w:val="20"/>
                <w:szCs w:val="20"/>
              </w:rPr>
              <w:t>applications</w:t>
            </w:r>
            <w:r w:rsidRPr="001F0C2E" w:rsidR="004C31C1">
              <w:rPr>
                <w:rStyle w:val="normaltextrun"/>
                <w:rFonts w:ascii="Poppins" w:hAnsi="Poppins" w:cs="Poppins"/>
                <w:sz w:val="20"/>
                <w:szCs w:val="20"/>
              </w:rPr>
              <w:t xml:space="preserve"> and</w:t>
            </w:r>
            <w:r w:rsidRPr="001F0C2E" w:rsidR="002D6C0F">
              <w:rPr>
                <w:rStyle w:val="normaltextrun"/>
                <w:rFonts w:ascii="Poppins" w:hAnsi="Poppins" w:cs="Poppins"/>
                <w:sz w:val="20"/>
                <w:szCs w:val="20"/>
              </w:rPr>
              <w:t xml:space="preserve"> must </w:t>
            </w:r>
            <w:r w:rsidRPr="001F0C2E" w:rsidR="002D6C0F">
              <w:rPr>
                <w:rStyle w:val="normaltextrun"/>
                <w:rFonts w:ascii="Poppins" w:hAnsi="Poppins" w:cs="Poppins"/>
                <w:b/>
                <w:sz w:val="20"/>
                <w:szCs w:val="20"/>
              </w:rPr>
              <w:t>identify</w:t>
            </w:r>
            <w:r w:rsidRPr="001F0C2E" w:rsidR="00A12E23">
              <w:rPr>
                <w:rStyle w:val="normaltextrun"/>
                <w:rFonts w:ascii="Poppins" w:hAnsi="Poppins" w:cs="Poppins"/>
                <w:b/>
                <w:sz w:val="20"/>
                <w:szCs w:val="20"/>
              </w:rPr>
              <w:t xml:space="preserve"> the</w:t>
            </w:r>
            <w:r w:rsidRPr="001F0C2E" w:rsidR="002D6C0F">
              <w:rPr>
                <w:rStyle w:val="normaltextrun"/>
                <w:rFonts w:ascii="Poppins" w:hAnsi="Poppins" w:cs="Poppins"/>
                <w:b/>
                <w:sz w:val="20"/>
                <w:szCs w:val="20"/>
              </w:rPr>
              <w:t xml:space="preserve"> specific funding call </w:t>
            </w:r>
            <w:r w:rsidRPr="001F0C2E" w:rsidR="00566894">
              <w:rPr>
                <w:rStyle w:val="normaltextrun"/>
                <w:rFonts w:ascii="Poppins" w:hAnsi="Poppins" w:cs="Poppins"/>
                <w:bCs/>
                <w:sz w:val="20"/>
                <w:szCs w:val="20"/>
              </w:rPr>
              <w:t>to</w:t>
            </w:r>
            <w:r w:rsidRPr="001F0C2E" w:rsidR="00A12E23">
              <w:rPr>
                <w:rStyle w:val="normaltextrun"/>
                <w:rFonts w:ascii="Poppins" w:hAnsi="Poppins" w:cs="Poppins"/>
                <w:bCs/>
                <w:sz w:val="20"/>
                <w:szCs w:val="20"/>
              </w:rPr>
              <w:t xml:space="preserve"> </w:t>
            </w:r>
            <w:r w:rsidRPr="001F0C2E" w:rsidR="002D6C0F">
              <w:rPr>
                <w:rStyle w:val="normaltextrun"/>
                <w:rFonts w:ascii="Poppins" w:hAnsi="Poppins" w:cs="Poppins"/>
                <w:sz w:val="20"/>
                <w:szCs w:val="20"/>
              </w:rPr>
              <w:t>target</w:t>
            </w:r>
            <w:r w:rsidRPr="001F0C2E" w:rsidR="00566894">
              <w:rPr>
                <w:rStyle w:val="normaltextrun"/>
                <w:rFonts w:ascii="Poppins" w:hAnsi="Poppins" w:cs="Poppins"/>
                <w:sz w:val="20"/>
                <w:szCs w:val="20"/>
              </w:rPr>
              <w:t xml:space="preserve"> </w:t>
            </w:r>
            <w:r w:rsidRPr="001F0C2E" w:rsidR="002D6C0F">
              <w:rPr>
                <w:rStyle w:val="normaltextrun"/>
                <w:rFonts w:ascii="Poppins" w:hAnsi="Poppins" w:cs="Poppins"/>
                <w:sz w:val="20"/>
                <w:szCs w:val="20"/>
              </w:rPr>
              <w:t>for follow-on work</w:t>
            </w:r>
            <w:r w:rsidRPr="001F0C2E" w:rsidR="006964F8">
              <w:rPr>
                <w:rStyle w:val="normaltextrun"/>
                <w:rFonts w:ascii="Poppins" w:hAnsi="Poppins" w:cs="Poppins"/>
                <w:sz w:val="20"/>
                <w:szCs w:val="20"/>
              </w:rPr>
              <w:t>.</w:t>
            </w:r>
          </w:p>
          <w:p w:rsidRPr="001F0C2E" w:rsidR="00C24D9B" w:rsidP="002D6C0F" w:rsidRDefault="00C24D9B" w14:paraId="06648A50" w14:textId="77777777">
            <w:pPr>
              <w:pStyle w:val="paragraph"/>
              <w:numPr>
                <w:ilvl w:val="0"/>
                <w:numId w:val="2"/>
              </w:numPr>
              <w:spacing w:before="0" w:beforeAutospacing="0" w:after="0" w:afterAutospacing="0" w:line="276" w:lineRule="auto"/>
              <w:textAlignment w:val="baseline"/>
              <w:rPr>
                <w:rFonts w:ascii="Poppins" w:hAnsi="Poppins" w:cs="Poppins"/>
                <w:b/>
                <w:bCs/>
                <w:sz w:val="20"/>
                <w:szCs w:val="20"/>
              </w:rPr>
            </w:pPr>
            <w:r w:rsidRPr="001F0C2E">
              <w:rPr>
                <w:rStyle w:val="normaltextrun"/>
                <w:rFonts w:ascii="Poppins" w:hAnsi="Poppins" w:cs="Poppins"/>
                <w:sz w:val="20"/>
                <w:szCs w:val="20"/>
              </w:rPr>
              <w:t>F</w:t>
            </w:r>
            <w:r w:rsidRPr="001F0C2E" w:rsidR="002D6C0F">
              <w:rPr>
                <w:rStyle w:val="normaltextrun"/>
                <w:rFonts w:ascii="Poppins" w:hAnsi="Poppins" w:cs="Poppins"/>
                <w:sz w:val="20"/>
                <w:szCs w:val="20"/>
              </w:rPr>
              <w:t>oster</w:t>
            </w:r>
            <w:r w:rsidRPr="001F0C2E" w:rsidR="00F763F3">
              <w:rPr>
                <w:rStyle w:val="normaltextrun"/>
                <w:rFonts w:ascii="Poppins" w:hAnsi="Poppins" w:cs="Poppins"/>
                <w:sz w:val="20"/>
                <w:szCs w:val="20"/>
              </w:rPr>
              <w:t xml:space="preserve"> </w:t>
            </w:r>
            <w:r w:rsidRPr="001F0C2E" w:rsidR="002D6C0F">
              <w:rPr>
                <w:rStyle w:val="normaltextrun"/>
                <w:rFonts w:ascii="Poppins" w:hAnsi="Poppins" w:cs="Poppins"/>
                <w:b/>
                <w:bCs/>
                <w:sz w:val="20"/>
                <w:szCs w:val="20"/>
              </w:rPr>
              <w:t>collaboration</w:t>
            </w:r>
            <w:r w:rsidRPr="001F0C2E">
              <w:rPr>
                <w:rStyle w:val="normaltextrun"/>
                <w:rFonts w:ascii="Poppins" w:hAnsi="Poppins" w:cs="Poppins"/>
                <w:b/>
                <w:bCs/>
                <w:sz w:val="20"/>
                <w:szCs w:val="20"/>
              </w:rPr>
              <w:t xml:space="preserve"> between</w:t>
            </w:r>
            <w:r w:rsidRPr="001F0C2E" w:rsidR="002D6C0F">
              <w:rPr>
                <w:rFonts w:ascii="Poppins" w:hAnsi="Poppins" w:cs="Poppins"/>
                <w:sz w:val="20"/>
                <w:szCs w:val="20"/>
              </w:rPr>
              <w:t xml:space="preserve"> </w:t>
            </w:r>
            <w:r w:rsidRPr="001F0C2E" w:rsidR="002D6C0F">
              <w:rPr>
                <w:rFonts w:ascii="Poppins" w:hAnsi="Poppins" w:cs="Poppins"/>
                <w:b/>
                <w:bCs/>
                <w:sz w:val="20"/>
                <w:szCs w:val="20"/>
              </w:rPr>
              <w:t xml:space="preserve">a UoL lead applicant and at least one co-applicant </w:t>
            </w:r>
            <w:r w:rsidRPr="001F0C2E" w:rsidR="004C31C1">
              <w:rPr>
                <w:rFonts w:ascii="Poppins" w:hAnsi="Poppins" w:cs="Poppins"/>
                <w:sz w:val="20"/>
                <w:szCs w:val="20"/>
              </w:rPr>
              <w:t>who are</w:t>
            </w:r>
          </w:p>
          <w:p w:rsidRPr="001F0C2E" w:rsidR="006964F8" w:rsidP="00C24D9B" w:rsidRDefault="004C31C1" w14:paraId="33BAA86A" w14:textId="506F468F">
            <w:pPr>
              <w:pStyle w:val="paragraph"/>
              <w:numPr>
                <w:ilvl w:val="1"/>
                <w:numId w:val="2"/>
              </w:numPr>
              <w:spacing w:before="0" w:beforeAutospacing="0" w:after="0" w:afterAutospacing="0" w:line="276" w:lineRule="auto"/>
              <w:textAlignment w:val="baseline"/>
              <w:rPr>
                <w:rFonts w:ascii="Poppins" w:hAnsi="Poppins" w:cs="Poppins"/>
                <w:b/>
                <w:bCs/>
                <w:sz w:val="20"/>
                <w:szCs w:val="20"/>
              </w:rPr>
            </w:pPr>
            <w:r w:rsidRPr="001F0C2E">
              <w:rPr>
                <w:rFonts w:ascii="Poppins" w:hAnsi="Poppins" w:cs="Poppins"/>
                <w:b/>
                <w:bCs/>
                <w:sz w:val="20"/>
                <w:szCs w:val="20"/>
              </w:rPr>
              <w:t>partnering for the first time</w:t>
            </w:r>
            <w:r w:rsidRPr="001F0C2E" w:rsidR="00263B71">
              <w:rPr>
                <w:rFonts w:ascii="Poppins" w:hAnsi="Poppins" w:cs="Poppins"/>
                <w:sz w:val="20"/>
                <w:szCs w:val="20"/>
              </w:rPr>
              <w:t xml:space="preserve"> </w:t>
            </w:r>
          </w:p>
          <w:p w:rsidRPr="001F0C2E" w:rsidR="006964F8" w:rsidP="006964F8" w:rsidRDefault="00263B71" w14:paraId="7A19F23F" w14:textId="77777777">
            <w:pPr>
              <w:pStyle w:val="paragraph"/>
              <w:spacing w:before="0" w:beforeAutospacing="0" w:after="0" w:afterAutospacing="0" w:line="276" w:lineRule="auto"/>
              <w:ind w:left="1440"/>
              <w:textAlignment w:val="baseline"/>
              <w:rPr>
                <w:rFonts w:ascii="Poppins" w:hAnsi="Poppins" w:cs="Poppins"/>
                <w:b/>
                <w:bCs/>
                <w:sz w:val="20"/>
                <w:szCs w:val="20"/>
              </w:rPr>
            </w:pPr>
            <w:r w:rsidRPr="001F0C2E">
              <w:rPr>
                <w:rFonts w:ascii="Poppins" w:hAnsi="Poppins" w:cs="Poppins"/>
                <w:sz w:val="20"/>
                <w:szCs w:val="20"/>
              </w:rPr>
              <w:t xml:space="preserve">and </w:t>
            </w:r>
          </w:p>
          <w:p w:rsidRPr="00F9435C" w:rsidR="002D6C0F" w:rsidP="00C24D9B" w:rsidRDefault="006964F8" w14:paraId="3E6510F0" w14:textId="76118D61">
            <w:pPr>
              <w:pStyle w:val="paragraph"/>
              <w:numPr>
                <w:ilvl w:val="1"/>
                <w:numId w:val="2"/>
              </w:numPr>
              <w:spacing w:before="0" w:beforeAutospacing="0" w:after="0" w:afterAutospacing="0" w:line="276" w:lineRule="auto"/>
              <w:textAlignment w:val="baseline"/>
              <w:rPr>
                <w:rFonts w:ascii="Poppins" w:hAnsi="Poppins" w:cs="Poppins"/>
                <w:b/>
                <w:bCs/>
                <w:sz w:val="20"/>
                <w:szCs w:val="20"/>
              </w:rPr>
            </w:pPr>
            <w:r w:rsidRPr="001F0C2E">
              <w:rPr>
                <w:rFonts w:ascii="Poppins" w:hAnsi="Poppins" w:cs="Poppins"/>
                <w:b/>
                <w:bCs/>
                <w:sz w:val="20"/>
                <w:szCs w:val="20"/>
              </w:rPr>
              <w:t>f</w:t>
            </w:r>
            <w:r w:rsidRPr="001F0C2E" w:rsidR="00263B71">
              <w:rPr>
                <w:rFonts w:ascii="Poppins" w:hAnsi="Poppins" w:cs="Poppins"/>
                <w:b/>
                <w:bCs/>
                <w:sz w:val="20"/>
                <w:szCs w:val="20"/>
              </w:rPr>
              <w:t>rom different disciplines</w:t>
            </w:r>
            <w:r w:rsidRPr="001F0C2E" w:rsidR="00263B71">
              <w:rPr>
                <w:rFonts w:ascii="Poppins" w:hAnsi="Poppins" w:cs="Poppins"/>
                <w:sz w:val="20"/>
                <w:szCs w:val="20"/>
              </w:rPr>
              <w:t>.</w:t>
            </w:r>
          </w:p>
          <w:p w:rsidRPr="00F9435C" w:rsidR="00F9435C" w:rsidP="00C24D9B" w:rsidRDefault="00F9435C" w14:paraId="61260DC8" w14:textId="3F9C7F87">
            <w:pPr>
              <w:pStyle w:val="paragraph"/>
              <w:numPr>
                <w:ilvl w:val="1"/>
                <w:numId w:val="2"/>
              </w:numPr>
              <w:spacing w:before="0" w:beforeAutospacing="0" w:after="0" w:afterAutospacing="0" w:line="276" w:lineRule="auto"/>
              <w:textAlignment w:val="baseline"/>
              <w:rPr>
                <w:rStyle w:val="normaltextrun"/>
                <w:rFonts w:ascii="Poppins" w:hAnsi="Poppins" w:cs="Poppins"/>
                <w:b/>
                <w:bCs/>
                <w:sz w:val="20"/>
                <w:szCs w:val="20"/>
              </w:rPr>
            </w:pPr>
            <w:r w:rsidRPr="00F9435C">
              <w:rPr>
                <w:rStyle w:val="normaltextrun"/>
                <w:rFonts w:ascii="Poppins" w:hAnsi="Poppins" w:cs="Poppins"/>
                <w:sz w:val="20"/>
                <w:szCs w:val="20"/>
              </w:rPr>
              <w:t>The lead applicant</w:t>
            </w:r>
            <w:r w:rsidRPr="00F9435C">
              <w:rPr>
                <w:rStyle w:val="normaltextrun"/>
                <w:rFonts w:ascii="Poppins" w:hAnsi="Poppins" w:cs="Poppins"/>
                <w:b/>
                <w:bCs/>
                <w:sz w:val="20"/>
                <w:szCs w:val="20"/>
              </w:rPr>
              <w:t xml:space="preserve"> must be a </w:t>
            </w:r>
            <w:r w:rsidR="00482889">
              <w:rPr>
                <w:rStyle w:val="normaltextrun"/>
                <w:rFonts w:ascii="Poppins" w:hAnsi="Poppins" w:cs="Poppins"/>
                <w:b/>
                <w:bCs/>
                <w:sz w:val="20"/>
                <w:szCs w:val="20"/>
              </w:rPr>
              <w:t xml:space="preserve">University of Liverpool </w:t>
            </w:r>
            <w:r w:rsidR="00611C58">
              <w:rPr>
                <w:rStyle w:val="normaltextrun"/>
                <w:rFonts w:ascii="Poppins" w:hAnsi="Poppins" w:cs="Poppins"/>
                <w:b/>
                <w:bCs/>
                <w:sz w:val="20"/>
                <w:szCs w:val="20"/>
              </w:rPr>
              <w:t xml:space="preserve">academic </w:t>
            </w:r>
            <w:r w:rsidRPr="00F9435C">
              <w:rPr>
                <w:rStyle w:val="normaltextrun"/>
                <w:rFonts w:ascii="Poppins" w:hAnsi="Poppins" w:cs="Poppins"/>
                <w:sz w:val="20"/>
                <w:szCs w:val="20"/>
              </w:rPr>
              <w:t>(</w:t>
            </w:r>
            <w:r w:rsidRPr="00F9435C">
              <w:rPr>
                <w:rStyle w:val="normaltextrun"/>
                <w:rFonts w:ascii="Poppins" w:hAnsi="Poppins" w:cs="Poppins"/>
                <w:i/>
                <w:sz w:val="20"/>
                <w:szCs w:val="20"/>
              </w:rPr>
              <w:t xml:space="preserve">with </w:t>
            </w:r>
            <w:r w:rsidRPr="287AF737" w:rsidR="5726700B">
              <w:rPr>
                <w:rStyle w:val="normaltextrun"/>
                <w:rFonts w:ascii="Poppins" w:hAnsi="Poppins" w:cs="Poppins"/>
                <w:i/>
                <w:iCs/>
                <w:sz w:val="20"/>
                <w:szCs w:val="20"/>
              </w:rPr>
              <w:t xml:space="preserve">substantive or </w:t>
            </w:r>
            <w:r w:rsidRPr="00F9435C">
              <w:rPr>
                <w:rStyle w:val="normaltextrun"/>
                <w:rFonts w:ascii="Poppins" w:hAnsi="Poppins" w:cs="Poppins"/>
                <w:i/>
                <w:sz w:val="20"/>
                <w:szCs w:val="20"/>
              </w:rPr>
              <w:t xml:space="preserve">honorary </w:t>
            </w:r>
            <w:r w:rsidRPr="4CE9C9D6">
              <w:rPr>
                <w:rStyle w:val="normaltextrun"/>
                <w:rFonts w:ascii="Poppins" w:hAnsi="Poppins" w:cs="Poppins"/>
                <w:i/>
                <w:iCs/>
                <w:sz w:val="20"/>
                <w:szCs w:val="20"/>
              </w:rPr>
              <w:t>position</w:t>
            </w:r>
            <w:r w:rsidRPr="6705F931">
              <w:rPr>
                <w:rStyle w:val="normaltextrun"/>
                <w:rFonts w:ascii="Poppins" w:hAnsi="Poppins" w:cs="Poppins"/>
                <w:sz w:val="20"/>
                <w:szCs w:val="20"/>
              </w:rPr>
              <w:t>)</w:t>
            </w:r>
            <w:r w:rsidRPr="6705F931" w:rsidR="29C492F8">
              <w:rPr>
                <w:rStyle w:val="normaltextrun"/>
                <w:rFonts w:ascii="Poppins" w:hAnsi="Poppins" w:cs="Poppins"/>
                <w:sz w:val="20"/>
                <w:szCs w:val="20"/>
              </w:rPr>
              <w:t>.</w:t>
            </w:r>
            <w:r w:rsidR="000D2552">
              <w:rPr>
                <w:rStyle w:val="normaltextrun"/>
                <w:rFonts w:ascii="Poppins" w:hAnsi="Poppins" w:cs="Poppins"/>
                <w:sz w:val="20"/>
                <w:szCs w:val="20"/>
              </w:rPr>
              <w:t xml:space="preserve"> Early Career Researchers must demonstrate</w:t>
            </w:r>
            <w:r w:rsidR="00C85A19">
              <w:rPr>
                <w:rStyle w:val="normaltextrun"/>
                <w:rFonts w:ascii="Poppins" w:hAnsi="Poppins" w:cs="Poppins"/>
                <w:sz w:val="20"/>
                <w:szCs w:val="20"/>
              </w:rPr>
              <w:t xml:space="preserve"> appropriate senior support for the duration </w:t>
            </w:r>
            <w:r w:rsidR="004A3E72">
              <w:rPr>
                <w:rStyle w:val="normaltextrun"/>
                <w:rFonts w:ascii="Poppins" w:hAnsi="Poppins" w:cs="Poppins"/>
                <w:sz w:val="20"/>
                <w:szCs w:val="20"/>
              </w:rPr>
              <w:t>of the research</w:t>
            </w:r>
            <w:r w:rsidR="007A7850">
              <w:rPr>
                <w:rStyle w:val="normaltextrun"/>
                <w:rFonts w:ascii="Poppins" w:hAnsi="Poppins" w:cs="Poppins"/>
                <w:sz w:val="20"/>
                <w:szCs w:val="20"/>
              </w:rPr>
              <w:t>.</w:t>
            </w:r>
            <w:r w:rsidR="001A70FF">
              <w:rPr>
                <w:rStyle w:val="normaltextrun"/>
                <w:rFonts w:ascii="Poppins" w:hAnsi="Poppins" w:cs="Poppins"/>
                <w:sz w:val="20"/>
                <w:szCs w:val="20"/>
              </w:rPr>
              <w:t>.</w:t>
            </w:r>
          </w:p>
          <w:p w:rsidRPr="001F0C2E" w:rsidR="00674816" w:rsidP="002D6C0F" w:rsidRDefault="005050D2" w14:paraId="3C4372CD" w14:textId="77CFF106">
            <w:pPr>
              <w:numPr>
                <w:ilvl w:val="0"/>
                <w:numId w:val="2"/>
              </w:numPr>
              <w:spacing w:line="259" w:lineRule="auto"/>
              <w:contextualSpacing/>
              <w:jc w:val="both"/>
              <w:rPr>
                <w:rFonts w:ascii="Poppins" w:hAnsi="Poppins" w:cs="Poppins"/>
              </w:rPr>
            </w:pPr>
            <w:r>
              <w:rPr>
                <w:rFonts w:ascii="Poppins" w:hAnsi="Poppins" w:cs="Poppins"/>
              </w:rPr>
              <w:t>Have</w:t>
            </w:r>
            <w:r w:rsidRPr="001F0C2E" w:rsidR="00645E89">
              <w:rPr>
                <w:rFonts w:ascii="Poppins" w:hAnsi="Poppins" w:cs="Poppins"/>
              </w:rPr>
              <w:t xml:space="preserve"> a clear</w:t>
            </w:r>
            <w:r w:rsidRPr="001F0C2E" w:rsidR="00674816">
              <w:rPr>
                <w:rFonts w:ascii="Poppins" w:hAnsi="Poppins" w:cs="Poppins"/>
              </w:rPr>
              <w:t xml:space="preserve"> </w:t>
            </w:r>
            <w:r w:rsidRPr="001F0C2E" w:rsidR="00645E89">
              <w:rPr>
                <w:rFonts w:ascii="Poppins" w:hAnsi="Poppins" w:cs="Poppins"/>
              </w:rPr>
              <w:t xml:space="preserve">and achievable </w:t>
            </w:r>
            <w:r w:rsidRPr="001F0C2E" w:rsidR="00674816">
              <w:rPr>
                <w:rFonts w:ascii="Poppins" w:hAnsi="Poppins" w:cs="Poppins"/>
              </w:rPr>
              <w:t>work plan</w:t>
            </w:r>
            <w:r w:rsidRPr="001F0C2E" w:rsidR="003D198E">
              <w:rPr>
                <w:rFonts w:ascii="Poppins" w:hAnsi="Poppins" w:cs="Poppins"/>
              </w:rPr>
              <w:t>.</w:t>
            </w:r>
          </w:p>
          <w:p w:rsidRPr="001F0C2E" w:rsidR="00FB324D" w:rsidP="00B74AC8" w:rsidRDefault="00324D25" w14:paraId="3603E554" w14:textId="52584ECC">
            <w:pPr>
              <w:numPr>
                <w:ilvl w:val="0"/>
                <w:numId w:val="2"/>
              </w:numPr>
              <w:spacing w:line="259" w:lineRule="auto"/>
              <w:contextualSpacing/>
              <w:jc w:val="both"/>
              <w:rPr>
                <w:rFonts w:ascii="Poppins" w:hAnsi="Poppins" w:cs="Poppins"/>
              </w:rPr>
            </w:pPr>
            <w:r w:rsidRPr="001F0C2E">
              <w:rPr>
                <w:rFonts w:ascii="Poppins" w:hAnsi="Poppins" w:cs="Poppins"/>
              </w:rPr>
              <w:t>Ha</w:t>
            </w:r>
            <w:r w:rsidR="005050D2">
              <w:rPr>
                <w:rFonts w:ascii="Poppins" w:hAnsi="Poppins" w:cs="Poppins"/>
              </w:rPr>
              <w:t>ve</w:t>
            </w:r>
            <w:r w:rsidRPr="001F0C2E">
              <w:rPr>
                <w:rFonts w:ascii="Poppins" w:hAnsi="Poppins" w:cs="Poppins"/>
              </w:rPr>
              <w:t xml:space="preserve"> realistic and justified</w:t>
            </w:r>
            <w:r w:rsidRPr="001F0C2E" w:rsidR="00674816">
              <w:rPr>
                <w:rFonts w:ascii="Poppins" w:hAnsi="Poppins" w:cs="Poppins"/>
              </w:rPr>
              <w:t xml:space="preserve"> costs</w:t>
            </w:r>
            <w:r w:rsidRPr="001F0C2E">
              <w:rPr>
                <w:rFonts w:ascii="Poppins" w:hAnsi="Poppins" w:cs="Poppins"/>
              </w:rPr>
              <w:t>.</w:t>
            </w:r>
          </w:p>
          <w:p w:rsidRPr="001F0C2E" w:rsidR="00324D25" w:rsidP="00324D25" w:rsidRDefault="00324D25" w14:paraId="5C3F5A80" w14:textId="60D0B363">
            <w:pPr>
              <w:spacing w:line="259" w:lineRule="auto"/>
              <w:ind w:left="720"/>
              <w:contextualSpacing/>
              <w:jc w:val="both"/>
              <w:rPr>
                <w:rFonts w:ascii="Poppins" w:hAnsi="Poppins" w:cs="Poppins"/>
                <w:sz w:val="10"/>
                <w:szCs w:val="10"/>
              </w:rPr>
            </w:pPr>
          </w:p>
        </w:tc>
      </w:tr>
      <w:tr w:rsidRPr="001F0C2E" w:rsidR="00674816" w:rsidTr="3700C06D" w14:paraId="519FF554" w14:textId="77777777">
        <w:tc>
          <w:tcPr>
            <w:tcW w:w="10060" w:type="dxa"/>
            <w:shd w:val="clear" w:color="auto" w:fill="D9E2F3" w:themeFill="accent5" w:themeFillTint="33"/>
            <w:tcMar/>
          </w:tcPr>
          <w:p w:rsidRPr="001F0C2E" w:rsidR="00674816" w:rsidP="009D65E4" w:rsidRDefault="00674816" w14:paraId="7F4D8E5C" w14:textId="430DB927">
            <w:pPr>
              <w:jc w:val="both"/>
              <w:rPr>
                <w:rFonts w:ascii="Poppins" w:hAnsi="Poppins" w:cs="Poppins"/>
                <w:b/>
              </w:rPr>
            </w:pPr>
            <w:r w:rsidRPr="001F0C2E">
              <w:rPr>
                <w:rFonts w:ascii="Poppins" w:hAnsi="Poppins" w:cs="Poppins"/>
                <w:b/>
              </w:rPr>
              <w:t>Assessment panel</w:t>
            </w:r>
          </w:p>
          <w:p w:rsidRPr="001F0C2E" w:rsidR="00674816" w:rsidP="009D65E4" w:rsidRDefault="00674816" w14:paraId="34660ADC" w14:textId="6452ED7B">
            <w:pPr>
              <w:jc w:val="both"/>
              <w:rPr>
                <w:rFonts w:ascii="Poppins" w:hAnsi="Poppins" w:cs="Poppins"/>
                <w:b/>
              </w:rPr>
            </w:pPr>
            <w:r w:rsidRPr="001F0C2E">
              <w:rPr>
                <w:rFonts w:ascii="Poppins" w:hAnsi="Poppins" w:cs="Poppins"/>
              </w:rPr>
              <w:t xml:space="preserve">Applications will be evaluated by a panel of senior </w:t>
            </w:r>
            <w:r w:rsidRPr="001F0C2E">
              <w:rPr>
                <w:rFonts w:ascii="Poppins" w:hAnsi="Poppins" w:cs="Poppins"/>
                <w:color w:val="000000" w:themeColor="text1"/>
              </w:rPr>
              <w:t>academics</w:t>
            </w:r>
            <w:r w:rsidRPr="001F0C2E">
              <w:rPr>
                <w:rFonts w:ascii="Poppins" w:hAnsi="Poppins" w:cs="Poppins"/>
              </w:rPr>
              <w:t xml:space="preserve"> from </w:t>
            </w:r>
            <w:r w:rsidRPr="001F0C2E" w:rsidR="00CC49C3">
              <w:rPr>
                <w:rFonts w:ascii="Poppins" w:hAnsi="Poppins" w:cs="Poppins"/>
              </w:rPr>
              <w:t>Liverpool Interdisciplinary Neuroscience Centre</w:t>
            </w:r>
            <w:r w:rsidRPr="001F0C2E" w:rsidR="00DE070C">
              <w:rPr>
                <w:rFonts w:ascii="Poppins" w:hAnsi="Poppins" w:cs="Poppins"/>
              </w:rPr>
              <w:t>.</w:t>
            </w:r>
          </w:p>
          <w:p w:rsidRPr="001F0C2E" w:rsidR="00674816" w:rsidP="009D65E4" w:rsidRDefault="00674816" w14:paraId="355AE846" w14:textId="77777777">
            <w:pPr>
              <w:jc w:val="both"/>
              <w:rPr>
                <w:rFonts w:ascii="Poppins" w:hAnsi="Poppins" w:cs="Poppins"/>
              </w:rPr>
            </w:pPr>
          </w:p>
          <w:p w:rsidRPr="001F0C2E" w:rsidR="00FB324D" w:rsidP="009D65E4" w:rsidRDefault="00674816" w14:paraId="6885AF13" w14:textId="6D2EAD3C">
            <w:pPr>
              <w:jc w:val="both"/>
              <w:rPr>
                <w:rFonts w:ascii="Poppins" w:hAnsi="Poppins" w:cs="Poppins"/>
              </w:rPr>
            </w:pPr>
            <w:r w:rsidRPr="001F0C2E">
              <w:rPr>
                <w:rFonts w:ascii="Poppins" w:hAnsi="Poppins" w:cs="Poppins"/>
              </w:rPr>
              <w:t>Each application will be read by panel members and using the MRC Peer Reviewers Handbook Scoring Matrix, scored 1-</w:t>
            </w:r>
            <w:r w:rsidRPr="001F0C2E" w:rsidR="00CC49C3">
              <w:rPr>
                <w:rFonts w:ascii="Poppins" w:hAnsi="Poppins" w:cs="Poppins"/>
              </w:rPr>
              <w:t>6</w:t>
            </w:r>
            <w:r w:rsidRPr="001F0C2E">
              <w:rPr>
                <w:rFonts w:ascii="Poppins" w:hAnsi="Poppins" w:cs="Poppins"/>
              </w:rPr>
              <w:t>. All scored applications will then be discussed by the full panel to decide awards.</w:t>
            </w:r>
          </w:p>
          <w:p w:rsidRPr="001F0C2E" w:rsidR="00187911" w:rsidP="009D65E4" w:rsidRDefault="00187911" w14:paraId="7608FB5C" w14:textId="4EFCCBC0">
            <w:pPr>
              <w:jc w:val="both"/>
              <w:rPr>
                <w:rFonts w:ascii="Poppins" w:hAnsi="Poppins" w:cs="Poppins"/>
              </w:rPr>
            </w:pPr>
          </w:p>
        </w:tc>
      </w:tr>
      <w:tr w:rsidRPr="001F0C2E" w:rsidR="00674816" w:rsidTr="3700C06D" w14:paraId="22E4FB01" w14:textId="77777777">
        <w:tc>
          <w:tcPr>
            <w:tcW w:w="10060" w:type="dxa"/>
            <w:shd w:val="clear" w:color="auto" w:fill="D9E2F3" w:themeFill="accent5" w:themeFillTint="33"/>
            <w:tcMar/>
          </w:tcPr>
          <w:p w:rsidR="00656E65" w:rsidP="00674816" w:rsidRDefault="00656E65" w14:paraId="340E2BC9" w14:textId="77777777">
            <w:pPr>
              <w:jc w:val="both"/>
              <w:rPr>
                <w:rFonts w:ascii="Poppins" w:hAnsi="Poppins" w:cs="Poppins"/>
                <w:b/>
              </w:rPr>
            </w:pPr>
          </w:p>
          <w:p w:rsidRPr="001F0C2E" w:rsidR="00920CC4" w:rsidP="00674816" w:rsidRDefault="00674816" w14:paraId="3E23E194" w14:textId="3BEF2328">
            <w:pPr>
              <w:jc w:val="both"/>
              <w:rPr>
                <w:rFonts w:ascii="Poppins" w:hAnsi="Poppins" w:cs="Poppins"/>
              </w:rPr>
            </w:pPr>
            <w:r w:rsidRPr="001F0C2E">
              <w:rPr>
                <w:rFonts w:ascii="Poppins" w:hAnsi="Poppins" w:cs="Poppins"/>
                <w:b/>
              </w:rPr>
              <w:t>This Application and Agreement Form</w:t>
            </w:r>
            <w:r w:rsidRPr="001F0C2E">
              <w:rPr>
                <w:rFonts w:ascii="Poppins" w:hAnsi="Poppins" w:cs="Poppins"/>
              </w:rPr>
              <w:t xml:space="preserve"> should define the project and the work plan including the timeline, deliverables and costs. The form must be signed by the academic lead (PI), their Head of </w:t>
            </w:r>
            <w:r w:rsidRPr="001F0C2E" w:rsidR="000215FA">
              <w:rPr>
                <w:rFonts w:ascii="Poppins" w:hAnsi="Poppins" w:cs="Poppins"/>
              </w:rPr>
              <w:t>Department</w:t>
            </w:r>
            <w:r w:rsidRPr="001F0C2E">
              <w:rPr>
                <w:rFonts w:ascii="Poppins" w:hAnsi="Poppins" w:cs="Poppins"/>
              </w:rPr>
              <w:t xml:space="preserve"> and any external partners. Any external partner(s) must complete the section on their contribution to confirm their involvement and commitment (in-kind and/or cash contribution). The form contains the University’s standard terms and conditions to be accepted by </w:t>
            </w:r>
            <w:r w:rsidRPr="001F0C2E" w:rsidR="005418F0">
              <w:rPr>
                <w:rFonts w:ascii="Poppins" w:hAnsi="Poppins" w:cs="Poppins"/>
              </w:rPr>
              <w:t>any</w:t>
            </w:r>
            <w:r w:rsidRPr="001F0C2E">
              <w:rPr>
                <w:rFonts w:ascii="Poppins" w:hAnsi="Poppins" w:cs="Poppins"/>
              </w:rPr>
              <w:t xml:space="preserve"> external partner which </w:t>
            </w:r>
            <w:r w:rsidRPr="001F0C2E">
              <w:rPr>
                <w:rFonts w:ascii="Poppins" w:hAnsi="Poppins" w:cs="Poppins"/>
                <w:b/>
              </w:rPr>
              <w:t>in the event</w:t>
            </w:r>
            <w:r w:rsidRPr="001F0C2E">
              <w:rPr>
                <w:rFonts w:ascii="Poppins" w:hAnsi="Poppins" w:cs="Poppins"/>
              </w:rPr>
              <w:t xml:space="preserve"> the project is funded will act as the agreement between both parties for the project to proceed. Further negotiations may be required if the project is approved with reduced funding levels or if any amendments to the project details are required by the review panel. </w:t>
            </w:r>
          </w:p>
          <w:p w:rsidRPr="001F0C2E" w:rsidR="00674816" w:rsidP="009D65E4" w:rsidRDefault="00674816" w14:paraId="0669C631" w14:textId="77777777">
            <w:pPr>
              <w:jc w:val="both"/>
              <w:rPr>
                <w:rFonts w:ascii="Poppins" w:hAnsi="Poppins" w:cs="Poppins"/>
                <w:b/>
              </w:rPr>
            </w:pPr>
          </w:p>
        </w:tc>
      </w:tr>
      <w:tr w:rsidRPr="001F0C2E" w:rsidR="00DE070C" w:rsidTr="3700C06D" w14:paraId="29A53A96" w14:textId="77777777">
        <w:tc>
          <w:tcPr>
            <w:tcW w:w="10060" w:type="dxa"/>
            <w:shd w:val="clear" w:color="auto" w:fill="000000" w:themeFill="text1"/>
            <w:tcMar/>
          </w:tcPr>
          <w:p w:rsidRPr="001F0C2E" w:rsidR="00DE070C" w:rsidP="00674816" w:rsidRDefault="00DE070C" w14:paraId="2752FAD1" w14:textId="77777777">
            <w:pPr>
              <w:jc w:val="both"/>
              <w:rPr>
                <w:rFonts w:ascii="Poppins" w:hAnsi="Poppins" w:cs="Poppins"/>
                <w:b/>
              </w:rPr>
            </w:pPr>
          </w:p>
          <w:p w:rsidRPr="001F0C2E" w:rsidR="00DE070C" w:rsidP="00674816" w:rsidRDefault="00DE070C" w14:paraId="4CBDD51B" w14:textId="42C554CC">
            <w:pPr>
              <w:jc w:val="both"/>
              <w:rPr>
                <w:rFonts w:ascii="Poppins" w:hAnsi="Poppins" w:cs="Poppins"/>
                <w:b/>
              </w:rPr>
            </w:pPr>
          </w:p>
        </w:tc>
      </w:tr>
    </w:tbl>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0"/>
        <w:gridCol w:w="142"/>
        <w:gridCol w:w="1417"/>
        <w:gridCol w:w="1843"/>
        <w:gridCol w:w="694"/>
        <w:gridCol w:w="582"/>
        <w:gridCol w:w="29"/>
        <w:gridCol w:w="396"/>
        <w:gridCol w:w="1276"/>
        <w:gridCol w:w="1672"/>
      </w:tblGrid>
      <w:tr w:rsidRPr="001F0C2E" w:rsidR="008932FA" w:rsidTr="00D21B22" w14:paraId="59E24CAB" w14:textId="77777777">
        <w:tc>
          <w:tcPr>
            <w:tcW w:w="10031" w:type="dxa"/>
            <w:gridSpan w:val="10"/>
            <w:shd w:val="clear" w:color="auto" w:fill="D9E2F3" w:themeFill="accent5" w:themeFillTint="33"/>
          </w:tcPr>
          <w:p w:rsidRPr="001F0C2E" w:rsidR="008932FA" w:rsidP="00E30281" w:rsidRDefault="00C06C68" w14:paraId="38957CD2" w14:textId="2C300CE7">
            <w:pPr>
              <w:tabs>
                <w:tab w:val="left" w:pos="1418"/>
              </w:tabs>
              <w:spacing w:after="0" w:line="240" w:lineRule="auto"/>
              <w:ind w:left="60"/>
              <w:rPr>
                <w:rFonts w:ascii="Poppins" w:hAnsi="Poppins" w:cs="Poppins"/>
                <w:b/>
                <w:color w:val="000000" w:themeColor="text1"/>
                <w:sz w:val="20"/>
                <w:szCs w:val="20"/>
              </w:rPr>
            </w:pPr>
            <w:r w:rsidRPr="001F0C2E">
              <w:rPr>
                <w:rFonts w:ascii="Poppins" w:hAnsi="Poppins" w:cs="Poppins"/>
                <w:sz w:val="20"/>
                <w:szCs w:val="20"/>
              </w:rPr>
              <w:br w:type="page"/>
            </w:r>
            <w:r w:rsidRPr="001F0C2E" w:rsidR="008932FA">
              <w:rPr>
                <w:rFonts w:ascii="Poppins" w:hAnsi="Poppins" w:cs="Poppins"/>
                <w:b/>
                <w:color w:val="000000" w:themeColor="text1"/>
                <w:sz w:val="20"/>
                <w:szCs w:val="20"/>
              </w:rPr>
              <w:t>1. T</w:t>
            </w:r>
            <w:r w:rsidRPr="001F0C2E" w:rsidR="00E30281">
              <w:rPr>
                <w:rFonts w:ascii="Poppins" w:hAnsi="Poppins" w:cs="Poppins"/>
                <w:b/>
                <w:color w:val="000000" w:themeColor="text1"/>
                <w:sz w:val="20"/>
                <w:szCs w:val="20"/>
              </w:rPr>
              <w:t>itle</w:t>
            </w:r>
            <w:r w:rsidRPr="001F0C2E" w:rsidR="008932FA">
              <w:rPr>
                <w:rFonts w:ascii="Poppins" w:hAnsi="Poppins" w:cs="Poppins"/>
                <w:b/>
                <w:color w:val="000000" w:themeColor="text1"/>
                <w:sz w:val="20"/>
                <w:szCs w:val="20"/>
              </w:rPr>
              <w:t xml:space="preserve"> </w:t>
            </w:r>
            <w:r w:rsidRPr="001F0C2E" w:rsidR="00E30281">
              <w:rPr>
                <w:rFonts w:ascii="Poppins" w:hAnsi="Poppins" w:cs="Poppins"/>
                <w:b/>
                <w:color w:val="000000" w:themeColor="text1"/>
                <w:sz w:val="20"/>
                <w:szCs w:val="20"/>
              </w:rPr>
              <w:t>of</w:t>
            </w:r>
            <w:r w:rsidRPr="001F0C2E" w:rsidR="008932FA">
              <w:rPr>
                <w:rFonts w:ascii="Poppins" w:hAnsi="Poppins" w:cs="Poppins"/>
                <w:b/>
                <w:color w:val="000000" w:themeColor="text1"/>
                <w:sz w:val="20"/>
                <w:szCs w:val="20"/>
              </w:rPr>
              <w:t xml:space="preserve"> </w:t>
            </w:r>
            <w:r w:rsidRPr="001F0C2E" w:rsidR="00E30281">
              <w:rPr>
                <w:rFonts w:ascii="Poppins" w:hAnsi="Poppins" w:cs="Poppins"/>
                <w:b/>
                <w:color w:val="000000" w:themeColor="text1"/>
                <w:sz w:val="20"/>
                <w:szCs w:val="20"/>
              </w:rPr>
              <w:t>project</w:t>
            </w:r>
            <w:r w:rsidRPr="001F0C2E" w:rsidR="008932FA">
              <w:rPr>
                <w:rFonts w:ascii="Poppins" w:hAnsi="Poppins" w:cs="Poppins"/>
                <w:b/>
                <w:color w:val="000000" w:themeColor="text1"/>
                <w:sz w:val="20"/>
                <w:szCs w:val="20"/>
              </w:rPr>
              <w:t xml:space="preserve">   </w:t>
            </w:r>
          </w:p>
        </w:tc>
      </w:tr>
      <w:tr w:rsidRPr="001F0C2E" w:rsidR="008932FA" w:rsidTr="33FE3286" w14:paraId="09977143" w14:textId="77777777">
        <w:tc>
          <w:tcPr>
            <w:tcW w:w="10031" w:type="dxa"/>
            <w:gridSpan w:val="10"/>
          </w:tcPr>
          <w:p w:rsidRPr="001F0C2E" w:rsidR="00187911" w:rsidP="00E87087" w:rsidRDefault="00187911" w14:paraId="1AF35EDC" w14:textId="77777777">
            <w:pPr>
              <w:pStyle w:val="paragraph"/>
              <w:jc w:val="both"/>
              <w:textAlignment w:val="baseline"/>
              <w:rPr>
                <w:rFonts w:ascii="Poppins" w:hAnsi="Poppins" w:cs="Poppins"/>
                <w:sz w:val="20"/>
                <w:szCs w:val="20"/>
              </w:rPr>
            </w:pPr>
          </w:p>
          <w:p w:rsidRPr="001F0C2E" w:rsidR="008932FA" w:rsidP="00E87087" w:rsidRDefault="008932FA" w14:paraId="59A427CB" w14:textId="6B9A5673">
            <w:pPr>
              <w:pStyle w:val="paragraph"/>
              <w:jc w:val="both"/>
              <w:textAlignment w:val="baseline"/>
              <w:rPr>
                <w:rFonts w:ascii="Poppins" w:hAnsi="Poppins" w:cs="Poppins"/>
                <w:color w:val="FF0000"/>
                <w:sz w:val="20"/>
                <w:szCs w:val="20"/>
              </w:rPr>
            </w:pPr>
            <w:r w:rsidRPr="001F0C2E">
              <w:rPr>
                <w:rFonts w:ascii="Poppins" w:hAnsi="Poppins" w:cs="Poppins"/>
                <w:sz w:val="20"/>
                <w:szCs w:val="20"/>
              </w:rPr>
              <w:br/>
            </w:r>
          </w:p>
        </w:tc>
      </w:tr>
      <w:tr w:rsidRPr="001F0C2E" w:rsidR="008932FA" w:rsidTr="00D21B22" w14:paraId="7A3E69A9" w14:textId="77777777">
        <w:tc>
          <w:tcPr>
            <w:tcW w:w="10031" w:type="dxa"/>
            <w:gridSpan w:val="10"/>
            <w:shd w:val="clear" w:color="auto" w:fill="D9E2F3" w:themeFill="accent5" w:themeFillTint="33"/>
          </w:tcPr>
          <w:p w:rsidRPr="001F0C2E" w:rsidR="008932FA" w:rsidP="00E30281" w:rsidRDefault="008932FA" w14:paraId="11E0DB01" w14:textId="4C58CE7D">
            <w:pPr>
              <w:tabs>
                <w:tab w:val="left" w:pos="1418"/>
              </w:tabs>
              <w:spacing w:after="0" w:line="240" w:lineRule="auto"/>
              <w:rPr>
                <w:rFonts w:ascii="Poppins" w:hAnsi="Poppins" w:cs="Poppins"/>
                <w:color w:val="000000" w:themeColor="text1"/>
                <w:sz w:val="20"/>
                <w:szCs w:val="20"/>
              </w:rPr>
            </w:pPr>
            <w:r w:rsidRPr="001F0C2E">
              <w:rPr>
                <w:rFonts w:ascii="Poppins" w:hAnsi="Poppins" w:cs="Poppins"/>
                <w:b/>
                <w:color w:val="000000" w:themeColor="text1"/>
                <w:sz w:val="20"/>
                <w:szCs w:val="20"/>
              </w:rPr>
              <w:t>2. D</w:t>
            </w:r>
            <w:r w:rsidRPr="001F0C2E" w:rsidR="00E30281">
              <w:rPr>
                <w:rFonts w:ascii="Poppins" w:hAnsi="Poppins" w:cs="Poppins"/>
                <w:b/>
                <w:color w:val="000000" w:themeColor="text1"/>
                <w:sz w:val="20"/>
                <w:szCs w:val="20"/>
              </w:rPr>
              <w:t>etails of academic lead (PI)</w:t>
            </w:r>
            <w:r w:rsidRPr="001F0C2E" w:rsidR="00AE3C0C">
              <w:rPr>
                <w:rFonts w:ascii="Poppins" w:hAnsi="Poppins" w:cs="Poppins"/>
                <w:b/>
                <w:color w:val="000000" w:themeColor="text1"/>
                <w:sz w:val="20"/>
                <w:szCs w:val="20"/>
              </w:rPr>
              <w:t xml:space="preserve"> </w:t>
            </w:r>
          </w:p>
        </w:tc>
      </w:tr>
      <w:tr w:rsidRPr="001F0C2E" w:rsidR="00815C91" w:rsidTr="00815C91" w14:paraId="1CCC91E7" w14:textId="77777777">
        <w:trPr>
          <w:trHeight w:val="297"/>
        </w:trPr>
        <w:tc>
          <w:tcPr>
            <w:tcW w:w="1980" w:type="dxa"/>
          </w:tcPr>
          <w:p w:rsidRPr="001F0C2E" w:rsidR="00815C91" w:rsidP="005D2EBC" w:rsidRDefault="00815C91" w14:paraId="4768705B" w14:textId="77777777">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Name:</w:t>
            </w:r>
          </w:p>
        </w:tc>
        <w:tc>
          <w:tcPr>
            <w:tcW w:w="3402" w:type="dxa"/>
            <w:gridSpan w:val="3"/>
          </w:tcPr>
          <w:p w:rsidRPr="001F0C2E" w:rsidR="00815C91" w:rsidP="005D2EBC" w:rsidRDefault="00815C91" w14:paraId="012B8331" w14:textId="77777777">
            <w:pPr>
              <w:tabs>
                <w:tab w:val="left" w:pos="1418"/>
              </w:tabs>
              <w:spacing w:after="0" w:line="240" w:lineRule="auto"/>
              <w:rPr>
                <w:rFonts w:ascii="Poppins" w:hAnsi="Poppins" w:cs="Poppins"/>
                <w:sz w:val="20"/>
                <w:szCs w:val="20"/>
              </w:rPr>
            </w:pPr>
          </w:p>
        </w:tc>
        <w:tc>
          <w:tcPr>
            <w:tcW w:w="1701" w:type="dxa"/>
            <w:gridSpan w:val="4"/>
          </w:tcPr>
          <w:p w:rsidRPr="00815C91" w:rsidR="00815C91" w:rsidP="005D2EBC" w:rsidRDefault="00815C91" w14:paraId="62FD71DF" w14:textId="0FC1D7B8">
            <w:pPr>
              <w:tabs>
                <w:tab w:val="left" w:pos="1418"/>
              </w:tabs>
              <w:spacing w:after="0" w:line="240" w:lineRule="auto"/>
              <w:rPr>
                <w:rFonts w:ascii="Poppins" w:hAnsi="Poppins" w:cs="Poppins"/>
                <w:b/>
                <w:bCs/>
                <w:sz w:val="20"/>
                <w:szCs w:val="20"/>
              </w:rPr>
            </w:pPr>
            <w:r w:rsidRPr="00815C91">
              <w:rPr>
                <w:rFonts w:ascii="Poppins" w:hAnsi="Poppins" w:cs="Poppins"/>
                <w:b/>
                <w:bCs/>
                <w:sz w:val="20"/>
                <w:szCs w:val="20"/>
              </w:rPr>
              <w:t>Year of PhD:</w:t>
            </w:r>
          </w:p>
        </w:tc>
        <w:tc>
          <w:tcPr>
            <w:tcW w:w="1276" w:type="dxa"/>
          </w:tcPr>
          <w:p w:rsidRPr="001F0C2E" w:rsidR="00815C91" w:rsidP="005D2EBC" w:rsidRDefault="00815C91" w14:paraId="30066DF3" w14:textId="5C13EBC4">
            <w:pPr>
              <w:tabs>
                <w:tab w:val="left" w:pos="1418"/>
              </w:tabs>
              <w:spacing w:after="0" w:line="240" w:lineRule="auto"/>
              <w:rPr>
                <w:rFonts w:ascii="Poppins" w:hAnsi="Poppins" w:cs="Poppins"/>
                <w:b/>
                <w:sz w:val="20"/>
                <w:szCs w:val="20"/>
              </w:rPr>
            </w:pPr>
            <w:r w:rsidRPr="001F0C2E">
              <w:rPr>
                <w:rFonts w:ascii="Poppins" w:hAnsi="Poppins" w:cs="Poppins"/>
                <w:b/>
                <w:sz w:val="20"/>
                <w:szCs w:val="20"/>
              </w:rPr>
              <w:t>Staff ID No:</w:t>
            </w:r>
          </w:p>
        </w:tc>
        <w:tc>
          <w:tcPr>
            <w:tcW w:w="1672" w:type="dxa"/>
          </w:tcPr>
          <w:p w:rsidRPr="001F0C2E" w:rsidR="00815C91" w:rsidP="005D2EBC" w:rsidRDefault="00815C91" w14:paraId="0CAB258F" w14:textId="3ED3EB7A">
            <w:pPr>
              <w:tabs>
                <w:tab w:val="left" w:pos="1418"/>
              </w:tabs>
              <w:spacing w:after="0" w:line="240" w:lineRule="auto"/>
              <w:rPr>
                <w:rFonts w:ascii="Poppins" w:hAnsi="Poppins" w:cs="Poppins"/>
                <w:sz w:val="20"/>
                <w:szCs w:val="20"/>
              </w:rPr>
            </w:pPr>
          </w:p>
        </w:tc>
      </w:tr>
      <w:tr w:rsidRPr="001F0C2E" w:rsidR="008932FA" w:rsidTr="00315427" w14:paraId="6D520E75" w14:textId="77777777">
        <w:trPr>
          <w:trHeight w:val="297"/>
        </w:trPr>
        <w:tc>
          <w:tcPr>
            <w:tcW w:w="1980" w:type="dxa"/>
          </w:tcPr>
          <w:p w:rsidRPr="001F0C2E" w:rsidR="008932FA" w:rsidP="005D2EBC" w:rsidRDefault="00577D55" w14:paraId="6F06122C" w14:textId="04419B76">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Dept</w:t>
            </w:r>
            <w:r w:rsidRPr="001F0C2E" w:rsidR="008932FA">
              <w:rPr>
                <w:rFonts w:ascii="Poppins" w:hAnsi="Poppins" w:cs="Poppins"/>
                <w:b/>
                <w:sz w:val="20"/>
                <w:szCs w:val="20"/>
              </w:rPr>
              <w:t>:</w:t>
            </w:r>
          </w:p>
        </w:tc>
        <w:tc>
          <w:tcPr>
            <w:tcW w:w="8051" w:type="dxa"/>
            <w:gridSpan w:val="9"/>
          </w:tcPr>
          <w:p w:rsidRPr="001F0C2E" w:rsidR="008932FA" w:rsidP="005D2EBC" w:rsidRDefault="008932FA" w14:paraId="56F41838" w14:textId="77777777">
            <w:pPr>
              <w:tabs>
                <w:tab w:val="left" w:pos="1418"/>
              </w:tabs>
              <w:spacing w:after="0" w:line="240" w:lineRule="auto"/>
              <w:rPr>
                <w:rFonts w:ascii="Poppins" w:hAnsi="Poppins" w:cs="Poppins"/>
                <w:sz w:val="20"/>
                <w:szCs w:val="20"/>
              </w:rPr>
            </w:pPr>
          </w:p>
        </w:tc>
      </w:tr>
      <w:tr w:rsidRPr="001F0C2E" w:rsidR="008932FA" w:rsidTr="00315427" w14:paraId="4A7403F5" w14:textId="77777777">
        <w:trPr>
          <w:trHeight w:val="297"/>
        </w:trPr>
        <w:tc>
          <w:tcPr>
            <w:tcW w:w="1980" w:type="dxa"/>
          </w:tcPr>
          <w:p w:rsidRPr="001F0C2E" w:rsidR="008932FA" w:rsidP="005D2EBC" w:rsidRDefault="008932FA" w14:paraId="000190D9" w14:textId="1AA15C8A">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Institute:</w:t>
            </w:r>
          </w:p>
        </w:tc>
        <w:tc>
          <w:tcPr>
            <w:tcW w:w="8051" w:type="dxa"/>
            <w:gridSpan w:val="9"/>
          </w:tcPr>
          <w:p w:rsidRPr="001F0C2E" w:rsidR="008932FA" w:rsidP="005D2EBC" w:rsidRDefault="008932FA" w14:paraId="571E8F80" w14:textId="77777777">
            <w:pPr>
              <w:tabs>
                <w:tab w:val="left" w:pos="1418"/>
              </w:tabs>
              <w:spacing w:after="0" w:line="240" w:lineRule="auto"/>
              <w:rPr>
                <w:rFonts w:ascii="Poppins" w:hAnsi="Poppins" w:cs="Poppins"/>
                <w:sz w:val="20"/>
                <w:szCs w:val="20"/>
              </w:rPr>
            </w:pPr>
          </w:p>
        </w:tc>
      </w:tr>
      <w:tr w:rsidRPr="001F0C2E" w:rsidR="005D2EBC" w:rsidTr="00315427" w14:paraId="64A60462" w14:textId="77777777">
        <w:trPr>
          <w:trHeight w:val="297"/>
        </w:trPr>
        <w:tc>
          <w:tcPr>
            <w:tcW w:w="1980" w:type="dxa"/>
          </w:tcPr>
          <w:p w:rsidRPr="001F0C2E" w:rsidR="005D2EBC" w:rsidP="005D2EBC" w:rsidRDefault="005D2EBC" w14:paraId="00A7200E" w14:textId="39B02D89">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Job Title:</w:t>
            </w:r>
          </w:p>
        </w:tc>
        <w:tc>
          <w:tcPr>
            <w:tcW w:w="8051" w:type="dxa"/>
            <w:gridSpan w:val="9"/>
          </w:tcPr>
          <w:p w:rsidRPr="001F0C2E" w:rsidR="005D2EBC" w:rsidP="005D2EBC" w:rsidRDefault="005D2EBC" w14:paraId="268558A2" w14:textId="77777777">
            <w:pPr>
              <w:tabs>
                <w:tab w:val="left" w:pos="1418"/>
              </w:tabs>
              <w:spacing w:after="0" w:line="240" w:lineRule="auto"/>
              <w:rPr>
                <w:rFonts w:ascii="Poppins" w:hAnsi="Poppins" w:cs="Poppins"/>
                <w:sz w:val="20"/>
                <w:szCs w:val="20"/>
              </w:rPr>
            </w:pPr>
          </w:p>
        </w:tc>
      </w:tr>
      <w:tr w:rsidRPr="001F0C2E" w:rsidR="004C57EB" w:rsidTr="00315427" w14:paraId="4ABD5E3B" w14:textId="77777777">
        <w:trPr>
          <w:trHeight w:val="297"/>
        </w:trPr>
        <w:tc>
          <w:tcPr>
            <w:tcW w:w="1980" w:type="dxa"/>
          </w:tcPr>
          <w:p w:rsidRPr="001F0C2E" w:rsidR="004C57EB" w:rsidP="004C57EB" w:rsidRDefault="004C57EB" w14:paraId="72900CFD" w14:textId="1ECB46A2">
            <w:pPr>
              <w:tabs>
                <w:tab w:val="left" w:pos="1418"/>
              </w:tabs>
              <w:spacing w:after="0" w:line="240" w:lineRule="auto"/>
              <w:ind w:left="-262"/>
              <w:jc w:val="right"/>
              <w:rPr>
                <w:rFonts w:ascii="Poppins" w:hAnsi="Poppins" w:cs="Poppins"/>
                <w:b/>
                <w:sz w:val="20"/>
                <w:szCs w:val="20"/>
              </w:rPr>
            </w:pPr>
            <w:r w:rsidRPr="001F0C2E">
              <w:rPr>
                <w:rFonts w:ascii="Poppins" w:hAnsi="Poppins" w:cs="Poppins"/>
                <w:b/>
                <w:sz w:val="20"/>
                <w:szCs w:val="20"/>
              </w:rPr>
              <w:t>Research discipline:</w:t>
            </w:r>
          </w:p>
        </w:tc>
        <w:tc>
          <w:tcPr>
            <w:tcW w:w="8051" w:type="dxa"/>
            <w:gridSpan w:val="9"/>
          </w:tcPr>
          <w:p w:rsidRPr="001F0C2E" w:rsidR="004C57EB" w:rsidP="005D2EBC" w:rsidRDefault="004C57EB" w14:paraId="1B4F42AB" w14:textId="77777777">
            <w:pPr>
              <w:tabs>
                <w:tab w:val="left" w:pos="1418"/>
              </w:tabs>
              <w:spacing w:after="0" w:line="240" w:lineRule="auto"/>
              <w:rPr>
                <w:rFonts w:ascii="Poppins" w:hAnsi="Poppins" w:cs="Poppins"/>
                <w:sz w:val="20"/>
                <w:szCs w:val="20"/>
              </w:rPr>
            </w:pPr>
          </w:p>
        </w:tc>
      </w:tr>
      <w:tr w:rsidRPr="001F0C2E" w:rsidR="00D32C22" w:rsidTr="00D21B22" w14:paraId="1E8C79B6" w14:textId="77777777">
        <w:trPr>
          <w:trHeight w:val="249"/>
        </w:trPr>
        <w:tc>
          <w:tcPr>
            <w:tcW w:w="10031" w:type="dxa"/>
            <w:gridSpan w:val="10"/>
            <w:shd w:val="clear" w:color="auto" w:fill="D9E2F3" w:themeFill="accent5" w:themeFillTint="33"/>
          </w:tcPr>
          <w:p w:rsidRPr="001F0C2E" w:rsidR="005D2EBC" w:rsidP="005D2EBC" w:rsidRDefault="00CB1262" w14:paraId="72B82C68" w14:textId="6FC1727C">
            <w:pPr>
              <w:tabs>
                <w:tab w:val="left" w:pos="1418"/>
              </w:tabs>
              <w:spacing w:after="0" w:line="240" w:lineRule="auto"/>
              <w:rPr>
                <w:rFonts w:ascii="Poppins" w:hAnsi="Poppins" w:cs="Poppins" w:eastAsiaTheme="minorEastAsia"/>
                <w:iCs/>
                <w:sz w:val="20"/>
                <w:szCs w:val="20"/>
              </w:rPr>
            </w:pPr>
            <w:r w:rsidRPr="001F0C2E">
              <w:rPr>
                <w:rFonts w:ascii="Poppins" w:hAnsi="Poppins" w:cs="Poppins"/>
                <w:b/>
                <w:sz w:val="20"/>
                <w:szCs w:val="20"/>
              </w:rPr>
              <w:t>3</w:t>
            </w:r>
            <w:r w:rsidRPr="001F0C2E" w:rsidR="00D32C22">
              <w:rPr>
                <w:rFonts w:ascii="Poppins" w:hAnsi="Poppins" w:cs="Poppins"/>
                <w:b/>
                <w:sz w:val="20"/>
                <w:szCs w:val="20"/>
              </w:rPr>
              <w:t xml:space="preserve">. Details of </w:t>
            </w:r>
            <w:r w:rsidRPr="001F0C2E" w:rsidR="00543F3E">
              <w:rPr>
                <w:rFonts w:ascii="Poppins" w:hAnsi="Poppins" w:cs="Poppins"/>
                <w:b/>
                <w:sz w:val="20"/>
                <w:szCs w:val="20"/>
              </w:rPr>
              <w:t xml:space="preserve">lead </w:t>
            </w:r>
            <w:r w:rsidRPr="001F0C2E" w:rsidR="00D32C22">
              <w:rPr>
                <w:rFonts w:ascii="Poppins" w:hAnsi="Poppins" w:cs="Poppins"/>
                <w:b/>
                <w:sz w:val="20"/>
                <w:szCs w:val="20"/>
              </w:rPr>
              <w:t>collaborating partner</w:t>
            </w:r>
          </w:p>
        </w:tc>
      </w:tr>
      <w:tr w:rsidRPr="001F0C2E" w:rsidR="00815C91" w14:paraId="255DDDB8" w14:textId="77777777">
        <w:trPr>
          <w:trHeight w:val="316"/>
        </w:trPr>
        <w:tc>
          <w:tcPr>
            <w:tcW w:w="2122" w:type="dxa"/>
            <w:gridSpan w:val="2"/>
          </w:tcPr>
          <w:p w:rsidRPr="001F0C2E" w:rsidR="00815C91" w:rsidP="00F24AD8" w:rsidRDefault="00815C91" w14:paraId="0E25EC33" w14:textId="7B601D55">
            <w:pPr>
              <w:tabs>
                <w:tab w:val="left" w:pos="1418"/>
              </w:tabs>
              <w:spacing w:after="0" w:line="240" w:lineRule="auto"/>
              <w:jc w:val="right"/>
              <w:rPr>
                <w:rFonts w:ascii="Poppins" w:hAnsi="Poppins" w:cs="Poppins"/>
                <w:sz w:val="20"/>
                <w:szCs w:val="20"/>
              </w:rPr>
            </w:pPr>
            <w:r w:rsidRPr="001F0C2E">
              <w:rPr>
                <w:rFonts w:ascii="Poppins" w:hAnsi="Poppins" w:cs="Poppins"/>
                <w:b/>
                <w:sz w:val="20"/>
                <w:szCs w:val="20"/>
              </w:rPr>
              <w:t>Name:</w:t>
            </w:r>
          </w:p>
        </w:tc>
        <w:tc>
          <w:tcPr>
            <w:tcW w:w="3954" w:type="dxa"/>
            <w:gridSpan w:val="3"/>
          </w:tcPr>
          <w:p w:rsidRPr="001F0C2E" w:rsidR="00815C91" w:rsidP="005D2EBC" w:rsidRDefault="00815C91" w14:paraId="061BBD7C" w14:textId="77777777">
            <w:pPr>
              <w:tabs>
                <w:tab w:val="left" w:pos="1418"/>
              </w:tabs>
              <w:spacing w:after="0" w:line="240" w:lineRule="auto"/>
              <w:rPr>
                <w:rFonts w:ascii="Poppins" w:hAnsi="Poppins" w:cs="Poppins"/>
                <w:sz w:val="20"/>
                <w:szCs w:val="20"/>
              </w:rPr>
            </w:pPr>
          </w:p>
        </w:tc>
        <w:tc>
          <w:tcPr>
            <w:tcW w:w="3955" w:type="dxa"/>
            <w:gridSpan w:val="5"/>
          </w:tcPr>
          <w:p w:rsidRPr="00815C91" w:rsidR="00815C91" w:rsidP="005D2EBC" w:rsidRDefault="00815C91" w14:paraId="5FE31307" w14:textId="73ED63DF">
            <w:pPr>
              <w:tabs>
                <w:tab w:val="left" w:pos="1418"/>
              </w:tabs>
              <w:spacing w:after="0" w:line="240" w:lineRule="auto"/>
              <w:rPr>
                <w:rFonts w:ascii="Poppins" w:hAnsi="Poppins" w:cs="Poppins"/>
                <w:b/>
                <w:bCs/>
                <w:sz w:val="20"/>
                <w:szCs w:val="20"/>
              </w:rPr>
            </w:pPr>
            <w:r w:rsidRPr="00815C91">
              <w:rPr>
                <w:rFonts w:ascii="Poppins" w:hAnsi="Poppins" w:cs="Poppins"/>
                <w:b/>
                <w:bCs/>
                <w:sz w:val="20"/>
                <w:szCs w:val="20"/>
              </w:rPr>
              <w:t>Year of PhD:</w:t>
            </w:r>
          </w:p>
        </w:tc>
      </w:tr>
      <w:tr w:rsidRPr="001F0C2E" w:rsidR="00D32C22" w:rsidTr="001E039C" w14:paraId="08391AB9" w14:textId="77777777">
        <w:trPr>
          <w:trHeight w:val="316"/>
        </w:trPr>
        <w:tc>
          <w:tcPr>
            <w:tcW w:w="2122" w:type="dxa"/>
            <w:gridSpan w:val="2"/>
          </w:tcPr>
          <w:p w:rsidRPr="001F0C2E" w:rsidR="00D32C22" w:rsidP="00F24AD8" w:rsidRDefault="00543F3E" w14:paraId="1D0F9E15" w14:textId="6146F11C">
            <w:pPr>
              <w:tabs>
                <w:tab w:val="left" w:pos="1418"/>
              </w:tabs>
              <w:spacing w:after="0" w:line="240" w:lineRule="auto"/>
              <w:jc w:val="right"/>
              <w:rPr>
                <w:rFonts w:ascii="Poppins" w:hAnsi="Poppins" w:cs="Poppins"/>
                <w:b/>
                <w:bCs/>
                <w:sz w:val="20"/>
                <w:szCs w:val="20"/>
              </w:rPr>
            </w:pPr>
            <w:r w:rsidRPr="001F0C2E">
              <w:rPr>
                <w:rFonts w:ascii="Poppins" w:hAnsi="Poppins" w:cs="Poppins"/>
                <w:b/>
                <w:bCs/>
                <w:sz w:val="20"/>
                <w:szCs w:val="20"/>
              </w:rPr>
              <w:t>Dept:</w:t>
            </w:r>
          </w:p>
        </w:tc>
        <w:tc>
          <w:tcPr>
            <w:tcW w:w="7909" w:type="dxa"/>
            <w:gridSpan w:val="8"/>
          </w:tcPr>
          <w:p w:rsidRPr="001F0C2E" w:rsidR="00D32C22" w:rsidP="005D2EBC" w:rsidRDefault="00D32C22" w14:paraId="7B3054FB" w14:textId="77777777">
            <w:pPr>
              <w:tabs>
                <w:tab w:val="left" w:pos="1418"/>
              </w:tabs>
              <w:spacing w:after="0" w:line="240" w:lineRule="auto"/>
              <w:rPr>
                <w:rFonts w:ascii="Poppins" w:hAnsi="Poppins" w:cs="Poppins"/>
                <w:sz w:val="20"/>
                <w:szCs w:val="20"/>
              </w:rPr>
            </w:pPr>
          </w:p>
        </w:tc>
      </w:tr>
      <w:tr w:rsidRPr="001F0C2E" w:rsidR="00D32C22" w:rsidTr="001E039C" w14:paraId="00FE2C46" w14:textId="77777777">
        <w:trPr>
          <w:trHeight w:val="316"/>
        </w:trPr>
        <w:tc>
          <w:tcPr>
            <w:tcW w:w="2122" w:type="dxa"/>
            <w:gridSpan w:val="2"/>
          </w:tcPr>
          <w:p w:rsidRPr="001F0C2E" w:rsidR="00D32C22" w:rsidP="00F24AD8" w:rsidRDefault="00543F3E" w14:paraId="11C2D04D" w14:textId="1E53D3BA">
            <w:pPr>
              <w:tabs>
                <w:tab w:val="left" w:pos="1418"/>
              </w:tabs>
              <w:spacing w:after="0" w:line="240" w:lineRule="auto"/>
              <w:jc w:val="right"/>
              <w:rPr>
                <w:rFonts w:ascii="Poppins" w:hAnsi="Poppins" w:cs="Poppins"/>
                <w:b/>
                <w:bCs/>
                <w:sz w:val="20"/>
                <w:szCs w:val="20"/>
              </w:rPr>
            </w:pPr>
            <w:r w:rsidRPr="001F0C2E">
              <w:rPr>
                <w:rFonts w:ascii="Poppins" w:hAnsi="Poppins" w:cs="Poppins"/>
                <w:b/>
                <w:bCs/>
                <w:sz w:val="20"/>
                <w:szCs w:val="20"/>
              </w:rPr>
              <w:t>Institute</w:t>
            </w:r>
            <w:r w:rsidRPr="001F0C2E" w:rsidR="001E039C">
              <w:rPr>
                <w:rFonts w:ascii="Poppins" w:hAnsi="Poppins" w:cs="Poppins"/>
                <w:b/>
                <w:bCs/>
                <w:sz w:val="20"/>
                <w:szCs w:val="20"/>
              </w:rPr>
              <w:t>:</w:t>
            </w:r>
          </w:p>
        </w:tc>
        <w:tc>
          <w:tcPr>
            <w:tcW w:w="7909" w:type="dxa"/>
            <w:gridSpan w:val="8"/>
          </w:tcPr>
          <w:p w:rsidRPr="001F0C2E" w:rsidR="00D32C22" w:rsidP="005D2EBC" w:rsidRDefault="00D32C22" w14:paraId="79BDCA13" w14:textId="77777777">
            <w:pPr>
              <w:tabs>
                <w:tab w:val="left" w:pos="1418"/>
              </w:tabs>
              <w:spacing w:after="0" w:line="240" w:lineRule="auto"/>
              <w:rPr>
                <w:rFonts w:ascii="Poppins" w:hAnsi="Poppins" w:cs="Poppins"/>
                <w:sz w:val="20"/>
                <w:szCs w:val="20"/>
              </w:rPr>
            </w:pPr>
          </w:p>
        </w:tc>
      </w:tr>
      <w:tr w:rsidRPr="001F0C2E" w:rsidR="00D32C22" w:rsidTr="001E039C" w14:paraId="55D2E85F" w14:textId="77777777">
        <w:trPr>
          <w:trHeight w:val="316"/>
        </w:trPr>
        <w:tc>
          <w:tcPr>
            <w:tcW w:w="2122" w:type="dxa"/>
            <w:gridSpan w:val="2"/>
          </w:tcPr>
          <w:p w:rsidRPr="001F0C2E" w:rsidR="00D32C22" w:rsidP="00F24AD8" w:rsidRDefault="00543F3E" w14:paraId="31F5262A" w14:textId="19E9D01F">
            <w:pPr>
              <w:tabs>
                <w:tab w:val="left" w:pos="1418"/>
              </w:tabs>
              <w:spacing w:after="0" w:line="240" w:lineRule="auto"/>
              <w:jc w:val="right"/>
              <w:rPr>
                <w:rFonts w:ascii="Poppins" w:hAnsi="Poppins" w:cs="Poppins"/>
                <w:sz w:val="20"/>
                <w:szCs w:val="20"/>
              </w:rPr>
            </w:pPr>
            <w:r w:rsidRPr="001F0C2E">
              <w:rPr>
                <w:rFonts w:ascii="Poppins" w:hAnsi="Poppins" w:cs="Poppins"/>
                <w:b/>
                <w:sz w:val="20"/>
                <w:szCs w:val="20"/>
              </w:rPr>
              <w:t>Job title:</w:t>
            </w:r>
          </w:p>
        </w:tc>
        <w:tc>
          <w:tcPr>
            <w:tcW w:w="7909" w:type="dxa"/>
            <w:gridSpan w:val="8"/>
          </w:tcPr>
          <w:p w:rsidRPr="001F0C2E" w:rsidR="00D32C22" w:rsidP="005D2EBC" w:rsidRDefault="00D32C22" w14:paraId="24C5DD98" w14:textId="77777777">
            <w:pPr>
              <w:tabs>
                <w:tab w:val="left" w:pos="1418"/>
              </w:tabs>
              <w:spacing w:after="0" w:line="240" w:lineRule="auto"/>
              <w:rPr>
                <w:rFonts w:ascii="Poppins" w:hAnsi="Poppins" w:cs="Poppins"/>
                <w:sz w:val="20"/>
                <w:szCs w:val="20"/>
              </w:rPr>
            </w:pPr>
          </w:p>
        </w:tc>
      </w:tr>
      <w:tr w:rsidRPr="001F0C2E" w:rsidR="004C57EB" w:rsidTr="001E039C" w14:paraId="2863DB18" w14:textId="77777777">
        <w:trPr>
          <w:trHeight w:val="316"/>
        </w:trPr>
        <w:tc>
          <w:tcPr>
            <w:tcW w:w="2122" w:type="dxa"/>
            <w:gridSpan w:val="2"/>
          </w:tcPr>
          <w:p w:rsidRPr="001F0C2E" w:rsidR="004C57EB" w:rsidP="00F24AD8" w:rsidRDefault="004C57EB" w14:paraId="6FD05A5B" w14:textId="2FE4F8C2">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Research discipline:</w:t>
            </w:r>
          </w:p>
        </w:tc>
        <w:tc>
          <w:tcPr>
            <w:tcW w:w="7909" w:type="dxa"/>
            <w:gridSpan w:val="8"/>
          </w:tcPr>
          <w:p w:rsidRPr="001F0C2E" w:rsidR="004C57EB" w:rsidP="005D2EBC" w:rsidRDefault="004C57EB" w14:paraId="272743E1" w14:textId="77777777">
            <w:pPr>
              <w:tabs>
                <w:tab w:val="left" w:pos="1418"/>
              </w:tabs>
              <w:spacing w:after="0" w:line="240" w:lineRule="auto"/>
              <w:rPr>
                <w:rFonts w:ascii="Poppins" w:hAnsi="Poppins" w:cs="Poppins"/>
                <w:sz w:val="20"/>
                <w:szCs w:val="20"/>
              </w:rPr>
            </w:pPr>
          </w:p>
        </w:tc>
      </w:tr>
      <w:tr w:rsidRPr="001F0C2E" w:rsidR="000240E6" w:rsidTr="00D21B22" w14:paraId="3CB9ACB0" w14:textId="77777777">
        <w:tc>
          <w:tcPr>
            <w:tcW w:w="10031" w:type="dxa"/>
            <w:gridSpan w:val="10"/>
            <w:shd w:val="clear" w:color="auto" w:fill="D9E2F3" w:themeFill="accent5" w:themeFillTint="33"/>
          </w:tcPr>
          <w:p w:rsidRPr="001F0C2E" w:rsidR="000240E6" w:rsidP="000240E6" w:rsidRDefault="00920CC4" w14:paraId="5CEE4AD5" w14:textId="7412E44C">
            <w:pPr>
              <w:tabs>
                <w:tab w:val="left" w:pos="1418"/>
              </w:tabs>
              <w:spacing w:after="0" w:line="240" w:lineRule="auto"/>
              <w:rPr>
                <w:rFonts w:ascii="Poppins" w:hAnsi="Poppins" w:cs="Poppins"/>
                <w:b/>
                <w:color w:val="FFFFFF" w:themeColor="background1"/>
                <w:sz w:val="20"/>
                <w:szCs w:val="20"/>
              </w:rPr>
            </w:pPr>
            <w:r w:rsidRPr="001F0C2E">
              <w:rPr>
                <w:rFonts w:ascii="Poppins" w:hAnsi="Poppins" w:cs="Poppins"/>
                <w:b/>
                <w:color w:val="000000" w:themeColor="text1"/>
                <w:sz w:val="20"/>
                <w:szCs w:val="20"/>
              </w:rPr>
              <w:t xml:space="preserve">4. </w:t>
            </w:r>
            <w:r w:rsidRPr="001F0C2E" w:rsidR="00D32C22">
              <w:rPr>
                <w:rFonts w:ascii="Poppins" w:hAnsi="Poppins" w:cs="Poppins"/>
                <w:b/>
                <w:color w:val="000000" w:themeColor="text1"/>
                <w:sz w:val="20"/>
                <w:szCs w:val="20"/>
              </w:rPr>
              <w:t xml:space="preserve">Additional </w:t>
            </w:r>
            <w:r w:rsidRPr="001F0C2E" w:rsidR="005E779E">
              <w:rPr>
                <w:rFonts w:ascii="Poppins" w:hAnsi="Poppins" w:cs="Poppins"/>
                <w:b/>
                <w:color w:val="000000" w:themeColor="text1"/>
                <w:sz w:val="20"/>
                <w:szCs w:val="20"/>
              </w:rPr>
              <w:t xml:space="preserve">UoL </w:t>
            </w:r>
            <w:r w:rsidRPr="001F0C2E" w:rsidR="00D32C22">
              <w:rPr>
                <w:rFonts w:ascii="Poppins" w:hAnsi="Poppins" w:cs="Poppins"/>
                <w:b/>
                <w:color w:val="000000" w:themeColor="text1"/>
                <w:sz w:val="20"/>
                <w:szCs w:val="20"/>
              </w:rPr>
              <w:t>co-ap</w:t>
            </w:r>
            <w:r w:rsidRPr="001F0C2E" w:rsidR="000240E6">
              <w:rPr>
                <w:rFonts w:ascii="Poppins" w:hAnsi="Poppins" w:cs="Poppins"/>
                <w:b/>
                <w:color w:val="000000" w:themeColor="text1"/>
                <w:sz w:val="20"/>
                <w:szCs w:val="20"/>
              </w:rPr>
              <w:t>plicant</w:t>
            </w:r>
            <w:r w:rsidRPr="001F0C2E" w:rsidR="00D91223">
              <w:rPr>
                <w:rFonts w:ascii="Poppins" w:hAnsi="Poppins" w:cs="Poppins"/>
                <w:b/>
                <w:color w:val="000000" w:themeColor="text1"/>
                <w:sz w:val="20"/>
                <w:szCs w:val="20"/>
              </w:rPr>
              <w:t>s</w:t>
            </w:r>
            <w:r w:rsidRPr="001F0C2E" w:rsidR="000240E6">
              <w:rPr>
                <w:rFonts w:ascii="Poppins" w:hAnsi="Poppins" w:cs="Poppins"/>
                <w:b/>
                <w:color w:val="000000" w:themeColor="text1"/>
                <w:sz w:val="20"/>
                <w:szCs w:val="20"/>
              </w:rPr>
              <w:t xml:space="preserve"> </w:t>
            </w:r>
            <w:r w:rsidRPr="001F0C2E" w:rsidR="000E2B33">
              <w:rPr>
                <w:rFonts w:ascii="Poppins" w:hAnsi="Poppins" w:cs="Poppins"/>
                <w:bCs/>
                <w:color w:val="000000" w:themeColor="text1"/>
                <w:sz w:val="20"/>
                <w:szCs w:val="20"/>
              </w:rPr>
              <w:t>(insert further rows if necessary)</w:t>
            </w:r>
          </w:p>
        </w:tc>
      </w:tr>
      <w:tr w:rsidRPr="001F0C2E" w:rsidR="00D91223" w:rsidTr="00920CC4" w14:paraId="166A3CE1" w14:textId="77777777">
        <w:trPr>
          <w:trHeight w:val="168"/>
        </w:trPr>
        <w:tc>
          <w:tcPr>
            <w:tcW w:w="2122" w:type="dxa"/>
            <w:gridSpan w:val="2"/>
          </w:tcPr>
          <w:p w:rsidRPr="001F0C2E" w:rsidR="00D91223" w:rsidP="000240E6" w:rsidRDefault="00D91223" w14:paraId="6E1840D5" w14:textId="7C628CA2">
            <w:pPr>
              <w:tabs>
                <w:tab w:val="left" w:pos="1418"/>
              </w:tabs>
              <w:spacing w:after="0" w:line="240" w:lineRule="auto"/>
              <w:rPr>
                <w:rFonts w:ascii="Poppins" w:hAnsi="Poppins" w:cs="Poppins"/>
                <w:b/>
                <w:sz w:val="20"/>
                <w:szCs w:val="20"/>
              </w:rPr>
            </w:pPr>
            <w:r w:rsidRPr="001F0C2E">
              <w:rPr>
                <w:rFonts w:ascii="Poppins" w:hAnsi="Poppins" w:cs="Poppins"/>
                <w:b/>
                <w:sz w:val="20"/>
                <w:szCs w:val="20"/>
              </w:rPr>
              <w:t>Name</w:t>
            </w:r>
          </w:p>
        </w:tc>
        <w:tc>
          <w:tcPr>
            <w:tcW w:w="4536" w:type="dxa"/>
            <w:gridSpan w:val="4"/>
          </w:tcPr>
          <w:p w:rsidRPr="001F0C2E" w:rsidR="00D91223" w:rsidP="000240E6" w:rsidRDefault="00B4211E" w14:paraId="5C2E0F92" w14:textId="0E622714">
            <w:pPr>
              <w:tabs>
                <w:tab w:val="left" w:pos="1418"/>
              </w:tabs>
              <w:spacing w:after="0" w:line="240" w:lineRule="auto"/>
              <w:rPr>
                <w:rFonts w:ascii="Poppins" w:hAnsi="Poppins" w:cs="Poppins"/>
                <w:b/>
                <w:sz w:val="20"/>
                <w:szCs w:val="20"/>
              </w:rPr>
            </w:pPr>
            <w:r w:rsidRPr="001F0C2E">
              <w:rPr>
                <w:rFonts w:ascii="Poppins" w:hAnsi="Poppins" w:cs="Poppins"/>
                <w:b/>
                <w:sz w:val="20"/>
                <w:szCs w:val="20"/>
              </w:rPr>
              <w:t>Job title</w:t>
            </w:r>
          </w:p>
        </w:tc>
        <w:tc>
          <w:tcPr>
            <w:tcW w:w="3373" w:type="dxa"/>
            <w:gridSpan w:val="4"/>
          </w:tcPr>
          <w:p w:rsidRPr="001F0C2E" w:rsidR="00D91223" w:rsidP="000240E6" w:rsidRDefault="00543F3E" w14:paraId="31293F32" w14:textId="47E7E346">
            <w:pPr>
              <w:tabs>
                <w:tab w:val="left" w:pos="1418"/>
              </w:tabs>
              <w:spacing w:after="0" w:line="240" w:lineRule="auto"/>
              <w:rPr>
                <w:rFonts w:ascii="Poppins" w:hAnsi="Poppins" w:cs="Poppins"/>
                <w:b/>
                <w:sz w:val="20"/>
                <w:szCs w:val="20"/>
              </w:rPr>
            </w:pPr>
            <w:r w:rsidRPr="001F0C2E">
              <w:rPr>
                <w:rFonts w:ascii="Poppins" w:hAnsi="Poppins" w:cs="Poppins"/>
                <w:b/>
                <w:sz w:val="20"/>
                <w:szCs w:val="20"/>
              </w:rPr>
              <w:t>Department</w:t>
            </w:r>
          </w:p>
        </w:tc>
      </w:tr>
      <w:tr w:rsidRPr="001F0C2E" w:rsidR="00D91223" w:rsidTr="00920CC4" w14:paraId="6BF4A6E9" w14:textId="77777777">
        <w:trPr>
          <w:trHeight w:val="167"/>
        </w:trPr>
        <w:tc>
          <w:tcPr>
            <w:tcW w:w="2122" w:type="dxa"/>
            <w:gridSpan w:val="2"/>
          </w:tcPr>
          <w:p w:rsidRPr="001F0C2E" w:rsidR="00D91223" w:rsidP="000240E6" w:rsidRDefault="00D91223" w14:paraId="07885293" w14:textId="77777777">
            <w:pPr>
              <w:tabs>
                <w:tab w:val="left" w:pos="1418"/>
              </w:tabs>
              <w:spacing w:after="0" w:line="240" w:lineRule="auto"/>
              <w:rPr>
                <w:rFonts w:ascii="Poppins" w:hAnsi="Poppins" w:cs="Poppins"/>
                <w:b/>
                <w:sz w:val="20"/>
                <w:szCs w:val="20"/>
              </w:rPr>
            </w:pPr>
          </w:p>
        </w:tc>
        <w:tc>
          <w:tcPr>
            <w:tcW w:w="4536" w:type="dxa"/>
            <w:gridSpan w:val="4"/>
          </w:tcPr>
          <w:p w:rsidRPr="001F0C2E" w:rsidR="00D91223" w:rsidP="000240E6" w:rsidRDefault="00D91223" w14:paraId="13D48CE6" w14:textId="77777777">
            <w:pPr>
              <w:tabs>
                <w:tab w:val="left" w:pos="1418"/>
              </w:tabs>
              <w:spacing w:after="0" w:line="240" w:lineRule="auto"/>
              <w:rPr>
                <w:rFonts w:ascii="Poppins" w:hAnsi="Poppins" w:cs="Poppins"/>
                <w:b/>
                <w:sz w:val="20"/>
                <w:szCs w:val="20"/>
              </w:rPr>
            </w:pPr>
          </w:p>
        </w:tc>
        <w:tc>
          <w:tcPr>
            <w:tcW w:w="3373" w:type="dxa"/>
            <w:gridSpan w:val="4"/>
          </w:tcPr>
          <w:p w:rsidRPr="001F0C2E" w:rsidR="00D91223" w:rsidP="000240E6" w:rsidRDefault="00D91223" w14:paraId="4377F4BC" w14:textId="5222439A">
            <w:pPr>
              <w:tabs>
                <w:tab w:val="left" w:pos="1418"/>
              </w:tabs>
              <w:spacing w:after="0" w:line="240" w:lineRule="auto"/>
              <w:rPr>
                <w:rFonts w:ascii="Poppins" w:hAnsi="Poppins" w:cs="Poppins"/>
                <w:b/>
                <w:sz w:val="20"/>
                <w:szCs w:val="20"/>
              </w:rPr>
            </w:pPr>
          </w:p>
        </w:tc>
      </w:tr>
      <w:tr w:rsidRPr="001F0C2E" w:rsidR="00D91223" w:rsidTr="00920CC4" w14:paraId="53D33021" w14:textId="77777777">
        <w:trPr>
          <w:trHeight w:val="167"/>
        </w:trPr>
        <w:tc>
          <w:tcPr>
            <w:tcW w:w="2122" w:type="dxa"/>
            <w:gridSpan w:val="2"/>
          </w:tcPr>
          <w:p w:rsidRPr="001F0C2E" w:rsidR="00D91223" w:rsidP="000240E6" w:rsidRDefault="00D91223" w14:paraId="55E7297C" w14:textId="77777777">
            <w:pPr>
              <w:tabs>
                <w:tab w:val="left" w:pos="1418"/>
              </w:tabs>
              <w:spacing w:after="0" w:line="240" w:lineRule="auto"/>
              <w:rPr>
                <w:rFonts w:ascii="Poppins" w:hAnsi="Poppins" w:cs="Poppins"/>
                <w:b/>
                <w:sz w:val="20"/>
                <w:szCs w:val="20"/>
              </w:rPr>
            </w:pPr>
          </w:p>
        </w:tc>
        <w:tc>
          <w:tcPr>
            <w:tcW w:w="4536" w:type="dxa"/>
            <w:gridSpan w:val="4"/>
          </w:tcPr>
          <w:p w:rsidRPr="001F0C2E" w:rsidR="00D91223" w:rsidP="000240E6" w:rsidRDefault="00D91223" w14:paraId="202F5024" w14:textId="77777777">
            <w:pPr>
              <w:tabs>
                <w:tab w:val="left" w:pos="1418"/>
              </w:tabs>
              <w:spacing w:after="0" w:line="240" w:lineRule="auto"/>
              <w:rPr>
                <w:rFonts w:ascii="Poppins" w:hAnsi="Poppins" w:cs="Poppins"/>
                <w:b/>
                <w:sz w:val="20"/>
                <w:szCs w:val="20"/>
              </w:rPr>
            </w:pPr>
          </w:p>
        </w:tc>
        <w:tc>
          <w:tcPr>
            <w:tcW w:w="3373" w:type="dxa"/>
            <w:gridSpan w:val="4"/>
          </w:tcPr>
          <w:p w:rsidRPr="001F0C2E" w:rsidR="00D91223" w:rsidP="000240E6" w:rsidRDefault="00D91223" w14:paraId="23B437F3" w14:textId="635F30FC">
            <w:pPr>
              <w:tabs>
                <w:tab w:val="left" w:pos="1418"/>
              </w:tabs>
              <w:spacing w:after="0" w:line="240" w:lineRule="auto"/>
              <w:rPr>
                <w:rFonts w:ascii="Poppins" w:hAnsi="Poppins" w:cs="Poppins"/>
                <w:b/>
                <w:sz w:val="20"/>
                <w:szCs w:val="20"/>
              </w:rPr>
            </w:pPr>
          </w:p>
        </w:tc>
      </w:tr>
      <w:tr w:rsidRPr="001F0C2E" w:rsidR="00D91223" w:rsidTr="00920CC4" w14:paraId="22A9874C" w14:textId="77777777">
        <w:trPr>
          <w:trHeight w:val="167"/>
        </w:trPr>
        <w:tc>
          <w:tcPr>
            <w:tcW w:w="2122" w:type="dxa"/>
            <w:gridSpan w:val="2"/>
          </w:tcPr>
          <w:p w:rsidRPr="001F0C2E" w:rsidR="00D91223" w:rsidP="000240E6" w:rsidRDefault="00D91223" w14:paraId="7F9A4F15" w14:textId="77777777">
            <w:pPr>
              <w:tabs>
                <w:tab w:val="left" w:pos="1418"/>
              </w:tabs>
              <w:spacing w:after="0" w:line="240" w:lineRule="auto"/>
              <w:rPr>
                <w:rFonts w:ascii="Poppins" w:hAnsi="Poppins" w:cs="Poppins"/>
                <w:b/>
                <w:sz w:val="20"/>
                <w:szCs w:val="20"/>
              </w:rPr>
            </w:pPr>
          </w:p>
        </w:tc>
        <w:tc>
          <w:tcPr>
            <w:tcW w:w="4536" w:type="dxa"/>
            <w:gridSpan w:val="4"/>
          </w:tcPr>
          <w:p w:rsidRPr="001F0C2E" w:rsidR="00D91223" w:rsidP="000240E6" w:rsidRDefault="00D91223" w14:paraId="5DD8DB3A" w14:textId="77777777">
            <w:pPr>
              <w:tabs>
                <w:tab w:val="left" w:pos="1418"/>
              </w:tabs>
              <w:spacing w:after="0" w:line="240" w:lineRule="auto"/>
              <w:rPr>
                <w:rFonts w:ascii="Poppins" w:hAnsi="Poppins" w:cs="Poppins"/>
                <w:b/>
                <w:sz w:val="20"/>
                <w:szCs w:val="20"/>
              </w:rPr>
            </w:pPr>
          </w:p>
        </w:tc>
        <w:tc>
          <w:tcPr>
            <w:tcW w:w="3373" w:type="dxa"/>
            <w:gridSpan w:val="4"/>
          </w:tcPr>
          <w:p w:rsidRPr="001F0C2E" w:rsidR="00D91223" w:rsidP="000240E6" w:rsidRDefault="00D91223" w14:paraId="67EA4D6F" w14:textId="31114BEB">
            <w:pPr>
              <w:tabs>
                <w:tab w:val="left" w:pos="1418"/>
              </w:tabs>
              <w:spacing w:after="0" w:line="240" w:lineRule="auto"/>
              <w:rPr>
                <w:rFonts w:ascii="Poppins" w:hAnsi="Poppins" w:cs="Poppins"/>
                <w:b/>
                <w:sz w:val="20"/>
                <w:szCs w:val="20"/>
              </w:rPr>
            </w:pPr>
          </w:p>
        </w:tc>
      </w:tr>
      <w:tr w:rsidRPr="001F0C2E" w:rsidR="005E779E" w:rsidTr="00D21B22" w14:paraId="09017551" w14:textId="77777777">
        <w:trPr>
          <w:trHeight w:val="545"/>
        </w:trPr>
        <w:tc>
          <w:tcPr>
            <w:tcW w:w="10031" w:type="dxa"/>
            <w:gridSpan w:val="10"/>
            <w:shd w:val="clear" w:color="auto" w:fill="D9E2F3" w:themeFill="accent5" w:themeFillTint="33"/>
          </w:tcPr>
          <w:p w:rsidRPr="001F0C2E" w:rsidR="005E779E" w:rsidP="00206D07" w:rsidRDefault="00920CC4" w14:paraId="67321FF9" w14:textId="1572FEAE">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 xml:space="preserve">5. </w:t>
            </w:r>
            <w:r w:rsidRPr="001F0C2E" w:rsidR="00DC39A0">
              <w:rPr>
                <w:rFonts w:ascii="Poppins" w:hAnsi="Poppins" w:cs="Poppins"/>
                <w:b/>
                <w:color w:val="000000" w:themeColor="text1"/>
                <w:sz w:val="20"/>
                <w:szCs w:val="20"/>
              </w:rPr>
              <w:t>Any additional e</w:t>
            </w:r>
            <w:r w:rsidRPr="001F0C2E" w:rsidR="005E779E">
              <w:rPr>
                <w:rFonts w:ascii="Poppins" w:hAnsi="Poppins" w:cs="Poppins"/>
                <w:b/>
                <w:color w:val="000000" w:themeColor="text1"/>
                <w:sz w:val="20"/>
                <w:szCs w:val="20"/>
              </w:rPr>
              <w:t>xternal collaborators</w:t>
            </w:r>
          </w:p>
        </w:tc>
      </w:tr>
      <w:tr w:rsidRPr="001F0C2E" w:rsidR="00B4211E" w:rsidTr="00B4211E" w14:paraId="269C09C5" w14:textId="77777777">
        <w:trPr>
          <w:trHeight w:val="270"/>
        </w:trPr>
        <w:tc>
          <w:tcPr>
            <w:tcW w:w="2122" w:type="dxa"/>
            <w:gridSpan w:val="2"/>
          </w:tcPr>
          <w:p w:rsidRPr="001F0C2E" w:rsidR="00B4211E" w:rsidP="00206D07" w:rsidRDefault="00B4211E" w14:paraId="359804DA" w14:textId="70D38DB4">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Name</w:t>
            </w:r>
          </w:p>
        </w:tc>
        <w:tc>
          <w:tcPr>
            <w:tcW w:w="4565" w:type="dxa"/>
            <w:gridSpan w:val="5"/>
          </w:tcPr>
          <w:p w:rsidRPr="001F0C2E" w:rsidR="00B4211E" w:rsidP="00206D07" w:rsidRDefault="00B4211E" w14:paraId="23FEEB40" w14:textId="750E5012">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Job title</w:t>
            </w:r>
          </w:p>
        </w:tc>
        <w:tc>
          <w:tcPr>
            <w:tcW w:w="3344" w:type="dxa"/>
            <w:gridSpan w:val="3"/>
          </w:tcPr>
          <w:p w:rsidRPr="001F0C2E" w:rsidR="00B4211E" w:rsidP="00206D07" w:rsidRDefault="00B4211E" w14:paraId="1A0756DD" w14:textId="1CEF51E3">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Company</w:t>
            </w:r>
          </w:p>
        </w:tc>
      </w:tr>
      <w:tr w:rsidRPr="001F0C2E" w:rsidR="00B4211E" w:rsidTr="00B4211E" w14:paraId="48607EA0" w14:textId="77777777">
        <w:trPr>
          <w:trHeight w:val="270"/>
        </w:trPr>
        <w:tc>
          <w:tcPr>
            <w:tcW w:w="2122" w:type="dxa"/>
            <w:gridSpan w:val="2"/>
          </w:tcPr>
          <w:p w:rsidRPr="001F0C2E" w:rsidR="00B4211E" w:rsidP="00206D07" w:rsidRDefault="00B4211E" w14:paraId="7EBD05A0" w14:textId="77777777">
            <w:pPr>
              <w:tabs>
                <w:tab w:val="left" w:pos="1418"/>
              </w:tabs>
              <w:spacing w:after="0" w:line="240" w:lineRule="auto"/>
              <w:rPr>
                <w:rFonts w:ascii="Poppins" w:hAnsi="Poppins" w:cs="Poppins"/>
                <w:b/>
                <w:color w:val="000000" w:themeColor="text1"/>
                <w:sz w:val="20"/>
                <w:szCs w:val="20"/>
              </w:rPr>
            </w:pPr>
          </w:p>
        </w:tc>
        <w:tc>
          <w:tcPr>
            <w:tcW w:w="4565" w:type="dxa"/>
            <w:gridSpan w:val="5"/>
          </w:tcPr>
          <w:p w:rsidRPr="001F0C2E" w:rsidR="00B4211E" w:rsidP="00206D07" w:rsidRDefault="00B4211E" w14:paraId="348DB620" w14:textId="77777777">
            <w:pPr>
              <w:tabs>
                <w:tab w:val="left" w:pos="1418"/>
              </w:tabs>
              <w:spacing w:after="0" w:line="240" w:lineRule="auto"/>
              <w:rPr>
                <w:rFonts w:ascii="Poppins" w:hAnsi="Poppins" w:cs="Poppins"/>
                <w:b/>
                <w:color w:val="000000" w:themeColor="text1"/>
                <w:sz w:val="20"/>
                <w:szCs w:val="20"/>
              </w:rPr>
            </w:pPr>
          </w:p>
        </w:tc>
        <w:tc>
          <w:tcPr>
            <w:tcW w:w="3344" w:type="dxa"/>
            <w:gridSpan w:val="3"/>
          </w:tcPr>
          <w:p w:rsidRPr="001F0C2E" w:rsidR="00B4211E" w:rsidP="00206D07" w:rsidRDefault="00B4211E" w14:paraId="56C7C1BE" w14:textId="116F87E5">
            <w:pPr>
              <w:tabs>
                <w:tab w:val="left" w:pos="1418"/>
              </w:tabs>
              <w:spacing w:after="0" w:line="240" w:lineRule="auto"/>
              <w:rPr>
                <w:rFonts w:ascii="Poppins" w:hAnsi="Poppins" w:cs="Poppins"/>
                <w:b/>
                <w:color w:val="000000" w:themeColor="text1"/>
                <w:sz w:val="20"/>
                <w:szCs w:val="20"/>
              </w:rPr>
            </w:pPr>
          </w:p>
        </w:tc>
      </w:tr>
      <w:tr w:rsidRPr="001F0C2E" w:rsidR="00B4211E" w:rsidTr="00B4211E" w14:paraId="20C166E0" w14:textId="77777777">
        <w:trPr>
          <w:trHeight w:val="270"/>
        </w:trPr>
        <w:tc>
          <w:tcPr>
            <w:tcW w:w="2122" w:type="dxa"/>
            <w:gridSpan w:val="2"/>
          </w:tcPr>
          <w:p w:rsidRPr="001F0C2E" w:rsidR="00B4211E" w:rsidP="00206D07" w:rsidRDefault="00B4211E" w14:paraId="7FF81760" w14:textId="77777777">
            <w:pPr>
              <w:tabs>
                <w:tab w:val="left" w:pos="1418"/>
              </w:tabs>
              <w:spacing w:after="0" w:line="240" w:lineRule="auto"/>
              <w:rPr>
                <w:rFonts w:ascii="Poppins" w:hAnsi="Poppins" w:cs="Poppins"/>
                <w:b/>
                <w:color w:val="000000" w:themeColor="text1"/>
                <w:sz w:val="20"/>
                <w:szCs w:val="20"/>
              </w:rPr>
            </w:pPr>
          </w:p>
        </w:tc>
        <w:tc>
          <w:tcPr>
            <w:tcW w:w="4565" w:type="dxa"/>
            <w:gridSpan w:val="5"/>
          </w:tcPr>
          <w:p w:rsidRPr="001F0C2E" w:rsidR="00B4211E" w:rsidP="00206D07" w:rsidRDefault="00B4211E" w14:paraId="6BA5B169" w14:textId="77777777">
            <w:pPr>
              <w:tabs>
                <w:tab w:val="left" w:pos="1418"/>
              </w:tabs>
              <w:spacing w:after="0" w:line="240" w:lineRule="auto"/>
              <w:rPr>
                <w:rFonts w:ascii="Poppins" w:hAnsi="Poppins" w:cs="Poppins"/>
                <w:b/>
                <w:color w:val="000000" w:themeColor="text1"/>
                <w:sz w:val="20"/>
                <w:szCs w:val="20"/>
              </w:rPr>
            </w:pPr>
          </w:p>
        </w:tc>
        <w:tc>
          <w:tcPr>
            <w:tcW w:w="3344" w:type="dxa"/>
            <w:gridSpan w:val="3"/>
          </w:tcPr>
          <w:p w:rsidRPr="001F0C2E" w:rsidR="00B4211E" w:rsidP="00206D07" w:rsidRDefault="00B4211E" w14:paraId="4E940CF1" w14:textId="77777777">
            <w:pPr>
              <w:tabs>
                <w:tab w:val="left" w:pos="1418"/>
              </w:tabs>
              <w:spacing w:after="0" w:line="240" w:lineRule="auto"/>
              <w:rPr>
                <w:rFonts w:ascii="Poppins" w:hAnsi="Poppins" w:cs="Poppins"/>
                <w:b/>
                <w:color w:val="000000" w:themeColor="text1"/>
                <w:sz w:val="20"/>
                <w:szCs w:val="20"/>
              </w:rPr>
            </w:pPr>
          </w:p>
        </w:tc>
      </w:tr>
      <w:tr w:rsidRPr="001F0C2E" w:rsidR="00206D07" w:rsidTr="00D21B22" w14:paraId="07507344" w14:textId="77777777">
        <w:trPr>
          <w:trHeight w:val="545"/>
        </w:trPr>
        <w:tc>
          <w:tcPr>
            <w:tcW w:w="10031" w:type="dxa"/>
            <w:gridSpan w:val="10"/>
            <w:shd w:val="clear" w:color="auto" w:fill="D9E2F3" w:themeFill="accent5" w:themeFillTint="33"/>
          </w:tcPr>
          <w:p w:rsidRPr="001F0C2E" w:rsidR="00206D07" w:rsidP="00206D07" w:rsidRDefault="00920CC4" w14:paraId="6623D287" w14:textId="7E230425">
            <w:pPr>
              <w:tabs>
                <w:tab w:val="left" w:pos="1418"/>
              </w:tabs>
              <w:spacing w:after="0" w:line="240" w:lineRule="auto"/>
              <w:rPr>
                <w:rFonts w:ascii="Poppins" w:hAnsi="Poppins" w:cs="Poppins"/>
                <w:i/>
                <w:sz w:val="20"/>
                <w:szCs w:val="20"/>
              </w:rPr>
            </w:pPr>
            <w:r w:rsidRPr="001F0C2E">
              <w:rPr>
                <w:rFonts w:ascii="Poppins" w:hAnsi="Poppins" w:cs="Poppins"/>
                <w:b/>
                <w:color w:val="000000" w:themeColor="text1"/>
                <w:sz w:val="20"/>
                <w:szCs w:val="20"/>
              </w:rPr>
              <w:t>6</w:t>
            </w:r>
            <w:r w:rsidRPr="001F0C2E" w:rsidR="00206D07">
              <w:rPr>
                <w:rFonts w:ascii="Poppins" w:hAnsi="Poppins" w:cs="Poppins"/>
                <w:b/>
                <w:color w:val="000000" w:themeColor="text1"/>
                <w:sz w:val="20"/>
                <w:szCs w:val="20"/>
              </w:rPr>
              <w:t xml:space="preserve">. Lay summary </w:t>
            </w:r>
            <w:r w:rsidRPr="001F0C2E" w:rsidR="00206D07">
              <w:rPr>
                <w:rFonts w:ascii="Poppins" w:hAnsi="Poppins" w:cs="Poppins"/>
                <w:i/>
                <w:sz w:val="20"/>
                <w:szCs w:val="20"/>
              </w:rPr>
              <w:t xml:space="preserve">A </w:t>
            </w:r>
            <w:bookmarkStart w:name="_Hlk76463014" w:id="3"/>
            <w:r w:rsidRPr="001F0C2E" w:rsidR="00206D07">
              <w:rPr>
                <w:rFonts w:ascii="Poppins" w:hAnsi="Poppins" w:cs="Poppins"/>
                <w:i/>
                <w:sz w:val="20"/>
                <w:szCs w:val="20"/>
              </w:rPr>
              <w:t xml:space="preserve">plain English (lay person’s) summary of the proposed work, explaining: </w:t>
            </w:r>
            <w:bookmarkEnd w:id="3"/>
          </w:p>
        </w:tc>
      </w:tr>
      <w:tr w:rsidRPr="001F0C2E" w:rsidR="00206D07" w:rsidTr="33FE3286" w14:paraId="123ADD2B" w14:textId="77777777">
        <w:trPr>
          <w:trHeight w:val="660"/>
        </w:trPr>
        <w:tc>
          <w:tcPr>
            <w:tcW w:w="10031" w:type="dxa"/>
            <w:gridSpan w:val="10"/>
          </w:tcPr>
          <w:p w:rsidRPr="001F0C2E" w:rsidR="00206D07" w:rsidP="00206D07" w:rsidRDefault="00206D07" w14:paraId="665F18BD" w14:textId="181D359F">
            <w:pPr>
              <w:spacing w:before="40" w:after="40" w:line="240" w:lineRule="auto"/>
              <w:rPr>
                <w:rFonts w:ascii="Poppins" w:hAnsi="Poppins" w:cs="Poppins"/>
                <w:b/>
                <w:sz w:val="20"/>
                <w:szCs w:val="20"/>
              </w:rPr>
            </w:pPr>
            <w:r w:rsidRPr="001F0C2E">
              <w:rPr>
                <w:rFonts w:ascii="Poppins" w:hAnsi="Poppins" w:cs="Poppins"/>
                <w:b/>
                <w:sz w:val="20"/>
                <w:szCs w:val="20"/>
              </w:rPr>
              <w:t>What is the unmet clinical/medical/ health need?</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41DBC186" w:rsidR="00577D55">
              <w:rPr>
                <w:rFonts w:ascii="Poppins" w:hAnsi="Poppins" w:cs="Poppins"/>
                <w:i/>
                <w:iCs/>
                <w:sz w:val="20"/>
                <w:szCs w:val="20"/>
              </w:rPr>
              <w:t>2</w:t>
            </w:r>
            <w:r w:rsidRPr="41DBC186" w:rsidR="47DD2040">
              <w:rPr>
                <w:rFonts w:ascii="Poppins" w:hAnsi="Poppins" w:cs="Poppins"/>
                <w:i/>
                <w:iCs/>
                <w:sz w:val="20"/>
                <w:szCs w:val="20"/>
              </w:rPr>
              <w:t>0</w:t>
            </w:r>
            <w:r w:rsidRPr="41DBC186" w:rsidR="00577D55">
              <w:rPr>
                <w:rFonts w:ascii="Poppins" w:hAnsi="Poppins" w:cs="Poppins"/>
                <w:i/>
                <w:iCs/>
                <w:sz w:val="20"/>
                <w:szCs w:val="20"/>
              </w:rPr>
              <w:t>0</w:t>
            </w:r>
            <w:r w:rsidRPr="001F0C2E" w:rsidR="00577D55">
              <w:rPr>
                <w:rFonts w:ascii="Poppins" w:hAnsi="Poppins" w:cs="Poppins"/>
                <w:i/>
                <w:sz w:val="20"/>
                <w:szCs w:val="20"/>
              </w:rPr>
              <w:t xml:space="preserve"> words maximum)</w:t>
            </w:r>
          </w:p>
          <w:p w:rsidRPr="001F0C2E" w:rsidR="00206D07" w:rsidP="00FE52C4" w:rsidRDefault="00206D07" w14:paraId="1113797E" w14:textId="77777777">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Applicants should provide a brief summary of the clinical/medical need including the size of the problem this research aims to address, who is affected and how. </w:t>
            </w:r>
          </w:p>
          <w:p w:rsidRPr="001F0C2E" w:rsidR="00FE52C4" w:rsidP="00FE52C4" w:rsidRDefault="00FE52C4" w14:paraId="496A6894" w14:textId="17A537E6">
            <w:pPr>
              <w:tabs>
                <w:tab w:val="left" w:pos="1418"/>
              </w:tabs>
              <w:spacing w:after="0" w:line="240" w:lineRule="auto"/>
              <w:rPr>
                <w:rFonts w:ascii="Poppins" w:hAnsi="Poppins" w:cs="Poppins"/>
                <w:i/>
                <w:sz w:val="20"/>
                <w:szCs w:val="20"/>
              </w:rPr>
            </w:pPr>
          </w:p>
        </w:tc>
      </w:tr>
      <w:tr w:rsidRPr="001F0C2E" w:rsidR="00206D07" w:rsidTr="33FE3286" w14:paraId="74B4DAC8" w14:textId="77777777">
        <w:trPr>
          <w:trHeight w:val="660"/>
        </w:trPr>
        <w:tc>
          <w:tcPr>
            <w:tcW w:w="10031" w:type="dxa"/>
            <w:gridSpan w:val="10"/>
          </w:tcPr>
          <w:p w:rsidRPr="001F0C2E" w:rsidR="00206D07" w:rsidP="00206D07" w:rsidRDefault="00206D07" w14:paraId="238598C3" w14:textId="5BE72F55">
            <w:pPr>
              <w:spacing w:before="40" w:after="40" w:line="240" w:lineRule="auto"/>
              <w:rPr>
                <w:rFonts w:ascii="Poppins" w:hAnsi="Poppins" w:cs="Poppins"/>
                <w:b/>
                <w:sz w:val="20"/>
                <w:szCs w:val="20"/>
              </w:rPr>
            </w:pPr>
            <w:r w:rsidRPr="001F0C2E">
              <w:rPr>
                <w:rFonts w:ascii="Poppins" w:hAnsi="Poppins" w:cs="Poppins"/>
                <w:b/>
                <w:sz w:val="20"/>
                <w:szCs w:val="20"/>
              </w:rPr>
              <w:t>Proposed solution</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329A3C73" w:rsidR="041DD6B0">
              <w:rPr>
                <w:rFonts w:ascii="Poppins" w:hAnsi="Poppins" w:cs="Poppins"/>
                <w:i/>
                <w:iCs/>
                <w:sz w:val="20"/>
                <w:szCs w:val="20"/>
              </w:rPr>
              <w:t>2</w:t>
            </w:r>
            <w:r w:rsidRPr="329A3C73" w:rsidR="00577D55">
              <w:rPr>
                <w:rFonts w:ascii="Poppins" w:hAnsi="Poppins" w:cs="Poppins"/>
                <w:i/>
                <w:iCs/>
                <w:sz w:val="20"/>
                <w:szCs w:val="20"/>
              </w:rPr>
              <w:t>00</w:t>
            </w:r>
            <w:r w:rsidRPr="001F0C2E" w:rsidR="00577D55">
              <w:rPr>
                <w:rFonts w:ascii="Poppins" w:hAnsi="Poppins" w:cs="Poppins"/>
                <w:i/>
                <w:sz w:val="20"/>
                <w:szCs w:val="20"/>
              </w:rPr>
              <w:t xml:space="preserve"> words maximum)</w:t>
            </w:r>
          </w:p>
          <w:p w:rsidRPr="001F0C2E" w:rsidR="00DB70BF" w:rsidP="00206D07" w:rsidRDefault="00DB70BF" w14:paraId="2489EF84" w14:textId="38E06EEC">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What is </w:t>
            </w:r>
            <w:r w:rsidRPr="001F0C2E" w:rsidR="000E2B33">
              <w:rPr>
                <w:rFonts w:ascii="Poppins" w:hAnsi="Poppins" w:cs="Poppins"/>
                <w:i/>
                <w:sz w:val="20"/>
                <w:szCs w:val="20"/>
              </w:rPr>
              <w:t xml:space="preserve">the </w:t>
            </w:r>
            <w:r w:rsidRPr="001F0C2E">
              <w:rPr>
                <w:rFonts w:ascii="Poppins" w:hAnsi="Poppins" w:cs="Poppins"/>
                <w:i/>
                <w:sz w:val="20"/>
                <w:szCs w:val="20"/>
              </w:rPr>
              <w:t>scientific question is being proposed?</w:t>
            </w:r>
          </w:p>
          <w:p w:rsidRPr="001F0C2E" w:rsidR="00DB70BF" w:rsidP="00206D07" w:rsidRDefault="00840C43" w14:paraId="4BE4D91A" w14:textId="13D28905">
            <w:pPr>
              <w:tabs>
                <w:tab w:val="left" w:pos="1418"/>
              </w:tabs>
              <w:spacing w:after="0" w:line="240" w:lineRule="auto"/>
              <w:rPr>
                <w:rFonts w:ascii="Poppins" w:hAnsi="Poppins" w:cs="Poppins"/>
                <w:i/>
                <w:sz w:val="20"/>
                <w:szCs w:val="20"/>
              </w:rPr>
            </w:pPr>
            <w:r w:rsidRPr="001F0C2E">
              <w:rPr>
                <w:rFonts w:ascii="Poppins" w:hAnsi="Poppins" w:cs="Poppins"/>
                <w:i/>
                <w:sz w:val="20"/>
                <w:szCs w:val="20"/>
              </w:rPr>
              <w:t>W</w:t>
            </w:r>
            <w:r w:rsidRPr="001F0C2E" w:rsidR="00206D07">
              <w:rPr>
                <w:rFonts w:ascii="Poppins" w:hAnsi="Poppins" w:cs="Poppins"/>
                <w:i/>
                <w:sz w:val="20"/>
                <w:szCs w:val="20"/>
              </w:rPr>
              <w:t xml:space="preserve">hy is </w:t>
            </w:r>
            <w:r w:rsidRPr="001F0C2E">
              <w:rPr>
                <w:rFonts w:ascii="Poppins" w:hAnsi="Poppins" w:cs="Poppins"/>
                <w:i/>
                <w:sz w:val="20"/>
                <w:szCs w:val="20"/>
              </w:rPr>
              <w:t>this</w:t>
            </w:r>
            <w:r w:rsidRPr="001F0C2E" w:rsidR="00206D07">
              <w:rPr>
                <w:rFonts w:ascii="Poppins" w:hAnsi="Poppins" w:cs="Poppins"/>
                <w:i/>
                <w:sz w:val="20"/>
                <w:szCs w:val="20"/>
              </w:rPr>
              <w:t xml:space="preserve"> better than current practice</w:t>
            </w:r>
            <w:r w:rsidRPr="001F0C2E" w:rsidR="00DB70BF">
              <w:rPr>
                <w:rFonts w:ascii="Poppins" w:hAnsi="Poppins" w:cs="Poppins"/>
                <w:i/>
                <w:sz w:val="20"/>
                <w:szCs w:val="20"/>
              </w:rPr>
              <w:t>?</w:t>
            </w:r>
          </w:p>
          <w:p w:rsidRPr="001F0C2E" w:rsidR="00DB70BF" w:rsidP="00206D07" w:rsidRDefault="00206D07" w14:paraId="6D3F0495" w14:textId="77777777">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Describe how the solution would be used in practice so that a judgement can be made on potential for uptake. </w:t>
            </w:r>
          </w:p>
          <w:p w:rsidRPr="001F0C2E" w:rsidR="00206D07" w:rsidP="00206D07" w:rsidRDefault="00206D07" w14:paraId="574244E9" w14:textId="455872F5">
            <w:pPr>
              <w:tabs>
                <w:tab w:val="left" w:pos="1418"/>
              </w:tabs>
              <w:spacing w:after="0" w:line="240" w:lineRule="auto"/>
              <w:rPr>
                <w:rFonts w:ascii="Poppins" w:hAnsi="Poppins" w:cs="Poppins"/>
                <w:i/>
                <w:color w:val="000000" w:themeColor="text1"/>
                <w:sz w:val="20"/>
                <w:szCs w:val="20"/>
              </w:rPr>
            </w:pPr>
            <w:r w:rsidRPr="001F0C2E">
              <w:rPr>
                <w:rFonts w:ascii="Poppins" w:hAnsi="Poppins" w:cs="Poppins"/>
                <w:i/>
                <w:sz w:val="20"/>
                <w:szCs w:val="20"/>
              </w:rPr>
              <w:t>What is the rough timescale t</w:t>
            </w:r>
            <w:r w:rsidRPr="001F0C2E">
              <w:rPr>
                <w:rFonts w:ascii="Poppins" w:hAnsi="Poppins" w:eastAsia="Times New Roman" w:cs="Poppins"/>
                <w:i/>
                <w:iCs/>
                <w:sz w:val="20"/>
                <w:szCs w:val="20"/>
              </w:rPr>
              <w:t>o take it from ‘bench to bedside’?</w:t>
            </w:r>
          </w:p>
          <w:p w:rsidRPr="001F0C2E" w:rsidR="00206D07" w:rsidP="00206D07" w:rsidRDefault="00206D07" w14:paraId="3CA7CBE9" w14:textId="77777777">
            <w:pPr>
              <w:spacing w:before="40" w:after="40" w:line="240" w:lineRule="auto"/>
              <w:rPr>
                <w:rFonts w:ascii="Poppins" w:hAnsi="Poppins" w:cs="Poppins"/>
                <w:i/>
                <w:sz w:val="20"/>
                <w:szCs w:val="20"/>
              </w:rPr>
            </w:pPr>
          </w:p>
          <w:p w:rsidRPr="001F0C2E" w:rsidR="00206D07" w:rsidP="00206D07" w:rsidRDefault="00206D07" w14:paraId="77438792" w14:textId="7A209673">
            <w:pPr>
              <w:spacing w:before="40" w:after="40" w:line="240" w:lineRule="auto"/>
              <w:rPr>
                <w:rFonts w:ascii="Poppins" w:hAnsi="Poppins" w:cs="Poppins"/>
                <w:i/>
                <w:sz w:val="20"/>
                <w:szCs w:val="20"/>
              </w:rPr>
            </w:pPr>
          </w:p>
        </w:tc>
      </w:tr>
      <w:tr w:rsidRPr="001F0C2E" w:rsidR="00206D07" w:rsidTr="33FE3286" w14:paraId="717AFD37" w14:textId="77777777">
        <w:trPr>
          <w:trHeight w:val="660"/>
        </w:trPr>
        <w:tc>
          <w:tcPr>
            <w:tcW w:w="10031" w:type="dxa"/>
            <w:gridSpan w:val="10"/>
          </w:tcPr>
          <w:p w:rsidRPr="001F0C2E" w:rsidR="00206D07" w:rsidP="00206D07" w:rsidRDefault="00206D07" w14:paraId="7E14C04B" w14:textId="2E7D171D">
            <w:pPr>
              <w:spacing w:before="40" w:after="40" w:line="240" w:lineRule="auto"/>
              <w:rPr>
                <w:rFonts w:ascii="Poppins" w:hAnsi="Poppins" w:cs="Poppins"/>
                <w:b/>
                <w:sz w:val="20"/>
                <w:szCs w:val="20"/>
              </w:rPr>
            </w:pPr>
            <w:r w:rsidRPr="001F0C2E">
              <w:rPr>
                <w:rFonts w:ascii="Poppins" w:hAnsi="Poppins" w:cs="Poppins"/>
                <w:b/>
                <w:sz w:val="20"/>
                <w:szCs w:val="20"/>
              </w:rPr>
              <w:t>Supporting Evidence</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164B02B8" w:rsidR="14607929">
              <w:rPr>
                <w:rFonts w:ascii="Poppins" w:hAnsi="Poppins" w:cs="Poppins"/>
                <w:i/>
                <w:iCs/>
                <w:sz w:val="20"/>
                <w:szCs w:val="20"/>
              </w:rPr>
              <w:t>2</w:t>
            </w:r>
            <w:r w:rsidRPr="164B02B8" w:rsidR="00577D55">
              <w:rPr>
                <w:rFonts w:ascii="Poppins" w:hAnsi="Poppins" w:cs="Poppins"/>
                <w:i/>
                <w:iCs/>
                <w:sz w:val="20"/>
                <w:szCs w:val="20"/>
              </w:rPr>
              <w:t>00</w:t>
            </w:r>
            <w:r w:rsidRPr="001F0C2E" w:rsidR="00577D55">
              <w:rPr>
                <w:rFonts w:ascii="Poppins" w:hAnsi="Poppins" w:cs="Poppins"/>
                <w:i/>
                <w:sz w:val="20"/>
                <w:szCs w:val="20"/>
              </w:rPr>
              <w:t xml:space="preserve"> words maximum)</w:t>
            </w:r>
          </w:p>
          <w:p w:rsidRPr="001F0C2E" w:rsidR="00206D07" w:rsidP="00206D07" w:rsidRDefault="00206D07" w14:paraId="7D21E757" w14:textId="77777777">
            <w:pPr>
              <w:spacing w:before="40" w:after="40" w:line="240" w:lineRule="auto"/>
              <w:rPr>
                <w:rFonts w:ascii="Poppins" w:hAnsi="Poppins" w:cs="Poppins"/>
                <w:i/>
                <w:iCs/>
                <w:sz w:val="20"/>
                <w:szCs w:val="20"/>
              </w:rPr>
            </w:pPr>
            <w:r w:rsidRPr="001F0C2E">
              <w:rPr>
                <w:rFonts w:ascii="Poppins" w:hAnsi="Poppins" w:cs="Poppins"/>
                <w:i/>
                <w:iCs/>
                <w:sz w:val="20"/>
                <w:szCs w:val="20"/>
              </w:rPr>
              <w:t>What is the evidence for the feasibility of the applicant’s approach? Describe any pilot studies to support your work.  How will the project help to deliver this?</w:t>
            </w:r>
          </w:p>
          <w:p w:rsidRPr="001F0C2E" w:rsidR="00206D07" w:rsidP="00206D07" w:rsidRDefault="000F76C3" w14:paraId="18B4FC9A" w14:textId="69AC66B3">
            <w:pPr>
              <w:spacing w:before="40" w:after="40" w:line="240" w:lineRule="auto"/>
              <w:rPr>
                <w:rFonts w:ascii="Poppins" w:hAnsi="Poppins" w:cs="Poppins"/>
                <w:i/>
                <w:sz w:val="20"/>
                <w:szCs w:val="20"/>
              </w:rPr>
            </w:pPr>
            <w:r w:rsidRPr="001F0C2E">
              <w:rPr>
                <w:rFonts w:ascii="Poppins" w:hAnsi="Poppins" w:cs="Poppins"/>
                <w:i/>
                <w:sz w:val="20"/>
                <w:szCs w:val="20"/>
              </w:rPr>
              <w:t xml:space="preserve">Optional: </w:t>
            </w:r>
            <w:r w:rsidRPr="001F0C2E" w:rsidR="00206D07">
              <w:rPr>
                <w:rFonts w:ascii="Poppins" w:hAnsi="Poppins" w:cs="Poppins"/>
                <w:i/>
                <w:sz w:val="20"/>
                <w:szCs w:val="20"/>
              </w:rPr>
              <w:t>1 page data appendix can be attached.</w:t>
            </w:r>
          </w:p>
          <w:p w:rsidRPr="001F0C2E" w:rsidR="00206D07" w:rsidP="00206D07" w:rsidRDefault="00206D07" w14:paraId="724B6D7E" w14:textId="77777777">
            <w:pPr>
              <w:spacing w:before="40" w:after="40" w:line="240" w:lineRule="auto"/>
              <w:rPr>
                <w:rFonts w:ascii="Poppins" w:hAnsi="Poppins" w:cs="Poppins"/>
                <w:i/>
                <w:sz w:val="20"/>
                <w:szCs w:val="20"/>
              </w:rPr>
            </w:pPr>
          </w:p>
          <w:p w:rsidRPr="001F0C2E" w:rsidR="00206D07" w:rsidP="00206D07" w:rsidRDefault="00206D07" w14:paraId="247D2ED9" w14:textId="25645B56">
            <w:pPr>
              <w:spacing w:before="40" w:after="40" w:line="240" w:lineRule="auto"/>
              <w:rPr>
                <w:rFonts w:ascii="Poppins" w:hAnsi="Poppins" w:cs="Poppins"/>
                <w:i/>
                <w:sz w:val="20"/>
                <w:szCs w:val="20"/>
              </w:rPr>
            </w:pPr>
          </w:p>
        </w:tc>
      </w:tr>
      <w:tr w:rsidRPr="001F0C2E" w:rsidR="00206D07" w:rsidTr="33FE3286" w14:paraId="698F9A48" w14:textId="77777777">
        <w:trPr>
          <w:trHeight w:val="660"/>
        </w:trPr>
        <w:tc>
          <w:tcPr>
            <w:tcW w:w="10031" w:type="dxa"/>
            <w:gridSpan w:val="10"/>
          </w:tcPr>
          <w:p w:rsidRPr="001F0C2E" w:rsidR="00577D55" w:rsidP="00577D55" w:rsidRDefault="00206D07" w14:paraId="1BE46ABA" w14:textId="1A528498">
            <w:pPr>
              <w:spacing w:before="40" w:after="40" w:line="240" w:lineRule="auto"/>
              <w:rPr>
                <w:rFonts w:ascii="Poppins" w:hAnsi="Poppins" w:cs="Poppins"/>
                <w:i/>
                <w:sz w:val="20"/>
                <w:szCs w:val="20"/>
              </w:rPr>
            </w:pPr>
            <w:r w:rsidRPr="001F0C2E">
              <w:rPr>
                <w:rFonts w:ascii="Poppins" w:hAnsi="Poppins" w:cs="Poppins"/>
                <w:b/>
                <w:sz w:val="20"/>
                <w:szCs w:val="20"/>
              </w:rPr>
              <w:t>Impact</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164B02B8" w:rsidR="138B1C01">
              <w:rPr>
                <w:rFonts w:ascii="Poppins" w:hAnsi="Poppins" w:cs="Poppins"/>
                <w:i/>
                <w:iCs/>
                <w:sz w:val="20"/>
                <w:szCs w:val="20"/>
              </w:rPr>
              <w:t>2</w:t>
            </w:r>
            <w:r w:rsidRPr="164B02B8" w:rsidR="00577D55">
              <w:rPr>
                <w:rFonts w:ascii="Poppins" w:hAnsi="Poppins" w:cs="Poppins"/>
                <w:i/>
                <w:iCs/>
                <w:sz w:val="20"/>
                <w:szCs w:val="20"/>
              </w:rPr>
              <w:t>00</w:t>
            </w:r>
            <w:r w:rsidRPr="001F0C2E" w:rsidR="00577D55">
              <w:rPr>
                <w:rFonts w:ascii="Poppins" w:hAnsi="Poppins" w:cs="Poppins"/>
                <w:i/>
                <w:sz w:val="20"/>
                <w:szCs w:val="20"/>
              </w:rPr>
              <w:t xml:space="preserve"> words)                                                                                                                                                                                                                                                                    </w:t>
            </w:r>
          </w:p>
          <w:p w:rsidRPr="001F0C2E" w:rsidR="00206D07" w:rsidP="5E92D844" w:rsidRDefault="7F043E0D" w14:paraId="33B8109D" w14:textId="54CCAC65">
            <w:pPr>
              <w:spacing w:before="40" w:after="40" w:line="240" w:lineRule="auto"/>
              <w:rPr>
                <w:rFonts w:ascii="Poppins" w:hAnsi="Poppins" w:cs="Poppins"/>
                <w:i/>
                <w:iCs/>
                <w:sz w:val="20"/>
                <w:szCs w:val="20"/>
              </w:rPr>
            </w:pPr>
            <w:r w:rsidRPr="764C8C00">
              <w:rPr>
                <w:rFonts w:ascii="Poppins" w:hAnsi="Poppins" w:cs="Poppins"/>
                <w:i/>
                <w:iCs/>
                <w:sz w:val="20"/>
                <w:szCs w:val="20"/>
              </w:rPr>
              <w:t xml:space="preserve">How will this </w:t>
            </w:r>
            <w:r w:rsidRPr="1E469286">
              <w:rPr>
                <w:rFonts w:ascii="Poppins" w:hAnsi="Poppins" w:cs="Poppins"/>
                <w:i/>
                <w:iCs/>
                <w:sz w:val="20"/>
                <w:szCs w:val="20"/>
              </w:rPr>
              <w:t xml:space="preserve">research </w:t>
            </w:r>
            <w:r w:rsidRPr="26EA4C8C">
              <w:rPr>
                <w:rFonts w:ascii="Poppins" w:hAnsi="Poppins" w:cs="Poppins"/>
                <w:i/>
                <w:iCs/>
                <w:sz w:val="20"/>
                <w:szCs w:val="20"/>
              </w:rPr>
              <w:t xml:space="preserve">lead to a </w:t>
            </w:r>
            <w:r w:rsidRPr="5E92D844">
              <w:rPr>
                <w:rFonts w:ascii="Poppins" w:hAnsi="Poppins" w:cs="Poppins"/>
                <w:i/>
                <w:iCs/>
                <w:sz w:val="20"/>
                <w:szCs w:val="20"/>
              </w:rPr>
              <w:t>competitive</w:t>
            </w:r>
            <w:r w:rsidRPr="3A0AF6BE">
              <w:rPr>
                <w:rFonts w:ascii="Poppins" w:hAnsi="Poppins" w:cs="Poppins"/>
                <w:i/>
                <w:iCs/>
                <w:sz w:val="20"/>
                <w:szCs w:val="20"/>
              </w:rPr>
              <w:t xml:space="preserve"> external </w:t>
            </w:r>
            <w:r w:rsidRPr="5E92D844">
              <w:rPr>
                <w:rFonts w:ascii="Poppins" w:hAnsi="Poppins" w:cs="Poppins"/>
                <w:i/>
                <w:iCs/>
                <w:sz w:val="20"/>
                <w:szCs w:val="20"/>
              </w:rPr>
              <w:t>funding application?</w:t>
            </w:r>
          </w:p>
          <w:p w:rsidRPr="001F0C2E" w:rsidR="00206D07" w:rsidP="5F90055B" w:rsidRDefault="00206D07" w14:paraId="208DA691" w14:textId="25B118C2">
            <w:pPr>
              <w:spacing w:before="40" w:after="40" w:line="240" w:lineRule="auto"/>
              <w:rPr>
                <w:rFonts w:ascii="Poppins" w:hAnsi="Poppins" w:cs="Poppins"/>
                <w:i/>
                <w:iCs/>
                <w:sz w:val="20"/>
                <w:szCs w:val="20"/>
              </w:rPr>
            </w:pPr>
          </w:p>
          <w:p w:rsidRPr="001F0C2E" w:rsidR="00206D07" w:rsidP="00206D07" w:rsidRDefault="00206D07" w14:paraId="61157636" w14:textId="0E529848">
            <w:pPr>
              <w:spacing w:before="40" w:after="40" w:line="240" w:lineRule="auto"/>
              <w:rPr>
                <w:rFonts w:ascii="Poppins" w:hAnsi="Poppins" w:cs="Poppins"/>
                <w:i/>
                <w:sz w:val="20"/>
                <w:szCs w:val="20"/>
              </w:rPr>
            </w:pPr>
            <w:r w:rsidRPr="5E92D844">
              <w:rPr>
                <w:rFonts w:ascii="Poppins" w:hAnsi="Poppins" w:cs="Poppins"/>
                <w:i/>
                <w:iCs/>
                <w:sz w:val="20"/>
                <w:szCs w:val="20"/>
              </w:rPr>
              <w:t>What</w:t>
            </w:r>
            <w:r w:rsidRPr="001F0C2E">
              <w:rPr>
                <w:rFonts w:ascii="Poppins" w:hAnsi="Poppins" w:cs="Poppins"/>
                <w:i/>
                <w:sz w:val="20"/>
                <w:szCs w:val="20"/>
              </w:rPr>
              <w:t xml:space="preserve"> are the potential applications / benefits / anticipated impact the proposed research is expected to produce, e.g. scientific, clinical, societal, clinical, economic or other impact</w:t>
            </w:r>
          </w:p>
          <w:p w:rsidRPr="001F0C2E" w:rsidR="00206D07" w:rsidP="00577D55" w:rsidRDefault="00206D07" w14:paraId="14F22C04" w14:textId="77777777">
            <w:pPr>
              <w:spacing w:before="40" w:after="40" w:line="240" w:lineRule="auto"/>
              <w:rPr>
                <w:rFonts w:ascii="Poppins" w:hAnsi="Poppins" w:cs="Poppins"/>
                <w:b/>
                <w:i/>
                <w:sz w:val="20"/>
                <w:szCs w:val="20"/>
              </w:rPr>
            </w:pPr>
          </w:p>
          <w:p w:rsidRPr="001F0C2E" w:rsidR="00577D55" w:rsidP="00577D55" w:rsidRDefault="00577D55" w14:paraId="13B388B1" w14:textId="7CB70971">
            <w:pPr>
              <w:spacing w:before="40" w:after="40" w:line="240" w:lineRule="auto"/>
              <w:rPr>
                <w:rFonts w:ascii="Poppins" w:hAnsi="Poppins" w:cs="Poppins"/>
                <w:b/>
                <w:i/>
                <w:sz w:val="20"/>
                <w:szCs w:val="20"/>
              </w:rPr>
            </w:pPr>
          </w:p>
        </w:tc>
      </w:tr>
      <w:tr w:rsidRPr="001F0C2E" w:rsidR="00206D07" w:rsidTr="00D21B22" w14:paraId="4733D35D" w14:textId="77777777">
        <w:trPr>
          <w:trHeight w:val="203"/>
        </w:trPr>
        <w:tc>
          <w:tcPr>
            <w:tcW w:w="10031" w:type="dxa"/>
            <w:gridSpan w:val="10"/>
            <w:shd w:val="clear" w:color="auto" w:fill="D9E2F3" w:themeFill="accent5" w:themeFillTint="33"/>
          </w:tcPr>
          <w:p w:rsidRPr="001F0C2E" w:rsidR="00206D07" w:rsidP="00206D07" w:rsidRDefault="00920CC4" w14:paraId="41F74C38" w14:textId="0FAE7D6F">
            <w:pPr>
              <w:rPr>
                <w:rFonts w:ascii="Poppins" w:hAnsi="Poppins" w:cs="Poppins"/>
                <w:sz w:val="20"/>
                <w:szCs w:val="20"/>
              </w:rPr>
            </w:pPr>
            <w:r w:rsidRPr="001F0C2E">
              <w:rPr>
                <w:rFonts w:ascii="Poppins" w:hAnsi="Poppins" w:cs="Poppins"/>
                <w:b/>
                <w:sz w:val="20"/>
                <w:szCs w:val="20"/>
              </w:rPr>
              <w:t>7</w:t>
            </w:r>
            <w:r w:rsidRPr="001F0C2E" w:rsidR="00206D07">
              <w:rPr>
                <w:rFonts w:ascii="Poppins" w:hAnsi="Poppins" w:cs="Poppins"/>
                <w:b/>
                <w:sz w:val="20"/>
                <w:szCs w:val="20"/>
              </w:rPr>
              <w:t>. Project Details</w:t>
            </w:r>
          </w:p>
        </w:tc>
      </w:tr>
      <w:tr w:rsidRPr="001F0C2E" w:rsidR="00206D07" w:rsidTr="33FE3286" w14:paraId="5C249DCE" w14:textId="77777777">
        <w:trPr>
          <w:trHeight w:val="295"/>
        </w:trPr>
        <w:tc>
          <w:tcPr>
            <w:tcW w:w="10031" w:type="dxa"/>
            <w:gridSpan w:val="10"/>
          </w:tcPr>
          <w:p w:rsidRPr="001F0C2E" w:rsidR="00206D07" w:rsidP="00206D07" w:rsidRDefault="00206D07" w14:paraId="4EC80583" w14:textId="77777777">
            <w:pPr>
              <w:spacing w:before="40" w:after="40" w:line="240" w:lineRule="auto"/>
              <w:rPr>
                <w:rFonts w:ascii="Poppins" w:hAnsi="Poppins" w:cs="Poppins"/>
                <w:b/>
                <w:sz w:val="20"/>
                <w:szCs w:val="20"/>
              </w:rPr>
            </w:pPr>
            <w:r w:rsidRPr="001F0C2E">
              <w:rPr>
                <w:rFonts w:ascii="Poppins" w:hAnsi="Poppins" w:cs="Poppins"/>
                <w:b/>
                <w:sz w:val="20"/>
                <w:szCs w:val="20"/>
              </w:rPr>
              <w:t>Objectives and outline description of work to be carried out in the Project</w:t>
            </w:r>
            <w:r w:rsidRPr="001F0C2E">
              <w:rPr>
                <w:rFonts w:ascii="Poppins" w:hAnsi="Poppins" w:cs="Poppins"/>
                <w:i/>
                <w:sz w:val="20"/>
                <w:szCs w:val="20"/>
              </w:rPr>
              <w:t xml:space="preserve">  </w:t>
            </w:r>
          </w:p>
          <w:p w:rsidRPr="001F0C2E" w:rsidR="00206D07" w:rsidP="00206D07" w:rsidRDefault="00206D07" w14:paraId="6A88502C" w14:textId="77777777">
            <w:pPr>
              <w:spacing w:before="40" w:after="40" w:line="240" w:lineRule="auto"/>
              <w:rPr>
                <w:rFonts w:ascii="Poppins" w:hAnsi="Poppins" w:cs="Poppins"/>
                <w:i/>
                <w:iCs/>
                <w:sz w:val="20"/>
                <w:szCs w:val="20"/>
              </w:rPr>
            </w:pPr>
            <w:r w:rsidRPr="77A9915D">
              <w:rPr>
                <w:rFonts w:ascii="Poppins" w:hAnsi="Poppins" w:cs="Poppins"/>
                <w:i/>
                <w:sz w:val="20"/>
                <w:szCs w:val="20"/>
              </w:rPr>
              <w:t>The plan of work should be clearly articulated. Include a full description of the scientific approach and analysis and include (where relevant) a power calculation;</w:t>
            </w:r>
          </w:p>
          <w:p w:rsidRPr="001F0C2E" w:rsidR="00206D07" w:rsidP="00206D07" w:rsidRDefault="00206D07" w14:paraId="0A78A32C" w14:textId="77777777">
            <w:pPr>
              <w:spacing w:before="40" w:after="40" w:line="240" w:lineRule="auto"/>
              <w:rPr>
                <w:rFonts w:ascii="Poppins" w:hAnsi="Poppins" w:cs="Poppins"/>
                <w:i/>
                <w:sz w:val="20"/>
                <w:szCs w:val="20"/>
              </w:rPr>
            </w:pPr>
          </w:p>
          <w:p w:rsidRPr="001F0C2E" w:rsidR="00206D07" w:rsidP="00206D07" w:rsidRDefault="00206D07" w14:paraId="683BE09C" w14:textId="302F7FDA">
            <w:pPr>
              <w:spacing w:before="40" w:after="40" w:line="240" w:lineRule="auto"/>
              <w:rPr>
                <w:rFonts w:ascii="Poppins" w:hAnsi="Poppins" w:cs="Poppins"/>
                <w:b/>
                <w:sz w:val="20"/>
                <w:szCs w:val="20"/>
              </w:rPr>
            </w:pPr>
            <w:r w:rsidRPr="001F0C2E">
              <w:rPr>
                <w:rFonts w:ascii="Poppins" w:hAnsi="Poppins" w:cs="Poppins"/>
                <w:i/>
                <w:sz w:val="20"/>
                <w:szCs w:val="20"/>
              </w:rPr>
              <w:t>(</w:t>
            </w:r>
            <w:r w:rsidRPr="72449481" w:rsidR="1D16AC83">
              <w:rPr>
                <w:rFonts w:ascii="Poppins" w:hAnsi="Poppins" w:cs="Poppins"/>
                <w:i/>
                <w:iCs/>
                <w:sz w:val="20"/>
                <w:szCs w:val="20"/>
              </w:rPr>
              <w:t>5</w:t>
            </w:r>
            <w:r w:rsidRPr="72449481">
              <w:rPr>
                <w:rFonts w:ascii="Poppins" w:hAnsi="Poppins" w:cs="Poppins"/>
                <w:i/>
                <w:iCs/>
                <w:sz w:val="20"/>
                <w:szCs w:val="20"/>
              </w:rPr>
              <w:t>00</w:t>
            </w:r>
            <w:r w:rsidRPr="001F0C2E">
              <w:rPr>
                <w:rFonts w:ascii="Poppins" w:hAnsi="Poppins" w:cs="Poppins"/>
                <w:i/>
                <w:sz w:val="20"/>
                <w:szCs w:val="20"/>
              </w:rPr>
              <w:t xml:space="preserve"> words maximum)</w:t>
            </w:r>
          </w:p>
        </w:tc>
      </w:tr>
      <w:tr w:rsidRPr="001F0C2E" w:rsidR="00206D07" w:rsidTr="33FE3286" w14:paraId="102F34CB" w14:textId="77777777">
        <w:trPr>
          <w:trHeight w:val="120"/>
        </w:trPr>
        <w:tc>
          <w:tcPr>
            <w:tcW w:w="10031" w:type="dxa"/>
            <w:gridSpan w:val="10"/>
          </w:tcPr>
          <w:p w:rsidRPr="001F0C2E" w:rsidR="00206D07" w:rsidP="00206D07" w:rsidRDefault="00206D07" w14:paraId="710AFE9A" w14:textId="77777777">
            <w:pPr>
              <w:spacing w:before="40" w:after="40" w:line="240" w:lineRule="auto"/>
              <w:rPr>
                <w:rFonts w:ascii="Poppins" w:hAnsi="Poppins" w:cs="Poppins"/>
                <w:b/>
                <w:sz w:val="20"/>
                <w:szCs w:val="20"/>
              </w:rPr>
            </w:pPr>
            <w:r w:rsidRPr="001F0C2E">
              <w:rPr>
                <w:rFonts w:ascii="Poppins" w:hAnsi="Poppins" w:cs="Poppins"/>
                <w:b/>
                <w:sz w:val="20"/>
                <w:szCs w:val="20"/>
              </w:rPr>
              <w:t>Ethics/governance</w:t>
            </w:r>
          </w:p>
          <w:p w:rsidRPr="001F0C2E" w:rsidR="00206D07" w:rsidP="00206D07" w:rsidRDefault="00206D07" w14:paraId="4DD64C10" w14:textId="77777777">
            <w:pPr>
              <w:spacing w:before="40" w:after="40" w:line="240" w:lineRule="auto"/>
              <w:rPr>
                <w:rFonts w:ascii="Poppins" w:hAnsi="Poppins" w:cs="Poppins"/>
                <w:i/>
                <w:iCs/>
                <w:sz w:val="20"/>
                <w:szCs w:val="20"/>
              </w:rPr>
            </w:pPr>
            <w:r w:rsidRPr="001F0C2E">
              <w:rPr>
                <w:rFonts w:ascii="Poppins" w:hAnsi="Poppins" w:cs="Poppins"/>
                <w:i/>
                <w:iCs/>
                <w:sz w:val="20"/>
                <w:szCs w:val="20"/>
              </w:rPr>
              <w:t>Describe the ethics/ governance issues arising from this project.</w:t>
            </w:r>
          </w:p>
          <w:p w:rsidRPr="001F0C2E" w:rsidR="00206D07" w:rsidP="00206D07" w:rsidRDefault="00206D07" w14:paraId="3130CDDE" w14:textId="77777777">
            <w:pPr>
              <w:spacing w:before="40" w:after="40" w:line="240" w:lineRule="auto"/>
              <w:rPr>
                <w:rFonts w:ascii="Poppins" w:hAnsi="Poppins" w:cs="Poppins"/>
                <w:i/>
                <w:sz w:val="20"/>
                <w:szCs w:val="20"/>
              </w:rPr>
            </w:pPr>
          </w:p>
          <w:p w:rsidRPr="001F0C2E" w:rsidR="00206D07" w:rsidP="00206D07" w:rsidRDefault="00206D07" w14:paraId="0B81DE06" w14:textId="38567F23">
            <w:pPr>
              <w:spacing w:before="40" w:after="40" w:line="240" w:lineRule="auto"/>
              <w:rPr>
                <w:rFonts w:ascii="Poppins" w:hAnsi="Poppins" w:cs="Poppins"/>
                <w:b/>
                <w:bCs/>
                <w:sz w:val="20"/>
                <w:szCs w:val="20"/>
              </w:rPr>
            </w:pPr>
            <w:r w:rsidRPr="001F0C2E">
              <w:rPr>
                <w:rFonts w:ascii="Poppins" w:hAnsi="Poppins" w:cs="Poppins"/>
                <w:i/>
                <w:sz w:val="20"/>
                <w:szCs w:val="20"/>
              </w:rPr>
              <w:t>(200 words maximum)</w:t>
            </w:r>
          </w:p>
        </w:tc>
      </w:tr>
      <w:tr w:rsidRPr="001F0C2E" w:rsidR="00206D07" w:rsidTr="33FE3286" w14:paraId="7B7CF296" w14:textId="77777777">
        <w:trPr>
          <w:trHeight w:val="120"/>
        </w:trPr>
        <w:tc>
          <w:tcPr>
            <w:tcW w:w="10031" w:type="dxa"/>
            <w:gridSpan w:val="10"/>
          </w:tcPr>
          <w:p w:rsidRPr="001F0C2E" w:rsidR="00206D07" w:rsidP="00206D07" w:rsidRDefault="00FE52C4" w14:paraId="6958321C" w14:textId="30C252EA">
            <w:pPr>
              <w:spacing w:before="40" w:after="40" w:line="240" w:lineRule="auto"/>
              <w:rPr>
                <w:rFonts w:ascii="Poppins" w:hAnsi="Poppins" w:cs="Poppins"/>
                <w:b/>
                <w:bCs/>
                <w:sz w:val="20"/>
                <w:szCs w:val="20"/>
              </w:rPr>
            </w:pPr>
            <w:r w:rsidRPr="001F0C2E">
              <w:rPr>
                <w:rFonts w:ascii="Poppins" w:hAnsi="Poppins" w:cs="Poppins"/>
                <w:b/>
                <w:bCs/>
                <w:sz w:val="20"/>
                <w:szCs w:val="20"/>
              </w:rPr>
              <w:t>The project must be a new collaboration</w:t>
            </w:r>
            <w:r w:rsidRPr="001F0C2E" w:rsidR="00F2458F">
              <w:rPr>
                <w:rFonts w:ascii="Poppins" w:hAnsi="Poppins" w:cs="Poppins"/>
                <w:b/>
                <w:bCs/>
                <w:sz w:val="20"/>
                <w:szCs w:val="20"/>
              </w:rPr>
              <w:t xml:space="preserve"> which brings together different disciplines</w:t>
            </w:r>
            <w:r w:rsidRPr="001F0C2E">
              <w:rPr>
                <w:rFonts w:ascii="Poppins" w:hAnsi="Poppins" w:cs="Poppins"/>
                <w:b/>
                <w:bCs/>
                <w:sz w:val="20"/>
                <w:szCs w:val="20"/>
              </w:rPr>
              <w:t xml:space="preserve">. </w:t>
            </w:r>
            <w:r w:rsidRPr="001F0C2E" w:rsidR="00206D07">
              <w:rPr>
                <w:rFonts w:ascii="Poppins" w:hAnsi="Poppins" w:cs="Poppins"/>
                <w:b/>
                <w:bCs/>
                <w:sz w:val="20"/>
                <w:szCs w:val="20"/>
              </w:rPr>
              <w:t>Provide a brief description of the contribution of each member</w:t>
            </w:r>
            <w:r w:rsidRPr="001F0C2E" w:rsidR="00577D55">
              <w:rPr>
                <w:rFonts w:ascii="Poppins" w:hAnsi="Poppins" w:cs="Poppins"/>
                <w:b/>
                <w:bCs/>
                <w:sz w:val="20"/>
                <w:szCs w:val="20"/>
              </w:rPr>
              <w:t xml:space="preserve"> (and </w:t>
            </w:r>
            <w:r w:rsidRPr="001F0C2E">
              <w:rPr>
                <w:rFonts w:ascii="Poppins" w:hAnsi="Poppins" w:cs="Poppins"/>
                <w:b/>
                <w:bCs/>
                <w:sz w:val="20"/>
                <w:szCs w:val="20"/>
              </w:rPr>
              <w:t>for external</w:t>
            </w:r>
            <w:r w:rsidRPr="001F0C2E" w:rsidR="00577D55">
              <w:rPr>
                <w:rFonts w:ascii="Poppins" w:hAnsi="Poppins" w:cs="Poppins"/>
                <w:b/>
                <w:bCs/>
                <w:sz w:val="20"/>
                <w:szCs w:val="20"/>
              </w:rPr>
              <w:t xml:space="preserve"> partner</w:t>
            </w:r>
            <w:r w:rsidRPr="001F0C2E">
              <w:rPr>
                <w:rFonts w:ascii="Poppins" w:hAnsi="Poppins" w:cs="Poppins"/>
                <w:b/>
                <w:bCs/>
                <w:sz w:val="20"/>
                <w:szCs w:val="20"/>
              </w:rPr>
              <w:t>s</w:t>
            </w:r>
            <w:r w:rsidRPr="001F0C2E" w:rsidR="00577D55">
              <w:rPr>
                <w:rFonts w:ascii="Poppins" w:hAnsi="Poppins" w:cs="Poppins"/>
                <w:b/>
                <w:bCs/>
                <w:sz w:val="20"/>
                <w:szCs w:val="20"/>
              </w:rPr>
              <w:t xml:space="preserve">, </w:t>
            </w:r>
            <w:r w:rsidRPr="001F0C2E" w:rsidR="00577D55">
              <w:rPr>
                <w:rFonts w:ascii="Poppins" w:hAnsi="Poppins" w:cs="Poppins"/>
                <w:b/>
                <w:sz w:val="20"/>
                <w:szCs w:val="20"/>
              </w:rPr>
              <w:t>state the value of any cash or ‘in kind’ contribution)</w:t>
            </w:r>
          </w:p>
          <w:p w:rsidRPr="001F0C2E" w:rsidR="00206D07" w:rsidP="00206D07" w:rsidRDefault="005E779E" w14:paraId="7787588D" w14:textId="51443390">
            <w:pPr>
              <w:spacing w:before="40" w:after="40" w:line="240" w:lineRule="auto"/>
              <w:rPr>
                <w:rFonts w:ascii="Poppins" w:hAnsi="Poppins" w:cs="Poppins"/>
                <w:b/>
                <w:i/>
                <w:iCs/>
                <w:sz w:val="20"/>
                <w:szCs w:val="20"/>
              </w:rPr>
            </w:pPr>
            <w:r w:rsidRPr="001F0C2E">
              <w:rPr>
                <w:rFonts w:ascii="Poppins" w:hAnsi="Poppins" w:cs="Poppins"/>
                <w:i/>
                <w:iCs/>
                <w:sz w:val="20"/>
                <w:szCs w:val="20"/>
              </w:rPr>
              <w:t>Include details of any novel collaboration of research expertise/ perspectives/ technologies/ methods</w:t>
            </w:r>
            <w:r w:rsidRPr="001F0C2E" w:rsidR="00920CC4">
              <w:rPr>
                <w:rFonts w:ascii="Poppins" w:hAnsi="Poppins" w:cs="Poppins"/>
                <w:i/>
                <w:iCs/>
                <w:sz w:val="20"/>
                <w:szCs w:val="20"/>
              </w:rPr>
              <w:t>.</w:t>
            </w:r>
          </w:p>
          <w:p w:rsidRPr="001F0C2E" w:rsidR="00206D07" w:rsidP="00206D07" w:rsidRDefault="00206D07" w14:paraId="42C0DA21" w14:textId="621475F6">
            <w:pPr>
              <w:spacing w:before="40" w:after="40" w:line="240" w:lineRule="auto"/>
              <w:rPr>
                <w:rFonts w:ascii="Poppins" w:hAnsi="Poppins" w:cs="Poppins"/>
                <w:b/>
                <w:sz w:val="20"/>
                <w:szCs w:val="20"/>
              </w:rPr>
            </w:pPr>
          </w:p>
        </w:tc>
      </w:tr>
      <w:tr w:rsidRPr="001F0C2E" w:rsidR="007357AE" w:rsidTr="00920CC4" w14:paraId="08A5C97E" w14:textId="77777777">
        <w:trPr>
          <w:trHeight w:val="58"/>
        </w:trPr>
        <w:tc>
          <w:tcPr>
            <w:tcW w:w="3539" w:type="dxa"/>
            <w:gridSpan w:val="3"/>
            <w:tcBorders>
              <w:right w:val="single" w:color="auto" w:sz="4" w:space="0"/>
            </w:tcBorders>
          </w:tcPr>
          <w:p w:rsidRPr="001F0C2E" w:rsidR="007357AE" w:rsidP="007357AE" w:rsidRDefault="007357AE" w14:paraId="71E7DBE6" w14:textId="77777777">
            <w:pPr>
              <w:tabs>
                <w:tab w:val="left" w:pos="1418"/>
              </w:tabs>
              <w:spacing w:after="0" w:line="240" w:lineRule="auto"/>
              <w:rPr>
                <w:rFonts w:ascii="Poppins" w:hAnsi="Poppins" w:cs="Poppins"/>
                <w:b/>
                <w:sz w:val="20"/>
                <w:szCs w:val="20"/>
              </w:rPr>
            </w:pPr>
            <w:r w:rsidRPr="001F0C2E">
              <w:rPr>
                <w:rFonts w:ascii="Poppins" w:hAnsi="Poppins" w:cs="Poppins"/>
                <w:b/>
                <w:sz w:val="20"/>
                <w:szCs w:val="20"/>
              </w:rPr>
              <w:t>Length of project</w:t>
            </w:r>
          </w:p>
          <w:p w:rsidRPr="001F0C2E" w:rsidR="002A48C7" w:rsidP="002A48C7" w:rsidRDefault="002A48C7" w14:paraId="17596246" w14:textId="5848C517">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Projects </w:t>
            </w:r>
            <w:r w:rsidRPr="001F0C2E" w:rsidR="00920CC4">
              <w:rPr>
                <w:rFonts w:ascii="Poppins" w:hAnsi="Poppins" w:cs="Poppins"/>
                <w:i/>
                <w:sz w:val="20"/>
                <w:szCs w:val="20"/>
              </w:rPr>
              <w:t xml:space="preserve">can commence </w:t>
            </w:r>
            <w:r w:rsidRPr="001F0C2E" w:rsidR="00F2458F">
              <w:rPr>
                <w:rFonts w:ascii="Poppins" w:hAnsi="Poppins" w:cs="Poppins"/>
                <w:i/>
                <w:sz w:val="20"/>
                <w:szCs w:val="20"/>
              </w:rPr>
              <w:t>mid November</w:t>
            </w:r>
            <w:r w:rsidRPr="001F0C2E" w:rsidR="00920CC4">
              <w:rPr>
                <w:rFonts w:ascii="Poppins" w:hAnsi="Poppins" w:cs="Poppins"/>
                <w:i/>
                <w:sz w:val="20"/>
                <w:szCs w:val="20"/>
              </w:rPr>
              <w:t xml:space="preserve"> 2025,</w:t>
            </w:r>
            <w:r w:rsidRPr="001F0C2E">
              <w:rPr>
                <w:rFonts w:ascii="Poppins" w:hAnsi="Poppins" w:cs="Poppins"/>
                <w:i/>
                <w:sz w:val="20"/>
                <w:szCs w:val="20"/>
              </w:rPr>
              <w:t xml:space="preserve"> </w:t>
            </w:r>
            <w:r w:rsidR="003D7598">
              <w:rPr>
                <w:rFonts w:ascii="Poppins" w:hAnsi="Poppins" w:cs="Poppins"/>
                <w:i/>
                <w:sz w:val="20"/>
                <w:szCs w:val="20"/>
              </w:rPr>
              <w:t>spen</w:t>
            </w:r>
            <w:r w:rsidR="00AC710F">
              <w:rPr>
                <w:rFonts w:ascii="Poppins" w:hAnsi="Poppins" w:cs="Poppins"/>
                <w:i/>
                <w:sz w:val="20"/>
                <w:szCs w:val="20"/>
              </w:rPr>
              <w:t xml:space="preserve">d </w:t>
            </w:r>
            <w:r w:rsidRPr="001F0C2E">
              <w:rPr>
                <w:rFonts w:ascii="Poppins" w:hAnsi="Poppins" w:cs="Poppins"/>
                <w:i/>
                <w:sz w:val="20"/>
                <w:szCs w:val="20"/>
              </w:rPr>
              <w:t xml:space="preserve">to be completed by </w:t>
            </w:r>
            <w:r w:rsidRPr="001F0C2E" w:rsidR="001E039C">
              <w:rPr>
                <w:rFonts w:ascii="Poppins" w:hAnsi="Poppins" w:cs="Poppins"/>
                <w:i/>
                <w:sz w:val="20"/>
                <w:szCs w:val="20"/>
              </w:rPr>
              <w:t>31</w:t>
            </w:r>
            <w:r w:rsidRPr="001F0C2E">
              <w:rPr>
                <w:rFonts w:ascii="Poppins" w:hAnsi="Poppins" w:cs="Poppins"/>
                <w:i/>
                <w:sz w:val="20"/>
                <w:szCs w:val="20"/>
              </w:rPr>
              <w:t xml:space="preserve"> </w:t>
            </w:r>
            <w:r w:rsidRPr="001F0C2E" w:rsidR="00F2458F">
              <w:rPr>
                <w:rFonts w:ascii="Poppins" w:hAnsi="Poppins" w:cs="Poppins"/>
                <w:i/>
                <w:sz w:val="20"/>
                <w:szCs w:val="20"/>
              </w:rPr>
              <w:t>March</w:t>
            </w:r>
            <w:r w:rsidRPr="001F0C2E">
              <w:rPr>
                <w:rFonts w:ascii="Poppins" w:hAnsi="Poppins" w:cs="Poppins"/>
                <w:i/>
                <w:sz w:val="20"/>
                <w:szCs w:val="20"/>
              </w:rPr>
              <w:t xml:space="preserve"> </w:t>
            </w:r>
            <w:r w:rsidRPr="001F0C2E" w:rsidR="00F2458F">
              <w:rPr>
                <w:rFonts w:ascii="Poppins" w:hAnsi="Poppins" w:cs="Poppins"/>
                <w:i/>
                <w:sz w:val="20"/>
                <w:szCs w:val="20"/>
              </w:rPr>
              <w:t>2026</w:t>
            </w:r>
          </w:p>
          <w:p w:rsidRPr="001F0C2E" w:rsidR="007357AE" w:rsidP="007357AE" w:rsidRDefault="007357AE" w14:paraId="2A407A84" w14:textId="28F9EF2D">
            <w:pPr>
              <w:tabs>
                <w:tab w:val="left" w:pos="1418"/>
              </w:tabs>
              <w:spacing w:after="0" w:line="240" w:lineRule="auto"/>
              <w:rPr>
                <w:rFonts w:ascii="Poppins" w:hAnsi="Poppins" w:cs="Poppins"/>
                <w:i/>
                <w:sz w:val="20"/>
                <w:szCs w:val="20"/>
              </w:rPr>
            </w:pPr>
          </w:p>
        </w:tc>
        <w:tc>
          <w:tcPr>
            <w:tcW w:w="3119" w:type="dxa"/>
            <w:gridSpan w:val="3"/>
            <w:tcBorders>
              <w:left w:val="single" w:color="auto" w:sz="4" w:space="0"/>
            </w:tcBorders>
          </w:tcPr>
          <w:p w:rsidRPr="001F0C2E" w:rsidR="007357AE" w:rsidP="007357AE" w:rsidRDefault="007357AE" w14:paraId="4CE3A3CB" w14:textId="77777777">
            <w:pPr>
              <w:tabs>
                <w:tab w:val="left" w:pos="1418"/>
              </w:tabs>
              <w:spacing w:after="0" w:line="240" w:lineRule="auto"/>
              <w:rPr>
                <w:rFonts w:ascii="Poppins" w:hAnsi="Poppins" w:cs="Poppins"/>
                <w:b/>
                <w:sz w:val="20"/>
                <w:szCs w:val="20"/>
              </w:rPr>
            </w:pPr>
            <w:r w:rsidRPr="001F0C2E">
              <w:rPr>
                <w:rFonts w:ascii="Poppins" w:hAnsi="Poppins" w:cs="Poppins"/>
                <w:b/>
                <w:sz w:val="20"/>
                <w:szCs w:val="20"/>
              </w:rPr>
              <w:t>Start Date:</w:t>
            </w:r>
          </w:p>
          <w:p w:rsidRPr="001F0C2E" w:rsidR="007357AE" w:rsidP="007357AE" w:rsidRDefault="007357AE" w14:paraId="4A8E98DC" w14:textId="5540EC92">
            <w:pPr>
              <w:tabs>
                <w:tab w:val="left" w:pos="1418"/>
              </w:tabs>
              <w:spacing w:after="0" w:line="240" w:lineRule="auto"/>
              <w:rPr>
                <w:rFonts w:ascii="Poppins" w:hAnsi="Poppins" w:cs="Poppins"/>
                <w:b/>
                <w:sz w:val="20"/>
                <w:szCs w:val="20"/>
              </w:rPr>
            </w:pPr>
          </w:p>
        </w:tc>
        <w:tc>
          <w:tcPr>
            <w:tcW w:w="3373" w:type="dxa"/>
            <w:gridSpan w:val="4"/>
            <w:tcBorders>
              <w:left w:val="single" w:color="auto" w:sz="4" w:space="0"/>
            </w:tcBorders>
          </w:tcPr>
          <w:p w:rsidRPr="001F0C2E" w:rsidR="007357AE" w:rsidP="007357AE" w:rsidRDefault="007357AE" w14:paraId="348FB06B" w14:textId="77777777">
            <w:pPr>
              <w:tabs>
                <w:tab w:val="left" w:pos="1418"/>
              </w:tabs>
              <w:spacing w:after="0" w:line="240" w:lineRule="auto"/>
              <w:rPr>
                <w:rFonts w:ascii="Poppins" w:hAnsi="Poppins" w:cs="Poppins"/>
                <w:b/>
                <w:sz w:val="20"/>
                <w:szCs w:val="20"/>
              </w:rPr>
            </w:pPr>
            <w:r w:rsidRPr="001F0C2E">
              <w:rPr>
                <w:rFonts w:ascii="Poppins" w:hAnsi="Poppins" w:cs="Poppins"/>
                <w:b/>
                <w:sz w:val="20"/>
                <w:szCs w:val="20"/>
              </w:rPr>
              <w:t>End Date:</w:t>
            </w:r>
          </w:p>
          <w:p w:rsidRPr="001F0C2E" w:rsidR="007357AE" w:rsidP="007357AE" w:rsidRDefault="007357AE" w14:paraId="1941B412" w14:textId="71CF30CA">
            <w:pPr>
              <w:tabs>
                <w:tab w:val="left" w:pos="1418"/>
              </w:tabs>
              <w:spacing w:after="0" w:line="240" w:lineRule="auto"/>
              <w:rPr>
                <w:rFonts w:ascii="Poppins" w:hAnsi="Poppins" w:cs="Poppins"/>
                <w:b/>
                <w:sz w:val="20"/>
                <w:szCs w:val="20"/>
              </w:rPr>
            </w:pPr>
          </w:p>
        </w:tc>
      </w:tr>
      <w:tr w:rsidRPr="001F0C2E" w:rsidR="00206D07" w:rsidTr="00D21B22" w14:paraId="20E99DF3" w14:textId="77777777">
        <w:trPr>
          <w:trHeight w:val="347"/>
        </w:trPr>
        <w:tc>
          <w:tcPr>
            <w:tcW w:w="10031" w:type="dxa"/>
            <w:gridSpan w:val="10"/>
            <w:shd w:val="clear" w:color="auto" w:fill="D9E2F3" w:themeFill="accent5" w:themeFillTint="33"/>
          </w:tcPr>
          <w:p w:rsidRPr="001F0C2E" w:rsidR="00206D07" w:rsidP="00206D07" w:rsidRDefault="00920CC4" w14:paraId="269E45D4" w14:textId="6BA29B0D">
            <w:pPr>
              <w:spacing w:before="40" w:after="40" w:line="240" w:lineRule="auto"/>
              <w:rPr>
                <w:rFonts w:ascii="Poppins" w:hAnsi="Poppins" w:cs="Poppins"/>
                <w:b/>
                <w:sz w:val="20"/>
                <w:szCs w:val="20"/>
              </w:rPr>
            </w:pPr>
            <w:r w:rsidRPr="001F0C2E">
              <w:rPr>
                <w:rFonts w:ascii="Poppins" w:hAnsi="Poppins" w:cs="Poppins"/>
                <w:b/>
                <w:sz w:val="20"/>
                <w:szCs w:val="20"/>
              </w:rPr>
              <w:t>8</w:t>
            </w:r>
            <w:r w:rsidRPr="001F0C2E" w:rsidR="00206D07">
              <w:rPr>
                <w:rFonts w:ascii="Poppins" w:hAnsi="Poppins" w:cs="Poppins"/>
                <w:b/>
                <w:sz w:val="20"/>
                <w:szCs w:val="20"/>
              </w:rPr>
              <w:t xml:space="preserve">. </w:t>
            </w:r>
            <w:r w:rsidRPr="001F0C2E" w:rsidR="006618EF">
              <w:rPr>
                <w:rFonts w:ascii="Poppins" w:hAnsi="Poppins" w:cs="Poppins"/>
                <w:b/>
                <w:bCs/>
                <w:sz w:val="20"/>
                <w:szCs w:val="20"/>
              </w:rPr>
              <w:t xml:space="preserve">External Funding and </w:t>
            </w:r>
            <w:r w:rsidRPr="001F0C2E" w:rsidR="00206D07">
              <w:rPr>
                <w:rFonts w:ascii="Poppins" w:hAnsi="Poppins" w:cs="Poppins"/>
                <w:b/>
                <w:sz w:val="20"/>
                <w:szCs w:val="20"/>
              </w:rPr>
              <w:t>Translational Pathway</w:t>
            </w:r>
          </w:p>
        </w:tc>
      </w:tr>
      <w:tr w:rsidRPr="001F0C2E" w:rsidR="00920CC4" w:rsidTr="33FE3286" w14:paraId="1924E0D7" w14:textId="77777777">
        <w:trPr>
          <w:trHeight w:val="557"/>
        </w:trPr>
        <w:tc>
          <w:tcPr>
            <w:tcW w:w="10031" w:type="dxa"/>
            <w:gridSpan w:val="10"/>
          </w:tcPr>
          <w:p w:rsidRPr="001F0C2E" w:rsidR="00920CC4" w:rsidP="00920CC4" w:rsidRDefault="00920CC4" w14:paraId="44EF423A" w14:textId="77777777">
            <w:pPr>
              <w:spacing w:after="0" w:line="240" w:lineRule="auto"/>
              <w:rPr>
                <w:rFonts w:ascii="Poppins" w:hAnsi="Poppins" w:cs="Poppins"/>
                <w:i/>
                <w:sz w:val="20"/>
                <w:szCs w:val="20"/>
              </w:rPr>
            </w:pPr>
            <w:r w:rsidRPr="001F0C2E">
              <w:rPr>
                <w:rFonts w:ascii="Poppins" w:hAnsi="Poppins" w:cs="Poppins"/>
                <w:b/>
                <w:bCs/>
                <w:sz w:val="20"/>
                <w:szCs w:val="20"/>
              </w:rPr>
              <w:t xml:space="preserve">External Funding </w:t>
            </w:r>
            <w:r w:rsidRPr="001F0C2E">
              <w:rPr>
                <w:rFonts w:ascii="Poppins" w:hAnsi="Poppins" w:cs="Poppins"/>
                <w:i/>
                <w:sz w:val="20"/>
                <w:szCs w:val="20"/>
              </w:rPr>
              <w:t>Please indicate which external programme this application will provide pilot data for; provide the URL of the call and include the intended submission date.</w:t>
            </w:r>
          </w:p>
          <w:p w:rsidRPr="001F0C2E" w:rsidR="00920CC4" w:rsidP="00920CC4" w:rsidRDefault="00920CC4" w14:paraId="5C8CCFDC" w14:textId="77777777">
            <w:pPr>
              <w:spacing w:after="0" w:line="240" w:lineRule="auto"/>
              <w:rPr>
                <w:rFonts w:ascii="Poppins" w:hAnsi="Poppins" w:cs="Poppins"/>
                <w:i/>
                <w:sz w:val="20"/>
                <w:szCs w:val="20"/>
              </w:rPr>
            </w:pPr>
          </w:p>
          <w:p w:rsidRPr="001F0C2E" w:rsidR="00920CC4" w:rsidP="00206D07" w:rsidRDefault="00920CC4" w14:paraId="4A8987A0" w14:textId="29CC93BF">
            <w:pPr>
              <w:tabs>
                <w:tab w:val="left" w:pos="1418"/>
              </w:tabs>
              <w:spacing w:after="0" w:line="240" w:lineRule="auto"/>
              <w:rPr>
                <w:rFonts w:ascii="Poppins" w:hAnsi="Poppins" w:cs="Poppins"/>
                <w:b/>
                <w:bCs/>
                <w:iCs/>
                <w:sz w:val="20"/>
                <w:szCs w:val="20"/>
              </w:rPr>
            </w:pPr>
          </w:p>
        </w:tc>
      </w:tr>
      <w:tr w:rsidRPr="001F0C2E" w:rsidR="00206D07" w:rsidTr="33FE3286" w14:paraId="6A9E7565" w14:textId="77777777">
        <w:trPr>
          <w:trHeight w:val="557"/>
        </w:trPr>
        <w:tc>
          <w:tcPr>
            <w:tcW w:w="10031" w:type="dxa"/>
            <w:gridSpan w:val="10"/>
          </w:tcPr>
          <w:p w:rsidRPr="001F0C2E" w:rsidR="00206D07" w:rsidP="00206D07" w:rsidRDefault="00206D07" w14:paraId="3B518401" w14:textId="248985A0">
            <w:pPr>
              <w:tabs>
                <w:tab w:val="left" w:pos="1418"/>
              </w:tabs>
              <w:spacing w:after="0" w:line="240" w:lineRule="auto"/>
              <w:rPr>
                <w:rFonts w:ascii="Poppins" w:hAnsi="Poppins" w:cs="Poppins"/>
                <w:i/>
                <w:sz w:val="20"/>
                <w:szCs w:val="20"/>
              </w:rPr>
            </w:pPr>
            <w:r w:rsidRPr="001F0C2E">
              <w:rPr>
                <w:rFonts w:ascii="Poppins" w:hAnsi="Poppins" w:cs="Poppins"/>
                <w:b/>
                <w:bCs/>
                <w:iCs/>
                <w:sz w:val="20"/>
                <w:szCs w:val="20"/>
              </w:rPr>
              <w:t>Please provide a clear pathway for continuation of the project following this award</w:t>
            </w:r>
            <w:r w:rsidRPr="001F0C2E">
              <w:rPr>
                <w:rFonts w:ascii="Poppins" w:hAnsi="Poppins" w:cs="Poppins"/>
                <w:i/>
                <w:sz w:val="20"/>
                <w:szCs w:val="20"/>
              </w:rPr>
              <w:t>. What further investment will be needed to progress and how will this be secured t</w:t>
            </w:r>
            <w:r w:rsidRPr="001F0C2E">
              <w:rPr>
                <w:rFonts w:ascii="Poppins" w:hAnsi="Poppins" w:eastAsia="Times New Roman" w:cs="Poppins"/>
                <w:i/>
                <w:iCs/>
                <w:sz w:val="20"/>
                <w:szCs w:val="20"/>
              </w:rPr>
              <w:t xml:space="preserve">o take it from ‘bench to bedside’? </w:t>
            </w:r>
            <w:r w:rsidRPr="001F0C2E">
              <w:rPr>
                <w:rFonts w:ascii="Poppins" w:hAnsi="Poppins" w:cs="Poppins"/>
                <w:i/>
                <w:sz w:val="20"/>
                <w:szCs w:val="20"/>
              </w:rPr>
              <w:t xml:space="preserve"> </w:t>
            </w:r>
          </w:p>
          <w:p w:rsidRPr="001F0C2E" w:rsidR="00206D07" w:rsidP="00206D07" w:rsidRDefault="00206D07" w14:paraId="4141E60B" w14:textId="77777777">
            <w:pPr>
              <w:spacing w:before="40" w:after="40" w:line="240" w:lineRule="auto"/>
              <w:jc w:val="both"/>
              <w:rPr>
                <w:rFonts w:ascii="Poppins" w:hAnsi="Poppins" w:cs="Poppins"/>
                <w:i/>
                <w:sz w:val="20"/>
                <w:szCs w:val="20"/>
              </w:rPr>
            </w:pPr>
          </w:p>
          <w:p w:rsidRPr="001F0C2E" w:rsidR="00206D07" w:rsidP="00206D07" w:rsidRDefault="00206D07" w14:paraId="454B08D4" w14:textId="0FD2D666">
            <w:pPr>
              <w:spacing w:before="40" w:after="40" w:line="240" w:lineRule="auto"/>
              <w:jc w:val="both"/>
              <w:rPr>
                <w:rFonts w:ascii="Poppins" w:hAnsi="Poppins" w:cs="Poppins"/>
                <w:i/>
                <w:sz w:val="20"/>
                <w:szCs w:val="20"/>
              </w:rPr>
            </w:pPr>
          </w:p>
        </w:tc>
      </w:tr>
      <w:tr w:rsidRPr="001F0C2E" w:rsidR="00206D07" w:rsidTr="33FE3286" w14:paraId="3C7E7F84" w14:textId="77777777">
        <w:trPr>
          <w:trHeight w:val="367"/>
        </w:trPr>
        <w:tc>
          <w:tcPr>
            <w:tcW w:w="10031" w:type="dxa"/>
            <w:gridSpan w:val="10"/>
          </w:tcPr>
          <w:p w:rsidRPr="001F0C2E" w:rsidR="00206D07" w:rsidP="00206D07" w:rsidRDefault="00206D07" w14:paraId="6AC46A4A" w14:textId="77777777">
            <w:pPr>
              <w:spacing w:after="0" w:line="240" w:lineRule="auto"/>
              <w:jc w:val="both"/>
              <w:rPr>
                <w:rFonts w:ascii="Poppins" w:hAnsi="Poppins" w:cs="Poppins"/>
                <w:b/>
                <w:sz w:val="20"/>
                <w:szCs w:val="20"/>
              </w:rPr>
            </w:pPr>
            <w:r w:rsidRPr="001F0C2E">
              <w:rPr>
                <w:rFonts w:ascii="Poppins" w:hAnsi="Poppins" w:cs="Poppins"/>
                <w:b/>
                <w:sz w:val="20"/>
                <w:szCs w:val="20"/>
              </w:rPr>
              <w:t>Please provide details of Intellectual Property (IP) issues, which need to be considered.</w:t>
            </w:r>
          </w:p>
          <w:p w:rsidRPr="001F0C2E" w:rsidR="00206D07" w:rsidP="00206D07" w:rsidRDefault="00206D07" w14:paraId="0C2E986A" w14:textId="77777777">
            <w:pPr>
              <w:spacing w:before="40" w:after="40" w:line="240" w:lineRule="auto"/>
              <w:rPr>
                <w:rFonts w:ascii="Poppins" w:hAnsi="Poppins" w:cs="Poppins"/>
                <w:i/>
                <w:sz w:val="20"/>
                <w:szCs w:val="20"/>
              </w:rPr>
            </w:pPr>
            <w:r w:rsidRPr="001F0C2E">
              <w:rPr>
                <w:rFonts w:ascii="Poppins" w:hAnsi="Poppins" w:cs="Poppins"/>
                <w:i/>
                <w:sz w:val="20"/>
                <w:szCs w:val="20"/>
              </w:rPr>
              <w:t xml:space="preserve">                                                                                                                                                                                                                                                                    </w:t>
            </w:r>
          </w:p>
          <w:p w:rsidRPr="001F0C2E" w:rsidR="00206D07" w:rsidP="00206D07" w:rsidRDefault="00206D07" w14:paraId="7299D3D3" w14:textId="77777777">
            <w:pPr>
              <w:spacing w:after="0" w:line="240" w:lineRule="auto"/>
              <w:jc w:val="both"/>
              <w:rPr>
                <w:rFonts w:ascii="Poppins" w:hAnsi="Poppins" w:cs="Poppins"/>
                <w:b/>
                <w:sz w:val="20"/>
                <w:szCs w:val="20"/>
              </w:rPr>
            </w:pPr>
          </w:p>
          <w:p w:rsidRPr="001F0C2E" w:rsidR="00206D07" w:rsidP="00206D07" w:rsidRDefault="00206D07" w14:paraId="2EACF6A2" w14:textId="12604422">
            <w:pPr>
              <w:spacing w:after="0" w:line="240" w:lineRule="auto"/>
              <w:jc w:val="both"/>
              <w:rPr>
                <w:rFonts w:ascii="Poppins" w:hAnsi="Poppins" w:cs="Poppins"/>
                <w:i/>
                <w:sz w:val="20"/>
                <w:szCs w:val="20"/>
              </w:rPr>
            </w:pPr>
            <w:r w:rsidRPr="001F0C2E">
              <w:rPr>
                <w:rFonts w:ascii="Poppins" w:hAnsi="Poppins" w:cs="Poppins"/>
                <w:i/>
                <w:sz w:val="20"/>
                <w:szCs w:val="20"/>
              </w:rPr>
              <w:t>(60 words maximum)</w:t>
            </w:r>
          </w:p>
        </w:tc>
      </w:tr>
    </w:tbl>
    <w:tbl>
      <w:tblPr>
        <w:tblStyle w:val="TableGrid2"/>
        <w:tblW w:w="10065" w:type="dxa"/>
        <w:tblInd w:w="-5" w:type="dxa"/>
        <w:tblLook w:val="04A0" w:firstRow="1" w:lastRow="0" w:firstColumn="1" w:lastColumn="0" w:noHBand="0" w:noVBand="1"/>
      </w:tblPr>
      <w:tblGrid>
        <w:gridCol w:w="2268"/>
        <w:gridCol w:w="7797"/>
      </w:tblGrid>
      <w:tr w:rsidRPr="001F0C2E" w:rsidR="00981D18" w:rsidTr="00D21B22" w14:paraId="26D4BB53" w14:textId="77777777">
        <w:tc>
          <w:tcPr>
            <w:tcW w:w="10065" w:type="dxa"/>
            <w:gridSpan w:val="2"/>
            <w:shd w:val="clear" w:color="auto" w:fill="1F3864" w:themeFill="accent5" w:themeFillShade="80"/>
          </w:tcPr>
          <w:p w:rsidRPr="001F0C2E" w:rsidR="00981D18" w:rsidP="00FE52C4" w:rsidRDefault="00920CC4" w14:paraId="08EA7D47" w14:textId="7CFCD8CA">
            <w:pPr>
              <w:rPr>
                <w:rFonts w:ascii="Poppins" w:hAnsi="Poppins" w:cs="Poppins"/>
                <w:b/>
                <w:color w:val="FFFFFF" w:themeColor="background1"/>
                <w:sz w:val="20"/>
                <w:szCs w:val="20"/>
              </w:rPr>
            </w:pPr>
            <w:r w:rsidRPr="001F0C2E">
              <w:rPr>
                <w:rFonts w:ascii="Poppins" w:hAnsi="Poppins" w:cs="Poppins"/>
                <w:b/>
                <w:bCs/>
                <w:color w:val="FFFFFF" w:themeColor="background1"/>
                <w:sz w:val="20"/>
                <w:szCs w:val="20"/>
              </w:rPr>
              <w:t>9</w:t>
            </w:r>
            <w:r w:rsidRPr="001F0C2E" w:rsidR="00AC6AB8">
              <w:rPr>
                <w:rFonts w:ascii="Poppins" w:hAnsi="Poppins" w:cs="Poppins"/>
                <w:b/>
                <w:bCs/>
                <w:color w:val="FFFFFF" w:themeColor="background1"/>
                <w:sz w:val="20"/>
                <w:szCs w:val="20"/>
              </w:rPr>
              <w:t>. BUD</w:t>
            </w:r>
            <w:r w:rsidRPr="001F0C2E" w:rsidR="39F7E174">
              <w:rPr>
                <w:rFonts w:ascii="Poppins" w:hAnsi="Poppins" w:cs="Poppins"/>
                <w:b/>
                <w:bCs/>
                <w:color w:val="FFFFFF" w:themeColor="background1"/>
                <w:sz w:val="20"/>
                <w:szCs w:val="20"/>
              </w:rPr>
              <w:t xml:space="preserve">GET: </w:t>
            </w:r>
            <w:r w:rsidRPr="001F0C2E" w:rsidR="007739CB">
              <w:rPr>
                <w:rFonts w:ascii="Poppins" w:hAnsi="Poppins" w:cs="Poppins"/>
                <w:b/>
                <w:color w:val="FFFFFF" w:themeColor="background1"/>
                <w:sz w:val="20"/>
                <w:szCs w:val="20"/>
              </w:rPr>
              <w:t xml:space="preserve">Projects should be costed via the applicant’s Institute Finance Team. Contact </w:t>
            </w:r>
            <w:hyperlink w:history="1" r:id="rId14">
              <w:r w:rsidRPr="001F0C2E" w:rsidR="000E2B33">
                <w:rPr>
                  <w:rStyle w:val="Hyperlink"/>
                  <w:rFonts w:ascii="Poppins" w:hAnsi="Poppins" w:eastAsia="Times New Roman" w:cs="Poppins"/>
                  <w:b/>
                  <w:color w:val="FFFFFF" w:themeColor="background1"/>
                  <w:sz w:val="20"/>
                  <w:szCs w:val="20"/>
                </w:rPr>
                <w:t>t</w:t>
              </w:r>
              <w:r w:rsidRPr="001F0C2E" w:rsidR="000E2B33">
                <w:rPr>
                  <w:rStyle w:val="Hyperlink"/>
                  <w:rFonts w:ascii="Poppins" w:hAnsi="Poppins" w:eastAsia="Times New Roman" w:cs="Poppins"/>
                  <w:color w:val="FFFFFF" w:themeColor="background1"/>
                  <w:sz w:val="20"/>
                  <w:szCs w:val="20"/>
                </w:rPr>
                <w:t>he</w:t>
              </w:r>
              <w:r w:rsidRPr="001F0C2E" w:rsidR="000E2B33">
                <w:rPr>
                  <w:rStyle w:val="Hyperlink"/>
                  <w:rFonts w:ascii="Poppins" w:hAnsi="Poppins" w:eastAsia="Times New Roman" w:cs="Poppins"/>
                  <w:b/>
                  <w:color w:val="FFFFFF" w:themeColor="background1"/>
                  <w:sz w:val="20"/>
                  <w:szCs w:val="20"/>
                </w:rPr>
                <w:t xml:space="preserve"> </w:t>
              </w:r>
              <w:r w:rsidRPr="001F0C2E" w:rsidR="000E2B33">
                <w:rPr>
                  <w:rStyle w:val="Hyperlink"/>
                  <w:rFonts w:ascii="Poppins" w:hAnsi="Poppins" w:eastAsia="Times New Roman" w:cs="Poppins"/>
                  <w:color w:val="FFFFFF" w:themeColor="background1"/>
                  <w:sz w:val="20"/>
                  <w:szCs w:val="20"/>
                </w:rPr>
                <w:t>Joint Research Office</w:t>
              </w:r>
            </w:hyperlink>
            <w:r w:rsidRPr="001F0C2E" w:rsidR="007739CB">
              <w:rPr>
                <w:rFonts w:ascii="Poppins" w:hAnsi="Poppins" w:eastAsia="Times New Roman" w:cs="Poppins"/>
                <w:b/>
                <w:color w:val="FFFFFF" w:themeColor="background1"/>
                <w:sz w:val="20"/>
                <w:szCs w:val="20"/>
              </w:rPr>
              <w:t xml:space="preserve"> if NHS costings are required </w:t>
            </w:r>
            <w:hyperlink w:history="1" r:id="rId15">
              <w:r w:rsidRPr="005050D2" w:rsidR="000E2B33">
                <w:rPr>
                  <w:rStyle w:val="Hyperlink"/>
                  <w:rFonts w:ascii="Poppins" w:hAnsi="Poppins" w:cs="Poppins"/>
                  <w:color w:val="E7E6E6" w:themeColor="background2"/>
                  <w:sz w:val="20"/>
                  <w:szCs w:val="20"/>
                </w:rPr>
                <w:t>contact@lhpjro.nhs.uk</w:t>
              </w:r>
            </w:hyperlink>
            <w:r w:rsidRPr="005050D2" w:rsidR="000E2B33">
              <w:rPr>
                <w:rFonts w:ascii="Poppins" w:hAnsi="Poppins" w:cs="Poppins"/>
                <w:color w:val="E7E6E6" w:themeColor="background2"/>
                <w:sz w:val="20"/>
                <w:szCs w:val="20"/>
              </w:rPr>
              <w:t xml:space="preserve"> </w:t>
            </w:r>
          </w:p>
        </w:tc>
      </w:tr>
      <w:tr w:rsidRPr="001F0C2E" w:rsidR="00E72C3F" w:rsidTr="005E7517" w14:paraId="1773F101" w14:textId="77777777">
        <w:tc>
          <w:tcPr>
            <w:tcW w:w="10065" w:type="dxa"/>
            <w:gridSpan w:val="2"/>
            <w:shd w:val="clear" w:color="auto" w:fill="FFFFFF" w:themeFill="background1"/>
          </w:tcPr>
          <w:p w:rsidRPr="001F0C2E" w:rsidR="00E72C3F" w:rsidP="00E72C3F" w:rsidRDefault="00E72C3F" w14:paraId="6E9C01FF" w14:textId="2D7B7E63">
            <w:pPr>
              <w:rPr>
                <w:rFonts w:ascii="Poppins" w:hAnsi="Poppins" w:cs="Poppins"/>
                <w:b/>
                <w:bCs/>
                <w:sz w:val="20"/>
                <w:szCs w:val="20"/>
              </w:rPr>
            </w:pPr>
            <w:r w:rsidRPr="001F0C2E">
              <w:rPr>
                <w:rFonts w:ascii="Poppins" w:hAnsi="Poppins" w:cs="Poppins"/>
                <w:b/>
                <w:bCs/>
                <w:sz w:val="20"/>
                <w:szCs w:val="20"/>
              </w:rPr>
              <w:t>Justification and cost breakdown of staff</w:t>
            </w:r>
          </w:p>
          <w:p w:rsidRPr="001F0C2E" w:rsidR="00E72C3F" w:rsidP="00E72C3F" w:rsidRDefault="00E72C3F" w14:paraId="0F2B9433" w14:textId="77777777">
            <w:pPr>
              <w:rPr>
                <w:rFonts w:ascii="Poppins" w:hAnsi="Poppins" w:cs="Poppins"/>
                <w:b/>
                <w:bCs/>
                <w:sz w:val="20"/>
                <w:szCs w:val="20"/>
              </w:rPr>
            </w:pPr>
          </w:p>
          <w:p w:rsidRPr="001F0C2E" w:rsidR="00E72C3F" w:rsidP="00E72C3F" w:rsidRDefault="00E72C3F" w14:paraId="7929F674" w14:textId="77777777">
            <w:pPr>
              <w:rPr>
                <w:rFonts w:ascii="Poppins" w:hAnsi="Poppins" w:cs="Poppins"/>
                <w:b/>
                <w:bCs/>
                <w:sz w:val="20"/>
                <w:szCs w:val="20"/>
              </w:rPr>
            </w:pPr>
          </w:p>
          <w:p w:rsidRPr="001F0C2E" w:rsidR="00E72C3F" w:rsidP="00E72C3F" w:rsidRDefault="00E72C3F" w14:paraId="1C937510" w14:textId="77777777">
            <w:pPr>
              <w:rPr>
                <w:rFonts w:ascii="Poppins" w:hAnsi="Poppins" w:cs="Poppins"/>
                <w:b/>
                <w:bCs/>
                <w:sz w:val="20"/>
                <w:szCs w:val="20"/>
              </w:rPr>
            </w:pPr>
          </w:p>
          <w:p w:rsidRPr="001F0C2E" w:rsidR="00E72C3F" w:rsidP="3B5D1F0E" w:rsidRDefault="00E72C3F" w14:paraId="78636057" w14:textId="77777777">
            <w:pPr>
              <w:rPr>
                <w:rFonts w:ascii="Poppins" w:hAnsi="Poppins" w:cs="Poppins"/>
                <w:b/>
                <w:bCs/>
                <w:sz w:val="20"/>
                <w:szCs w:val="20"/>
              </w:rPr>
            </w:pPr>
          </w:p>
        </w:tc>
      </w:tr>
      <w:tr w:rsidRPr="001F0C2E" w:rsidR="00F23C00" w:rsidTr="005E7517" w14:paraId="35571A93" w14:textId="77777777">
        <w:tc>
          <w:tcPr>
            <w:tcW w:w="10065" w:type="dxa"/>
            <w:gridSpan w:val="2"/>
            <w:shd w:val="clear" w:color="auto" w:fill="FFFFFF" w:themeFill="background1"/>
          </w:tcPr>
          <w:p w:rsidRPr="001F0C2E" w:rsidR="00F23C00" w:rsidP="3B5D1F0E" w:rsidRDefault="00135F72" w14:paraId="43C16571" w14:textId="6EFA8480">
            <w:pPr>
              <w:rPr>
                <w:rFonts w:ascii="Poppins" w:hAnsi="Poppins" w:cs="Poppins"/>
                <w:b/>
                <w:bCs/>
                <w:sz w:val="20"/>
                <w:szCs w:val="20"/>
              </w:rPr>
            </w:pPr>
            <w:r w:rsidRPr="001F0C2E">
              <w:rPr>
                <w:rFonts w:ascii="Poppins" w:hAnsi="Poppins" w:cs="Poppins"/>
                <w:b/>
                <w:bCs/>
                <w:sz w:val="20"/>
                <w:szCs w:val="20"/>
              </w:rPr>
              <w:t>Justification and</w:t>
            </w:r>
            <w:r w:rsidRPr="001F0C2E" w:rsidR="00F23C00">
              <w:rPr>
                <w:rFonts w:ascii="Poppins" w:hAnsi="Poppins" w:cs="Poppins"/>
                <w:b/>
                <w:bCs/>
                <w:sz w:val="20"/>
                <w:szCs w:val="20"/>
              </w:rPr>
              <w:t xml:space="preserve"> cost breakdown of consumables</w:t>
            </w:r>
          </w:p>
          <w:p w:rsidRPr="001F0C2E" w:rsidR="00F23C00" w:rsidP="3B5D1F0E" w:rsidRDefault="00F23C00" w14:paraId="369B4BAE" w14:textId="23A014B9">
            <w:pPr>
              <w:rPr>
                <w:rFonts w:ascii="Poppins" w:hAnsi="Poppins" w:cs="Poppins"/>
                <w:b/>
                <w:bCs/>
                <w:sz w:val="20"/>
                <w:szCs w:val="20"/>
              </w:rPr>
            </w:pPr>
          </w:p>
          <w:p w:rsidRPr="001F0C2E" w:rsidR="00F23C00" w:rsidP="3B5D1F0E" w:rsidRDefault="00F23C00" w14:paraId="4F47CCDB" w14:textId="19793AFE">
            <w:pPr>
              <w:rPr>
                <w:rFonts w:ascii="Poppins" w:hAnsi="Poppins" w:cs="Poppins"/>
                <w:b/>
                <w:bCs/>
                <w:sz w:val="20"/>
                <w:szCs w:val="20"/>
              </w:rPr>
            </w:pPr>
          </w:p>
          <w:p w:rsidRPr="001F0C2E" w:rsidR="008720CD" w:rsidP="3B5D1F0E" w:rsidRDefault="008720CD" w14:paraId="0346E722" w14:textId="77777777">
            <w:pPr>
              <w:rPr>
                <w:rFonts w:ascii="Poppins" w:hAnsi="Poppins" w:cs="Poppins"/>
                <w:b/>
                <w:bCs/>
                <w:sz w:val="20"/>
                <w:szCs w:val="20"/>
              </w:rPr>
            </w:pPr>
          </w:p>
          <w:p w:rsidRPr="001F0C2E" w:rsidR="008720CD" w:rsidP="3B5D1F0E" w:rsidRDefault="008720CD" w14:paraId="5840DD18" w14:textId="77777777">
            <w:pPr>
              <w:rPr>
                <w:rFonts w:ascii="Poppins" w:hAnsi="Poppins" w:cs="Poppins"/>
                <w:b/>
                <w:bCs/>
                <w:sz w:val="20"/>
                <w:szCs w:val="20"/>
              </w:rPr>
            </w:pPr>
          </w:p>
          <w:p w:rsidRPr="001F0C2E" w:rsidR="00F23C00" w:rsidP="3B5D1F0E" w:rsidRDefault="00F23C00" w14:paraId="6C8B415A" w14:textId="6D5D7D42">
            <w:pPr>
              <w:rPr>
                <w:rFonts w:ascii="Poppins" w:hAnsi="Poppins" w:cs="Poppins"/>
                <w:b/>
                <w:bCs/>
                <w:sz w:val="20"/>
                <w:szCs w:val="20"/>
              </w:rPr>
            </w:pPr>
          </w:p>
        </w:tc>
      </w:tr>
      <w:tr w:rsidRPr="001F0C2E" w:rsidR="005E7517" w:rsidTr="00FE52C4" w14:paraId="297903DC" w14:textId="77777777">
        <w:trPr>
          <w:trHeight w:val="1145"/>
        </w:trPr>
        <w:tc>
          <w:tcPr>
            <w:tcW w:w="10065" w:type="dxa"/>
            <w:gridSpan w:val="2"/>
            <w:shd w:val="clear" w:color="auto" w:fill="FFFFFF" w:themeFill="background1"/>
          </w:tcPr>
          <w:p w:rsidRPr="001F0C2E" w:rsidR="005E7517" w:rsidP="3B5D1F0E" w:rsidRDefault="00135F72" w14:paraId="699599DF" w14:textId="1BBA149E">
            <w:pPr>
              <w:rPr>
                <w:rFonts w:ascii="Poppins" w:hAnsi="Poppins" w:cs="Poppins"/>
                <w:i/>
                <w:iCs/>
                <w:sz w:val="20"/>
                <w:szCs w:val="20"/>
                <w:lang w:eastAsia="en-GB"/>
              </w:rPr>
            </w:pPr>
            <w:r w:rsidRPr="001F0C2E">
              <w:rPr>
                <w:rFonts w:ascii="Poppins" w:hAnsi="Poppins" w:cs="Poppins"/>
                <w:b/>
                <w:bCs/>
                <w:sz w:val="20"/>
                <w:szCs w:val="20"/>
              </w:rPr>
              <w:t>Justification and</w:t>
            </w:r>
            <w:r w:rsidRPr="001F0C2E" w:rsidR="00F23C00">
              <w:rPr>
                <w:rFonts w:ascii="Poppins" w:hAnsi="Poppins" w:cs="Poppins"/>
                <w:b/>
                <w:bCs/>
                <w:sz w:val="20"/>
                <w:szCs w:val="20"/>
              </w:rPr>
              <w:t xml:space="preserve"> cost breakdown of</w:t>
            </w:r>
            <w:r w:rsidRPr="001F0C2E" w:rsidR="00276B82">
              <w:rPr>
                <w:rFonts w:ascii="Poppins" w:hAnsi="Poppins" w:cs="Poppins"/>
                <w:b/>
                <w:bCs/>
                <w:sz w:val="20"/>
                <w:szCs w:val="20"/>
              </w:rPr>
              <w:t xml:space="preserve"> access to facilities. </w:t>
            </w:r>
          </w:p>
          <w:p w:rsidRPr="001F0C2E" w:rsidR="00276B82" w:rsidP="3B5D1F0E" w:rsidRDefault="00276B82" w14:paraId="5B13741F" w14:textId="77777777">
            <w:pPr>
              <w:rPr>
                <w:rFonts w:ascii="Poppins" w:hAnsi="Poppins" w:cs="Poppins"/>
                <w:b/>
                <w:bCs/>
                <w:sz w:val="20"/>
                <w:szCs w:val="20"/>
              </w:rPr>
            </w:pPr>
          </w:p>
          <w:p w:rsidRPr="001F0C2E" w:rsidR="008720CD" w:rsidP="3B5D1F0E" w:rsidRDefault="008720CD" w14:paraId="756588DB" w14:textId="77777777">
            <w:pPr>
              <w:rPr>
                <w:rFonts w:ascii="Poppins" w:hAnsi="Poppins" w:cs="Poppins"/>
                <w:b/>
                <w:bCs/>
                <w:sz w:val="20"/>
                <w:szCs w:val="20"/>
              </w:rPr>
            </w:pPr>
          </w:p>
          <w:p w:rsidRPr="001F0C2E" w:rsidR="00151DFF" w:rsidP="3B5D1F0E" w:rsidRDefault="00151DFF" w14:paraId="4F60727B" w14:textId="77777777">
            <w:pPr>
              <w:rPr>
                <w:rFonts w:ascii="Poppins" w:hAnsi="Poppins" w:cs="Poppins"/>
                <w:b/>
                <w:bCs/>
                <w:sz w:val="20"/>
                <w:szCs w:val="20"/>
              </w:rPr>
            </w:pPr>
          </w:p>
          <w:p w:rsidRPr="001F0C2E" w:rsidR="00276B82" w:rsidP="3B5D1F0E" w:rsidRDefault="00276B82" w14:paraId="75CDDB7E" w14:textId="77777777">
            <w:pPr>
              <w:rPr>
                <w:rFonts w:ascii="Poppins" w:hAnsi="Poppins" w:cs="Poppins"/>
                <w:b/>
                <w:bCs/>
                <w:sz w:val="20"/>
                <w:szCs w:val="20"/>
              </w:rPr>
            </w:pPr>
          </w:p>
          <w:p w:rsidRPr="001F0C2E" w:rsidR="00276B82" w:rsidP="3B5D1F0E" w:rsidRDefault="00276B82" w14:paraId="40CA3C53" w14:textId="145AADE5">
            <w:pPr>
              <w:rPr>
                <w:rFonts w:ascii="Poppins" w:hAnsi="Poppins" w:cs="Poppins"/>
                <w:b/>
                <w:bCs/>
                <w:sz w:val="20"/>
                <w:szCs w:val="20"/>
              </w:rPr>
            </w:pPr>
          </w:p>
        </w:tc>
      </w:tr>
      <w:tr w:rsidRPr="001F0C2E" w:rsidR="00981D18" w:rsidTr="00D21B22" w14:paraId="29D5523F" w14:textId="77777777">
        <w:tc>
          <w:tcPr>
            <w:tcW w:w="10065" w:type="dxa"/>
            <w:gridSpan w:val="2"/>
            <w:shd w:val="clear" w:color="auto" w:fill="1F3864" w:themeFill="accent5" w:themeFillShade="80"/>
          </w:tcPr>
          <w:p w:rsidRPr="001F0C2E" w:rsidR="00981D18" w:rsidP="3B5D1F0E" w:rsidRDefault="005E7517" w14:paraId="414C5E95" w14:textId="7D2D42B5">
            <w:pPr>
              <w:rPr>
                <w:rFonts w:ascii="Poppins" w:hAnsi="Poppins" w:cs="Poppins"/>
                <w:b/>
                <w:bCs/>
                <w:sz w:val="20"/>
                <w:szCs w:val="20"/>
              </w:rPr>
            </w:pPr>
            <w:r w:rsidRPr="001F0C2E">
              <w:rPr>
                <w:rFonts w:ascii="Poppins" w:hAnsi="Poppins" w:cs="Poppins"/>
                <w:b/>
                <w:bCs/>
                <w:sz w:val="20"/>
                <w:szCs w:val="20"/>
              </w:rPr>
              <w:t xml:space="preserve">TOTAL </w:t>
            </w:r>
            <w:r w:rsidRPr="001F0C2E" w:rsidR="39F7E174">
              <w:rPr>
                <w:rFonts w:ascii="Poppins" w:hAnsi="Poppins" w:cs="Poppins"/>
                <w:b/>
                <w:bCs/>
                <w:sz w:val="20"/>
                <w:szCs w:val="20"/>
              </w:rPr>
              <w:t>FUNDS REQUESTED</w:t>
            </w:r>
          </w:p>
        </w:tc>
      </w:tr>
      <w:tr w:rsidRPr="001F0C2E" w:rsidR="00D21B22" w:rsidTr="00BC661F" w14:paraId="2771A289" w14:textId="77777777">
        <w:tc>
          <w:tcPr>
            <w:tcW w:w="2268" w:type="dxa"/>
            <w:shd w:val="clear" w:color="auto" w:fill="1F3864" w:themeFill="accent5" w:themeFillShade="80"/>
          </w:tcPr>
          <w:p w:rsidRPr="001F0C2E" w:rsidR="00D21B22" w:rsidP="3B5D1F0E" w:rsidRDefault="00D21B22" w14:paraId="77C105BD" w14:textId="77777777">
            <w:pPr>
              <w:jc w:val="center"/>
              <w:rPr>
                <w:rFonts w:ascii="Poppins" w:hAnsi="Poppins" w:cs="Poppins"/>
                <w:b/>
                <w:bCs/>
                <w:sz w:val="20"/>
                <w:szCs w:val="20"/>
              </w:rPr>
            </w:pPr>
            <w:r w:rsidRPr="001F0C2E">
              <w:rPr>
                <w:rFonts w:ascii="Poppins" w:hAnsi="Poppins" w:cs="Poppins"/>
                <w:b/>
                <w:bCs/>
                <w:sz w:val="20"/>
                <w:szCs w:val="20"/>
              </w:rPr>
              <w:t>Item</w:t>
            </w:r>
          </w:p>
        </w:tc>
        <w:tc>
          <w:tcPr>
            <w:tcW w:w="7797" w:type="dxa"/>
            <w:shd w:val="clear" w:color="auto" w:fill="1F3864" w:themeFill="accent5" w:themeFillShade="80"/>
          </w:tcPr>
          <w:p w:rsidRPr="001F0C2E" w:rsidR="00D21B22" w:rsidP="3B5D1F0E" w:rsidRDefault="00D21B22" w14:paraId="43060F1C" w14:textId="47220FC6">
            <w:pPr>
              <w:jc w:val="center"/>
              <w:rPr>
                <w:rFonts w:ascii="Poppins" w:hAnsi="Poppins" w:cs="Poppins"/>
                <w:b/>
                <w:bCs/>
                <w:sz w:val="20"/>
                <w:szCs w:val="20"/>
              </w:rPr>
            </w:pPr>
            <w:r w:rsidRPr="001F0C2E">
              <w:rPr>
                <w:rFonts w:ascii="Poppins" w:hAnsi="Poppins" w:cs="Poppins"/>
                <w:b/>
                <w:bCs/>
                <w:sz w:val="20"/>
                <w:szCs w:val="20"/>
              </w:rPr>
              <w:t xml:space="preserve">TOTAL </w:t>
            </w:r>
          </w:p>
        </w:tc>
      </w:tr>
      <w:tr w:rsidRPr="001F0C2E" w:rsidR="00BC661F" w:rsidTr="00BC661F" w14:paraId="274CB942" w14:textId="77777777">
        <w:tc>
          <w:tcPr>
            <w:tcW w:w="2268" w:type="dxa"/>
            <w:shd w:val="clear" w:color="auto" w:fill="1F3864" w:themeFill="accent5" w:themeFillShade="80"/>
          </w:tcPr>
          <w:p w:rsidRPr="001F0C2E" w:rsidR="00BC661F" w:rsidP="3B5D1F0E" w:rsidRDefault="00BC661F" w14:paraId="38E3BC38" w14:textId="37EBD73F">
            <w:pPr>
              <w:rPr>
                <w:rFonts w:ascii="Poppins" w:hAnsi="Poppins" w:cs="Poppins"/>
                <w:sz w:val="20"/>
                <w:szCs w:val="20"/>
              </w:rPr>
            </w:pPr>
            <w:r>
              <w:rPr>
                <w:rFonts w:ascii="Poppins" w:hAnsi="Poppins" w:cs="Poppins"/>
                <w:sz w:val="20"/>
                <w:szCs w:val="20"/>
              </w:rPr>
              <w:t>Staff</w:t>
            </w:r>
          </w:p>
        </w:tc>
        <w:tc>
          <w:tcPr>
            <w:tcW w:w="7797" w:type="dxa"/>
          </w:tcPr>
          <w:p w:rsidRPr="001F0C2E" w:rsidR="00BC661F" w:rsidP="3B5D1F0E" w:rsidRDefault="00BC661F" w14:paraId="13B87AD3" w14:textId="77777777">
            <w:pPr>
              <w:rPr>
                <w:rFonts w:ascii="Poppins" w:hAnsi="Poppins" w:cs="Poppins"/>
                <w:sz w:val="20"/>
                <w:szCs w:val="20"/>
              </w:rPr>
            </w:pPr>
          </w:p>
        </w:tc>
      </w:tr>
      <w:tr w:rsidRPr="001F0C2E" w:rsidR="00D21B22" w:rsidTr="00BC661F" w14:paraId="230FDBEE" w14:textId="77777777">
        <w:tc>
          <w:tcPr>
            <w:tcW w:w="2268" w:type="dxa"/>
            <w:shd w:val="clear" w:color="auto" w:fill="1F3864" w:themeFill="accent5" w:themeFillShade="80"/>
          </w:tcPr>
          <w:p w:rsidRPr="001F0C2E" w:rsidR="00D21B22" w:rsidP="3B5D1F0E" w:rsidRDefault="00D21B22" w14:paraId="168D9B7F" w14:textId="77777777">
            <w:pPr>
              <w:rPr>
                <w:rFonts w:ascii="Poppins" w:hAnsi="Poppins" w:cs="Poppins"/>
                <w:sz w:val="20"/>
                <w:szCs w:val="20"/>
              </w:rPr>
            </w:pPr>
            <w:r w:rsidRPr="001F0C2E">
              <w:rPr>
                <w:rFonts w:ascii="Poppins" w:hAnsi="Poppins" w:cs="Poppins"/>
                <w:sz w:val="20"/>
                <w:szCs w:val="20"/>
              </w:rPr>
              <w:t xml:space="preserve">Consumables </w:t>
            </w:r>
          </w:p>
        </w:tc>
        <w:tc>
          <w:tcPr>
            <w:tcW w:w="7797" w:type="dxa"/>
          </w:tcPr>
          <w:p w:rsidRPr="001F0C2E" w:rsidR="00D21B22" w:rsidP="3B5D1F0E" w:rsidRDefault="00D21B22" w14:paraId="519311BB" w14:textId="77777777">
            <w:pPr>
              <w:rPr>
                <w:rFonts w:ascii="Poppins" w:hAnsi="Poppins" w:cs="Poppins"/>
                <w:sz w:val="20"/>
                <w:szCs w:val="20"/>
              </w:rPr>
            </w:pPr>
          </w:p>
        </w:tc>
      </w:tr>
      <w:tr w:rsidRPr="001F0C2E" w:rsidR="00D21B22" w:rsidTr="00BC661F" w14:paraId="0A872FF6" w14:textId="77777777">
        <w:tc>
          <w:tcPr>
            <w:tcW w:w="2268" w:type="dxa"/>
            <w:shd w:val="clear" w:color="auto" w:fill="1F3864" w:themeFill="accent5" w:themeFillShade="80"/>
          </w:tcPr>
          <w:p w:rsidRPr="001F0C2E" w:rsidR="00D21B22" w:rsidP="3B5D1F0E" w:rsidRDefault="00D21B22" w14:paraId="32750FEE" w14:textId="77777777">
            <w:pPr>
              <w:rPr>
                <w:rFonts w:ascii="Poppins" w:hAnsi="Poppins" w:cs="Poppins"/>
                <w:sz w:val="20"/>
                <w:szCs w:val="20"/>
              </w:rPr>
            </w:pPr>
            <w:r w:rsidRPr="001F0C2E">
              <w:rPr>
                <w:rFonts w:ascii="Poppins" w:hAnsi="Poppins" w:cs="Poppins"/>
                <w:sz w:val="20"/>
                <w:szCs w:val="20"/>
              </w:rPr>
              <w:t>Access to facilities</w:t>
            </w:r>
          </w:p>
        </w:tc>
        <w:tc>
          <w:tcPr>
            <w:tcW w:w="7797" w:type="dxa"/>
          </w:tcPr>
          <w:p w:rsidRPr="001F0C2E" w:rsidR="00D21B22" w:rsidP="3B5D1F0E" w:rsidRDefault="00D21B22" w14:paraId="4FF0E877" w14:textId="77777777">
            <w:pPr>
              <w:rPr>
                <w:rFonts w:ascii="Poppins" w:hAnsi="Poppins" w:cs="Poppins"/>
                <w:sz w:val="20"/>
                <w:szCs w:val="20"/>
              </w:rPr>
            </w:pPr>
          </w:p>
        </w:tc>
      </w:tr>
      <w:tr w:rsidRPr="001F0C2E" w:rsidR="00D21B22" w:rsidTr="00BC661F" w14:paraId="7A2D67BF" w14:textId="77777777">
        <w:tc>
          <w:tcPr>
            <w:tcW w:w="2268" w:type="dxa"/>
            <w:shd w:val="clear" w:color="auto" w:fill="1F3864" w:themeFill="accent5" w:themeFillShade="80"/>
          </w:tcPr>
          <w:p w:rsidRPr="001F0C2E" w:rsidR="00D21B22" w:rsidP="3B5D1F0E" w:rsidRDefault="00D21B22" w14:paraId="7F479C7F" w14:textId="77777777">
            <w:pPr>
              <w:rPr>
                <w:rFonts w:ascii="Poppins" w:hAnsi="Poppins" w:cs="Poppins"/>
                <w:sz w:val="20"/>
                <w:szCs w:val="20"/>
              </w:rPr>
            </w:pPr>
            <w:r w:rsidRPr="001F0C2E">
              <w:rPr>
                <w:rFonts w:ascii="Poppins" w:hAnsi="Poppins" w:cs="Poppins"/>
                <w:sz w:val="20"/>
                <w:szCs w:val="20"/>
              </w:rPr>
              <w:t>Other (please specify)</w:t>
            </w:r>
          </w:p>
        </w:tc>
        <w:tc>
          <w:tcPr>
            <w:tcW w:w="7797" w:type="dxa"/>
          </w:tcPr>
          <w:p w:rsidRPr="001F0C2E" w:rsidR="00D21B22" w:rsidP="3B5D1F0E" w:rsidRDefault="00D21B22" w14:paraId="794BB3D0" w14:textId="77777777">
            <w:pPr>
              <w:rPr>
                <w:rFonts w:ascii="Poppins" w:hAnsi="Poppins" w:cs="Poppins"/>
                <w:sz w:val="20"/>
                <w:szCs w:val="20"/>
              </w:rPr>
            </w:pPr>
          </w:p>
        </w:tc>
      </w:tr>
      <w:tr w:rsidRPr="001F0C2E" w:rsidR="00D21B22" w:rsidTr="00BC661F" w14:paraId="25E65EEA" w14:textId="77777777">
        <w:tc>
          <w:tcPr>
            <w:tcW w:w="2268" w:type="dxa"/>
            <w:tcBorders>
              <w:bottom w:val="single" w:color="auto" w:sz="4" w:space="0"/>
            </w:tcBorders>
            <w:shd w:val="clear" w:color="auto" w:fill="1F3864" w:themeFill="accent5" w:themeFillShade="80"/>
          </w:tcPr>
          <w:p w:rsidRPr="001F0C2E" w:rsidR="00D21B22" w:rsidP="3B5D1F0E" w:rsidRDefault="00D21B22" w14:paraId="3AF21109" w14:textId="77777777">
            <w:pPr>
              <w:rPr>
                <w:rFonts w:ascii="Poppins" w:hAnsi="Poppins" w:cs="Poppins"/>
                <w:b/>
                <w:bCs/>
                <w:sz w:val="20"/>
                <w:szCs w:val="20"/>
              </w:rPr>
            </w:pPr>
            <w:r w:rsidRPr="001F0C2E">
              <w:rPr>
                <w:rFonts w:ascii="Poppins" w:hAnsi="Poppins" w:cs="Poppins"/>
                <w:b/>
                <w:bCs/>
                <w:sz w:val="20"/>
                <w:szCs w:val="20"/>
              </w:rPr>
              <w:t>TOTAL</w:t>
            </w:r>
          </w:p>
        </w:tc>
        <w:tc>
          <w:tcPr>
            <w:tcW w:w="7797" w:type="dxa"/>
            <w:tcBorders>
              <w:bottom w:val="single" w:color="auto" w:sz="4" w:space="0"/>
            </w:tcBorders>
          </w:tcPr>
          <w:p w:rsidRPr="001F0C2E" w:rsidR="00D21B22" w:rsidP="3B5D1F0E" w:rsidRDefault="00D21B22" w14:paraId="7384497A" w14:textId="77777777">
            <w:pPr>
              <w:rPr>
                <w:rFonts w:ascii="Poppins" w:hAnsi="Poppins" w:cs="Poppins"/>
                <w:sz w:val="20"/>
                <w:szCs w:val="20"/>
              </w:rPr>
            </w:pPr>
          </w:p>
        </w:tc>
      </w:tr>
    </w:tbl>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031"/>
      </w:tblGrid>
      <w:tr w:rsidRPr="001F0C2E" w:rsidR="000240E6" w:rsidTr="045576B2" w14:paraId="0C519B90" w14:textId="77777777">
        <w:trPr>
          <w:trHeight w:val="289"/>
        </w:trPr>
        <w:tc>
          <w:tcPr>
            <w:tcW w:w="10031" w:type="dxa"/>
            <w:shd w:val="clear" w:color="auto" w:fill="A6A6A6" w:themeFill="background1" w:themeFillShade="A6"/>
            <w:tcMar/>
          </w:tcPr>
          <w:p w:rsidRPr="001F0C2E" w:rsidR="000240E6" w:rsidP="56AE7EB1" w:rsidRDefault="00BC77F0" w14:paraId="3ED4FF44" w14:textId="7972990F">
            <w:pPr>
              <w:spacing w:after="0" w:line="240" w:lineRule="auto"/>
              <w:rPr>
                <w:rFonts w:ascii="Poppins" w:hAnsi="Poppins" w:cs="Poppins"/>
                <w:b/>
                <w:bCs/>
                <w:color w:val="FFFFFF" w:themeColor="background1"/>
                <w:sz w:val="20"/>
                <w:szCs w:val="20"/>
              </w:rPr>
            </w:pPr>
            <w:r w:rsidRPr="001F0C2E">
              <w:rPr>
                <w:rFonts w:ascii="Poppins" w:hAnsi="Poppins" w:cs="Poppins"/>
                <w:b/>
                <w:bCs/>
                <w:color w:val="000000" w:themeColor="text1"/>
                <w:sz w:val="20"/>
                <w:szCs w:val="20"/>
              </w:rPr>
              <w:t>1</w:t>
            </w:r>
            <w:r w:rsidRPr="001F0C2E" w:rsidR="00AD76F5">
              <w:rPr>
                <w:rFonts w:ascii="Poppins" w:hAnsi="Poppins" w:cs="Poppins"/>
                <w:b/>
                <w:bCs/>
                <w:color w:val="000000" w:themeColor="text1"/>
                <w:sz w:val="20"/>
                <w:szCs w:val="20"/>
              </w:rPr>
              <w:t>0</w:t>
            </w:r>
            <w:r w:rsidRPr="001F0C2E">
              <w:rPr>
                <w:rFonts w:ascii="Poppins" w:hAnsi="Poppins" w:cs="Poppins"/>
                <w:b/>
                <w:bCs/>
                <w:color w:val="000000" w:themeColor="text1"/>
                <w:sz w:val="20"/>
                <w:szCs w:val="20"/>
              </w:rPr>
              <w:t>. Applicant signature</w:t>
            </w:r>
            <w:r w:rsidRPr="001F0C2E" w:rsidR="753F1752">
              <w:rPr>
                <w:rFonts w:ascii="Poppins" w:hAnsi="Poppins" w:cs="Poppins"/>
                <w:b/>
                <w:bCs/>
                <w:color w:val="000000" w:themeColor="text1"/>
                <w:sz w:val="20"/>
                <w:szCs w:val="20"/>
              </w:rPr>
              <w:t>s</w:t>
            </w:r>
          </w:p>
        </w:tc>
      </w:tr>
      <w:tr w:rsidRPr="001F0C2E" w:rsidR="000240E6" w:rsidTr="045576B2" w14:paraId="0C0308C0" w14:textId="77777777">
        <w:trPr>
          <w:trHeight w:val="1051"/>
        </w:trPr>
        <w:tc>
          <w:tcPr>
            <w:tcW w:w="10031" w:type="dxa"/>
            <w:tcMar/>
          </w:tcPr>
          <w:tbl>
            <w:tblPr>
              <w:tblStyle w:val="TableGrid"/>
              <w:tblW w:w="7665"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03"/>
              <w:gridCol w:w="1080"/>
              <w:gridCol w:w="904"/>
              <w:gridCol w:w="1690"/>
              <w:gridCol w:w="862"/>
              <w:gridCol w:w="1726"/>
            </w:tblGrid>
            <w:tr w:rsidRPr="001F0C2E" w:rsidR="000240E6" w:rsidTr="00BC661F" w14:paraId="6B11C15C" w14:textId="77777777">
              <w:tc>
                <w:tcPr>
                  <w:tcW w:w="1403" w:type="dxa"/>
                </w:tcPr>
                <w:p w:rsidRPr="001F0C2E" w:rsidR="000240E6" w:rsidP="000240E6" w:rsidRDefault="000240E6" w14:paraId="1EC72841" w14:textId="77777777">
                  <w:pPr>
                    <w:rPr>
                      <w:rFonts w:ascii="Poppins" w:hAnsi="Poppins" w:cs="Poppins"/>
                    </w:rPr>
                  </w:pPr>
                  <w:r w:rsidRPr="001F0C2E">
                    <w:rPr>
                      <w:rFonts w:ascii="Poppins" w:hAnsi="Poppins" w:cs="Poppins"/>
                    </w:rPr>
                    <w:t>Signed:</w:t>
                  </w:r>
                </w:p>
              </w:tc>
              <w:tc>
                <w:tcPr>
                  <w:tcW w:w="1080" w:type="dxa"/>
                </w:tcPr>
                <w:p w:rsidRPr="001F0C2E" w:rsidR="000240E6" w:rsidP="000240E6" w:rsidRDefault="000240E6" w14:paraId="596006A6" w14:textId="77777777">
                  <w:pPr>
                    <w:rPr>
                      <w:rFonts w:ascii="Poppins" w:hAnsi="Poppins" w:cs="Poppins"/>
                    </w:rPr>
                  </w:pPr>
                </w:p>
              </w:tc>
              <w:tc>
                <w:tcPr>
                  <w:tcW w:w="904" w:type="dxa"/>
                </w:tcPr>
                <w:p w:rsidRPr="001F0C2E" w:rsidR="000240E6" w:rsidP="000240E6" w:rsidRDefault="000240E6" w14:paraId="53EC019E" w14:textId="77777777">
                  <w:pPr>
                    <w:rPr>
                      <w:rFonts w:ascii="Poppins" w:hAnsi="Poppins" w:cs="Poppins"/>
                    </w:rPr>
                  </w:pPr>
                  <w:r w:rsidRPr="001F0C2E">
                    <w:rPr>
                      <w:rFonts w:ascii="Poppins" w:hAnsi="Poppins" w:cs="Poppins"/>
                    </w:rPr>
                    <w:t>Name:</w:t>
                  </w:r>
                </w:p>
              </w:tc>
              <w:tc>
                <w:tcPr>
                  <w:tcW w:w="1690" w:type="dxa"/>
                </w:tcPr>
                <w:p w:rsidRPr="001F0C2E" w:rsidR="000240E6" w:rsidP="000240E6" w:rsidRDefault="000240E6" w14:paraId="2006F925" w14:textId="77777777">
                  <w:pPr>
                    <w:rPr>
                      <w:rFonts w:ascii="Poppins" w:hAnsi="Poppins" w:cs="Poppins"/>
                    </w:rPr>
                  </w:pPr>
                </w:p>
              </w:tc>
              <w:tc>
                <w:tcPr>
                  <w:tcW w:w="862" w:type="dxa"/>
                </w:tcPr>
                <w:p w:rsidRPr="001F0C2E" w:rsidR="000240E6" w:rsidP="000240E6" w:rsidRDefault="000240E6" w14:paraId="4690C5C0" w14:textId="77777777">
                  <w:pPr>
                    <w:rPr>
                      <w:rFonts w:ascii="Poppins" w:hAnsi="Poppins" w:cs="Poppins"/>
                    </w:rPr>
                  </w:pPr>
                  <w:r w:rsidRPr="001F0C2E">
                    <w:rPr>
                      <w:rFonts w:ascii="Poppins" w:hAnsi="Poppins" w:cs="Poppins"/>
                    </w:rPr>
                    <w:t>Date:</w:t>
                  </w:r>
                </w:p>
              </w:tc>
              <w:tc>
                <w:tcPr>
                  <w:tcW w:w="1726" w:type="dxa"/>
                </w:tcPr>
                <w:p w:rsidRPr="001F0C2E" w:rsidR="000240E6" w:rsidP="000240E6" w:rsidRDefault="000240E6" w14:paraId="3AFF3144" w14:textId="77777777">
                  <w:pPr>
                    <w:rPr>
                      <w:rFonts w:ascii="Poppins" w:hAnsi="Poppins" w:cs="Poppins"/>
                    </w:rPr>
                  </w:pPr>
                </w:p>
              </w:tc>
            </w:tr>
            <w:tr w:rsidRPr="001F0C2E" w:rsidR="000240E6" w:rsidTr="00BC661F" w14:paraId="73175561" w14:textId="77777777">
              <w:tc>
                <w:tcPr>
                  <w:tcW w:w="1403" w:type="dxa"/>
                </w:tcPr>
                <w:p w:rsidRPr="001F0C2E" w:rsidR="000240E6" w:rsidP="56AE7EB1" w:rsidRDefault="1A7F7258" w14:paraId="2333E773" w14:textId="1696CBAC">
                  <w:pPr>
                    <w:spacing w:line="259" w:lineRule="auto"/>
                    <w:rPr>
                      <w:rFonts w:ascii="Poppins" w:hAnsi="Poppins" w:cs="Poppins"/>
                    </w:rPr>
                  </w:pPr>
                  <w:r w:rsidRPr="001F0C2E">
                    <w:rPr>
                      <w:rFonts w:ascii="Poppins" w:hAnsi="Poppins" w:cs="Poppins"/>
                    </w:rPr>
                    <w:t>Lead</w:t>
                  </w:r>
                </w:p>
              </w:tc>
              <w:tc>
                <w:tcPr>
                  <w:tcW w:w="1080" w:type="dxa"/>
                  <w:tcBorders>
                    <w:bottom w:val="single" w:color="auto" w:sz="4" w:space="0"/>
                  </w:tcBorders>
                </w:tcPr>
                <w:p w:rsidRPr="001F0C2E" w:rsidR="000240E6" w:rsidP="000240E6" w:rsidRDefault="000240E6" w14:paraId="1942F887" w14:textId="77777777">
                  <w:pPr>
                    <w:rPr>
                      <w:rFonts w:ascii="Poppins" w:hAnsi="Poppins" w:cs="Poppins"/>
                    </w:rPr>
                  </w:pPr>
                </w:p>
              </w:tc>
              <w:tc>
                <w:tcPr>
                  <w:tcW w:w="904" w:type="dxa"/>
                </w:tcPr>
                <w:p w:rsidRPr="001F0C2E" w:rsidR="000240E6" w:rsidP="000240E6" w:rsidRDefault="000240E6" w14:paraId="39450D0A" w14:textId="77777777">
                  <w:pPr>
                    <w:rPr>
                      <w:rFonts w:ascii="Poppins" w:hAnsi="Poppins" w:cs="Poppins"/>
                    </w:rPr>
                  </w:pPr>
                </w:p>
              </w:tc>
              <w:tc>
                <w:tcPr>
                  <w:tcW w:w="1690" w:type="dxa"/>
                  <w:tcBorders>
                    <w:bottom w:val="single" w:color="auto" w:sz="4" w:space="0"/>
                  </w:tcBorders>
                </w:tcPr>
                <w:p w:rsidRPr="001F0C2E" w:rsidR="000240E6" w:rsidP="000240E6" w:rsidRDefault="000240E6" w14:paraId="291202BD" w14:textId="77777777">
                  <w:pPr>
                    <w:rPr>
                      <w:rFonts w:ascii="Poppins" w:hAnsi="Poppins" w:cs="Poppins"/>
                    </w:rPr>
                  </w:pPr>
                </w:p>
              </w:tc>
              <w:tc>
                <w:tcPr>
                  <w:tcW w:w="862" w:type="dxa"/>
                </w:tcPr>
                <w:p w:rsidRPr="001F0C2E" w:rsidR="000240E6" w:rsidP="000240E6" w:rsidRDefault="000240E6" w14:paraId="32FFD8CA" w14:textId="77777777">
                  <w:pPr>
                    <w:rPr>
                      <w:rFonts w:ascii="Poppins" w:hAnsi="Poppins" w:cs="Poppins"/>
                    </w:rPr>
                  </w:pPr>
                </w:p>
              </w:tc>
              <w:tc>
                <w:tcPr>
                  <w:tcW w:w="1726" w:type="dxa"/>
                  <w:tcBorders>
                    <w:bottom w:val="single" w:color="auto" w:sz="4" w:space="0"/>
                  </w:tcBorders>
                </w:tcPr>
                <w:p w:rsidRPr="001F0C2E" w:rsidR="000240E6" w:rsidP="000240E6" w:rsidRDefault="000240E6" w14:paraId="1C2C85D7" w14:textId="77777777">
                  <w:pPr>
                    <w:rPr>
                      <w:rFonts w:ascii="Poppins" w:hAnsi="Poppins" w:cs="Poppins"/>
                    </w:rPr>
                  </w:pPr>
                </w:p>
              </w:tc>
            </w:tr>
            <w:tr w:rsidRPr="001F0C2E" w:rsidR="56AE7EB1" w:rsidTr="00BC661F" w14:paraId="3C6FAD60" w14:textId="77777777">
              <w:trPr>
                <w:trHeight w:val="300"/>
              </w:trPr>
              <w:tc>
                <w:tcPr>
                  <w:tcW w:w="1403" w:type="dxa"/>
                </w:tcPr>
                <w:p w:rsidRPr="001F0C2E" w:rsidR="56AE7EB1" w:rsidP="56AE7EB1" w:rsidRDefault="56AE7EB1" w14:paraId="69BDEF6F" w14:textId="603E93A9">
                  <w:pPr>
                    <w:rPr>
                      <w:rFonts w:ascii="Poppins" w:hAnsi="Poppins" w:cs="Poppins"/>
                    </w:rPr>
                  </w:pPr>
                </w:p>
                <w:p w:rsidRPr="001F0C2E" w:rsidR="1A7F7258" w:rsidP="56AE7EB1" w:rsidRDefault="001E039C" w14:paraId="6ACDFE14" w14:textId="638FFAE7">
                  <w:pPr>
                    <w:rPr>
                      <w:rFonts w:ascii="Poppins" w:hAnsi="Poppins" w:cs="Poppins"/>
                    </w:rPr>
                  </w:pPr>
                  <w:r w:rsidRPr="001F0C2E">
                    <w:rPr>
                      <w:rFonts w:ascii="Poppins" w:hAnsi="Poppins" w:cs="Poppins"/>
                    </w:rPr>
                    <w:t>Lead collaborating</w:t>
                  </w:r>
                  <w:r w:rsidRPr="001F0C2E" w:rsidR="1A7F7258">
                    <w:rPr>
                      <w:rFonts w:ascii="Poppins" w:hAnsi="Poppins" w:cs="Poppins"/>
                    </w:rPr>
                    <w:t xml:space="preserve"> partner</w:t>
                  </w:r>
                </w:p>
              </w:tc>
              <w:tc>
                <w:tcPr>
                  <w:tcW w:w="1080" w:type="dxa"/>
                  <w:tcBorders>
                    <w:bottom w:val="single" w:color="auto" w:sz="4" w:space="0"/>
                  </w:tcBorders>
                </w:tcPr>
                <w:p w:rsidRPr="001F0C2E" w:rsidR="56AE7EB1" w:rsidP="56AE7EB1" w:rsidRDefault="56AE7EB1" w14:paraId="0D687B25" w14:textId="1C00A9DA">
                  <w:pPr>
                    <w:rPr>
                      <w:rFonts w:ascii="Poppins" w:hAnsi="Poppins" w:cs="Poppins"/>
                    </w:rPr>
                  </w:pPr>
                </w:p>
              </w:tc>
              <w:tc>
                <w:tcPr>
                  <w:tcW w:w="904" w:type="dxa"/>
                </w:tcPr>
                <w:p w:rsidRPr="001F0C2E" w:rsidR="56AE7EB1" w:rsidP="56AE7EB1" w:rsidRDefault="56AE7EB1" w14:paraId="3AB788D8" w14:textId="4F148C7E">
                  <w:pPr>
                    <w:rPr>
                      <w:rFonts w:ascii="Poppins" w:hAnsi="Poppins" w:cs="Poppins"/>
                    </w:rPr>
                  </w:pPr>
                </w:p>
              </w:tc>
              <w:tc>
                <w:tcPr>
                  <w:tcW w:w="1690" w:type="dxa"/>
                  <w:tcBorders>
                    <w:bottom w:val="single" w:color="auto" w:sz="4" w:space="0"/>
                  </w:tcBorders>
                </w:tcPr>
                <w:p w:rsidRPr="001F0C2E" w:rsidR="56AE7EB1" w:rsidP="56AE7EB1" w:rsidRDefault="56AE7EB1" w14:paraId="7D2E0898" w14:textId="7D7E6DFC">
                  <w:pPr>
                    <w:rPr>
                      <w:rFonts w:ascii="Poppins" w:hAnsi="Poppins" w:cs="Poppins"/>
                    </w:rPr>
                  </w:pPr>
                </w:p>
              </w:tc>
              <w:tc>
                <w:tcPr>
                  <w:tcW w:w="862" w:type="dxa"/>
                </w:tcPr>
                <w:p w:rsidRPr="001F0C2E" w:rsidR="56AE7EB1" w:rsidP="56AE7EB1" w:rsidRDefault="56AE7EB1" w14:paraId="26A3792A" w14:textId="4B774A46">
                  <w:pPr>
                    <w:rPr>
                      <w:rFonts w:ascii="Poppins" w:hAnsi="Poppins" w:cs="Poppins"/>
                    </w:rPr>
                  </w:pPr>
                </w:p>
              </w:tc>
              <w:tc>
                <w:tcPr>
                  <w:tcW w:w="1726" w:type="dxa"/>
                  <w:tcBorders>
                    <w:bottom w:val="single" w:color="auto" w:sz="4" w:space="0"/>
                  </w:tcBorders>
                </w:tcPr>
                <w:p w:rsidRPr="001F0C2E" w:rsidR="56AE7EB1" w:rsidP="56AE7EB1" w:rsidRDefault="56AE7EB1" w14:paraId="6B40D43A" w14:textId="5A776118">
                  <w:pPr>
                    <w:rPr>
                      <w:rFonts w:ascii="Poppins" w:hAnsi="Poppins" w:cs="Poppins"/>
                    </w:rPr>
                  </w:pPr>
                </w:p>
              </w:tc>
            </w:tr>
          </w:tbl>
          <w:p w:rsidR="001E039C" w:rsidP="000240E6" w:rsidRDefault="001E039C" w14:paraId="38EB40C1" w14:textId="77777777">
            <w:pPr>
              <w:spacing w:after="0" w:line="240" w:lineRule="auto"/>
              <w:rPr>
                <w:rFonts w:ascii="Poppins" w:hAnsi="Poppins" w:cs="Poppins"/>
                <w:sz w:val="20"/>
                <w:szCs w:val="20"/>
              </w:rPr>
            </w:pPr>
          </w:p>
          <w:p w:rsidRPr="001F0C2E" w:rsidR="00BC661F" w:rsidP="000240E6" w:rsidRDefault="00BC661F" w14:paraId="613366FE" w14:textId="42A381E9">
            <w:pPr>
              <w:spacing w:after="0" w:line="240" w:lineRule="auto"/>
              <w:rPr>
                <w:rFonts w:ascii="Poppins" w:hAnsi="Poppins" w:cs="Poppins"/>
                <w:sz w:val="20"/>
                <w:szCs w:val="20"/>
              </w:rPr>
            </w:pPr>
          </w:p>
        </w:tc>
      </w:tr>
      <w:tr w:rsidRPr="001F0C2E" w:rsidR="000240E6" w:rsidTr="045576B2" w14:paraId="4509985F" w14:textId="77777777">
        <w:trPr>
          <w:trHeight w:val="160"/>
        </w:trPr>
        <w:tc>
          <w:tcPr>
            <w:tcW w:w="10031" w:type="dxa"/>
            <w:shd w:val="clear" w:color="auto" w:fill="A6A6A6" w:themeFill="background1" w:themeFillShade="A6"/>
            <w:tcMar/>
          </w:tcPr>
          <w:p w:rsidRPr="001F0C2E" w:rsidR="000240E6" w:rsidP="00E30281" w:rsidRDefault="00CB1262" w14:paraId="6B73657F" w14:textId="38545B42">
            <w:pPr>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1</w:t>
            </w:r>
            <w:r w:rsidRPr="001F0C2E" w:rsidR="00AD76F5">
              <w:rPr>
                <w:rFonts w:ascii="Poppins" w:hAnsi="Poppins" w:cs="Poppins"/>
                <w:b/>
                <w:color w:val="000000" w:themeColor="text1"/>
                <w:sz w:val="20"/>
                <w:szCs w:val="20"/>
              </w:rPr>
              <w:t>1</w:t>
            </w:r>
            <w:r w:rsidRPr="001F0C2E" w:rsidR="000240E6">
              <w:rPr>
                <w:rFonts w:ascii="Poppins" w:hAnsi="Poppins" w:cs="Poppins"/>
                <w:b/>
                <w:color w:val="000000" w:themeColor="text1"/>
                <w:sz w:val="20"/>
                <w:szCs w:val="20"/>
              </w:rPr>
              <w:t>. H</w:t>
            </w:r>
            <w:r w:rsidRPr="001F0C2E" w:rsidR="00E30281">
              <w:rPr>
                <w:rFonts w:ascii="Poppins" w:hAnsi="Poppins" w:cs="Poppins"/>
                <w:b/>
                <w:color w:val="000000" w:themeColor="text1"/>
                <w:sz w:val="20"/>
                <w:szCs w:val="20"/>
              </w:rPr>
              <w:t>ead of Department</w:t>
            </w:r>
            <w:r w:rsidRPr="001F0C2E" w:rsidR="002A48C7">
              <w:rPr>
                <w:rFonts w:ascii="Poppins" w:hAnsi="Poppins" w:cs="Poppins"/>
                <w:b/>
                <w:color w:val="000000" w:themeColor="text1"/>
                <w:sz w:val="20"/>
                <w:szCs w:val="20"/>
              </w:rPr>
              <w:t xml:space="preserve"> </w:t>
            </w:r>
            <w:r w:rsidRPr="001F0C2E" w:rsidR="00C0285E">
              <w:rPr>
                <w:rFonts w:ascii="Poppins" w:hAnsi="Poppins" w:cs="Poppins"/>
                <w:b/>
                <w:color w:val="000000" w:themeColor="text1"/>
                <w:sz w:val="20"/>
                <w:szCs w:val="20"/>
              </w:rPr>
              <w:t>declaration</w:t>
            </w:r>
          </w:p>
        </w:tc>
      </w:tr>
      <w:tr w:rsidRPr="001F0C2E" w:rsidR="000240E6" w:rsidTr="045576B2" w14:paraId="1E3BE8FA" w14:textId="77777777">
        <w:trPr>
          <w:trHeight w:val="160"/>
        </w:trPr>
        <w:tc>
          <w:tcPr>
            <w:tcW w:w="10031" w:type="dxa"/>
            <w:tcMar/>
          </w:tcPr>
          <w:p w:rsidRPr="001F0C2E" w:rsidR="000240E6" w:rsidP="000240E6" w:rsidRDefault="000240E6" w14:paraId="12784716" w14:textId="63F7E363">
            <w:pPr>
              <w:spacing w:after="0" w:line="240" w:lineRule="auto"/>
              <w:rPr>
                <w:rFonts w:ascii="Poppins" w:hAnsi="Poppins" w:cs="Poppins"/>
                <w:sz w:val="20"/>
                <w:szCs w:val="20"/>
              </w:rPr>
            </w:pPr>
          </w:p>
          <w:tbl>
            <w:tblPr>
              <w:tblStyle w:val="TableGrid"/>
              <w:tblW w:w="0" w:type="auto"/>
              <w:tblLook w:val="04A0" w:firstRow="1" w:lastRow="0" w:firstColumn="1" w:lastColumn="0" w:noHBand="0" w:noVBand="1"/>
            </w:tblPr>
            <w:tblGrid>
              <w:gridCol w:w="9805"/>
            </w:tblGrid>
            <w:tr w:rsidRPr="001F0C2E" w:rsidR="00360C95" w:rsidTr="045576B2" w14:paraId="3D20D21E" w14:textId="77777777">
              <w:tc>
                <w:tcPr>
                  <w:tcW w:w="9805" w:type="dxa"/>
                  <w:tcMar/>
                </w:tcPr>
                <w:p w:rsidR="00360C95" w:rsidP="00360C95" w:rsidRDefault="00D841D2" w14:paraId="54481029" w14:noSpellErr="1" w14:textId="0D9904D1">
                  <w:pPr>
                    <w:rPr>
                      <w:rFonts w:ascii="Poppins" w:hAnsi="Poppins" w:cs="Poppins"/>
                    </w:rPr>
                  </w:pPr>
                  <w:r w:rsidRPr="045576B2" w:rsidR="00D841D2">
                    <w:rPr>
                      <w:rFonts w:ascii="Poppins" w:hAnsi="Poppins" w:cs="Poppins"/>
                    </w:rPr>
                    <w:t xml:space="preserve">As Head of </w:t>
                  </w:r>
                  <w:r w:rsidRPr="045576B2" w:rsidR="5A4AB7B4">
                    <w:rPr>
                      <w:rFonts w:ascii="Poppins" w:hAnsi="Poppins" w:cs="Poppins"/>
                    </w:rPr>
                    <w:t>Department,</w:t>
                  </w:r>
                  <w:r w:rsidRPr="045576B2" w:rsidR="00D841D2">
                    <w:rPr>
                      <w:rFonts w:ascii="Poppins" w:hAnsi="Poppins" w:cs="Poppins"/>
                    </w:rPr>
                    <w:t xml:space="preserve"> I am aware of this application and have given the proposed project my support</w:t>
                  </w:r>
                  <w:r w:rsidRPr="045576B2" w:rsidR="00D841D2">
                    <w:rPr>
                      <w:rFonts w:ascii="Poppins" w:hAnsi="Poppins" w:cs="Poppins"/>
                    </w:rPr>
                    <w:t>.</w:t>
                  </w:r>
                </w:p>
                <w:p w:rsidRPr="001F0C2E" w:rsidR="00D841D2" w:rsidP="00360C95" w:rsidRDefault="00D841D2" w14:paraId="3112B395" w14:textId="77777777">
                  <w:pPr>
                    <w:rPr>
                      <w:rFonts w:ascii="Poppins" w:hAnsi="Poppins" w:cs="Poppins"/>
                    </w:rPr>
                  </w:pPr>
                </w:p>
                <w:p w:rsidRPr="001F0C2E" w:rsidR="00360C95" w:rsidP="00360C95" w:rsidRDefault="00360C95" w14:paraId="15ECCE65" w14:textId="77777777">
                  <w:pPr>
                    <w:rPr>
                      <w:rFonts w:ascii="Poppins" w:hAnsi="Poppins" w:cs="Poppins"/>
                    </w:rPr>
                  </w:pPr>
                  <w:r w:rsidRPr="001F0C2E">
                    <w:rPr>
                      <w:rFonts w:ascii="Poppins" w:hAnsi="Poppins" w:cs="Poppins"/>
                    </w:rPr>
                    <w:t>Comments:</w:t>
                  </w:r>
                </w:p>
                <w:p w:rsidRPr="001F0C2E" w:rsidR="00360C95" w:rsidP="00360C95" w:rsidRDefault="00360C95" w14:paraId="1591D82B" w14:textId="77777777">
                  <w:pPr>
                    <w:rPr>
                      <w:rFonts w:ascii="Poppins" w:hAnsi="Poppins" w:cs="Poppins"/>
                    </w:rPr>
                  </w:pPr>
                </w:p>
                <w:p w:rsidRPr="001F0C2E" w:rsidR="00360C95" w:rsidP="00360C95" w:rsidRDefault="00360C95" w14:paraId="18603012" w14:textId="724366C4">
                  <w:pPr>
                    <w:rPr>
                      <w:rFonts w:ascii="Poppins" w:hAnsi="Poppins" w:cs="Poppins"/>
                    </w:rPr>
                  </w:pPr>
                </w:p>
              </w:tc>
            </w:tr>
          </w:tbl>
          <w:p w:rsidRPr="001F0C2E" w:rsidR="00C57D1C" w:rsidP="000240E6" w:rsidRDefault="00C57D1C" w14:paraId="0725726D" w14:textId="77777777">
            <w:pPr>
              <w:spacing w:after="0" w:line="240" w:lineRule="auto"/>
              <w:rPr>
                <w:rFonts w:ascii="Poppins" w:hAnsi="Poppins" w:cs="Poppins"/>
                <w:sz w:val="20"/>
                <w:szCs w:val="20"/>
              </w:rPr>
            </w:pPr>
          </w:p>
          <w:tbl>
            <w:tblPr>
              <w:tblStyle w:val="TableGrid"/>
              <w:tblW w:w="7294"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61"/>
              <w:gridCol w:w="1559"/>
              <w:gridCol w:w="851"/>
              <w:gridCol w:w="1654"/>
              <w:gridCol w:w="755"/>
              <w:gridCol w:w="1214"/>
            </w:tblGrid>
            <w:tr w:rsidRPr="001F0C2E" w:rsidR="000240E6" w:rsidTr="56AE7EB1" w14:paraId="2116E48C" w14:textId="77777777">
              <w:tc>
                <w:tcPr>
                  <w:tcW w:w="1261" w:type="dxa"/>
                </w:tcPr>
                <w:p w:rsidRPr="001F0C2E" w:rsidR="000240E6" w:rsidP="56AE7EB1" w:rsidRDefault="001D08DC" w14:paraId="57636847" w14:textId="1F1FC5AA">
                  <w:pPr>
                    <w:rPr>
                      <w:rFonts w:ascii="Poppins" w:hAnsi="Poppins" w:cs="Poppins"/>
                    </w:rPr>
                  </w:pPr>
                  <w:r w:rsidRPr="001F0C2E">
                    <w:rPr>
                      <w:rFonts w:ascii="Poppins" w:hAnsi="Poppins" w:cs="Poppins"/>
                    </w:rPr>
                    <w:t xml:space="preserve">HoD </w:t>
                  </w:r>
                  <w:r w:rsidRPr="001F0C2E" w:rsidR="000240E6">
                    <w:rPr>
                      <w:rFonts w:ascii="Poppins" w:hAnsi="Poppins" w:cs="Poppins"/>
                    </w:rPr>
                    <w:t>Signed:</w:t>
                  </w:r>
                </w:p>
                <w:p w:rsidRPr="001F0C2E" w:rsidR="000240E6" w:rsidP="56AE7EB1" w:rsidRDefault="000240E6" w14:paraId="2B4BD0B0" w14:textId="3D8F2971">
                  <w:pPr>
                    <w:rPr>
                      <w:rFonts w:ascii="Poppins" w:hAnsi="Poppins" w:cs="Poppins"/>
                    </w:rPr>
                  </w:pPr>
                </w:p>
              </w:tc>
              <w:tc>
                <w:tcPr>
                  <w:tcW w:w="1559" w:type="dxa"/>
                </w:tcPr>
                <w:p w:rsidRPr="001F0C2E" w:rsidR="000240E6" w:rsidP="000240E6" w:rsidRDefault="000240E6" w14:paraId="1691C489" w14:textId="77777777">
                  <w:pPr>
                    <w:rPr>
                      <w:rFonts w:ascii="Poppins" w:hAnsi="Poppins" w:cs="Poppins"/>
                    </w:rPr>
                  </w:pPr>
                </w:p>
              </w:tc>
              <w:tc>
                <w:tcPr>
                  <w:tcW w:w="851" w:type="dxa"/>
                </w:tcPr>
                <w:p w:rsidRPr="001F0C2E" w:rsidR="000240E6" w:rsidP="000240E6" w:rsidRDefault="000240E6" w14:paraId="712D7204" w14:textId="77777777">
                  <w:pPr>
                    <w:rPr>
                      <w:rFonts w:ascii="Poppins" w:hAnsi="Poppins" w:cs="Poppins"/>
                    </w:rPr>
                  </w:pPr>
                  <w:r w:rsidRPr="001F0C2E">
                    <w:rPr>
                      <w:rFonts w:ascii="Poppins" w:hAnsi="Poppins" w:cs="Poppins"/>
                    </w:rPr>
                    <w:t>Name:</w:t>
                  </w:r>
                </w:p>
              </w:tc>
              <w:tc>
                <w:tcPr>
                  <w:tcW w:w="1654" w:type="dxa"/>
                </w:tcPr>
                <w:p w:rsidRPr="001F0C2E" w:rsidR="000240E6" w:rsidP="000240E6" w:rsidRDefault="000240E6" w14:paraId="777BF0C5" w14:textId="77777777">
                  <w:pPr>
                    <w:rPr>
                      <w:rFonts w:ascii="Poppins" w:hAnsi="Poppins" w:cs="Poppins"/>
                    </w:rPr>
                  </w:pPr>
                </w:p>
              </w:tc>
              <w:tc>
                <w:tcPr>
                  <w:tcW w:w="755" w:type="dxa"/>
                </w:tcPr>
                <w:p w:rsidRPr="001F0C2E" w:rsidR="000240E6" w:rsidP="000240E6" w:rsidRDefault="000240E6" w14:paraId="68D0B65E" w14:textId="77777777">
                  <w:pPr>
                    <w:rPr>
                      <w:rFonts w:ascii="Poppins" w:hAnsi="Poppins" w:cs="Poppins"/>
                    </w:rPr>
                  </w:pPr>
                  <w:r w:rsidRPr="001F0C2E">
                    <w:rPr>
                      <w:rFonts w:ascii="Poppins" w:hAnsi="Poppins" w:cs="Poppins"/>
                    </w:rPr>
                    <w:t>Date:</w:t>
                  </w:r>
                </w:p>
              </w:tc>
              <w:tc>
                <w:tcPr>
                  <w:tcW w:w="1214" w:type="dxa"/>
                </w:tcPr>
                <w:p w:rsidRPr="001F0C2E" w:rsidR="000240E6" w:rsidP="000240E6" w:rsidRDefault="000240E6" w14:paraId="29F11748" w14:textId="77777777">
                  <w:pPr>
                    <w:rPr>
                      <w:rFonts w:ascii="Poppins" w:hAnsi="Poppins" w:cs="Poppins"/>
                    </w:rPr>
                  </w:pPr>
                </w:p>
              </w:tc>
            </w:tr>
            <w:tr w:rsidRPr="001F0C2E" w:rsidR="001D08DC" w:rsidTr="56AE7EB1" w14:paraId="7A15D46A" w14:textId="77777777">
              <w:tc>
                <w:tcPr>
                  <w:tcW w:w="1261" w:type="dxa"/>
                </w:tcPr>
                <w:p w:rsidRPr="001F0C2E" w:rsidR="001D08DC" w:rsidP="56AE7EB1" w:rsidRDefault="001D08DC" w14:paraId="603E6F03" w14:textId="20EED04B">
                  <w:pPr>
                    <w:rPr>
                      <w:rFonts w:ascii="Poppins" w:hAnsi="Poppins" w:cs="Poppins"/>
                    </w:rPr>
                  </w:pPr>
                  <w:r w:rsidRPr="001F0C2E">
                    <w:rPr>
                      <w:rFonts w:ascii="Poppins" w:hAnsi="Poppins" w:cs="Poppins"/>
                    </w:rPr>
                    <w:t>H</w:t>
                  </w:r>
                  <w:r w:rsidRPr="001F0C2E" w:rsidR="14A0ECD1">
                    <w:rPr>
                      <w:rFonts w:ascii="Poppins" w:hAnsi="Poppins" w:cs="Poppins"/>
                    </w:rPr>
                    <w:t xml:space="preserve">oD </w:t>
                  </w:r>
                  <w:r w:rsidRPr="001F0C2E">
                    <w:rPr>
                      <w:rFonts w:ascii="Poppins" w:hAnsi="Poppins" w:cs="Poppins"/>
                    </w:rPr>
                    <w:t>Signed:</w:t>
                  </w:r>
                </w:p>
              </w:tc>
              <w:tc>
                <w:tcPr>
                  <w:tcW w:w="1559" w:type="dxa"/>
                </w:tcPr>
                <w:p w:rsidRPr="001F0C2E" w:rsidR="001D08DC" w:rsidP="000240E6" w:rsidRDefault="001D08DC" w14:paraId="5635B249" w14:textId="77777777">
                  <w:pPr>
                    <w:rPr>
                      <w:rFonts w:ascii="Poppins" w:hAnsi="Poppins" w:cs="Poppins"/>
                    </w:rPr>
                  </w:pPr>
                </w:p>
              </w:tc>
              <w:tc>
                <w:tcPr>
                  <w:tcW w:w="851" w:type="dxa"/>
                </w:tcPr>
                <w:p w:rsidRPr="001F0C2E" w:rsidR="001D08DC" w:rsidP="000240E6" w:rsidRDefault="001D08DC" w14:paraId="65057F72" w14:textId="6E5177EE">
                  <w:pPr>
                    <w:rPr>
                      <w:rFonts w:ascii="Poppins" w:hAnsi="Poppins" w:cs="Poppins"/>
                    </w:rPr>
                  </w:pPr>
                  <w:r w:rsidRPr="001F0C2E">
                    <w:rPr>
                      <w:rFonts w:ascii="Poppins" w:hAnsi="Poppins" w:cs="Poppins"/>
                    </w:rPr>
                    <w:t>Name:</w:t>
                  </w:r>
                </w:p>
              </w:tc>
              <w:tc>
                <w:tcPr>
                  <w:tcW w:w="1654" w:type="dxa"/>
                </w:tcPr>
                <w:p w:rsidRPr="001F0C2E" w:rsidR="001D08DC" w:rsidP="000240E6" w:rsidRDefault="001D08DC" w14:paraId="1EF72BF5" w14:textId="77777777">
                  <w:pPr>
                    <w:rPr>
                      <w:rFonts w:ascii="Poppins" w:hAnsi="Poppins" w:cs="Poppins"/>
                    </w:rPr>
                  </w:pPr>
                </w:p>
              </w:tc>
              <w:tc>
                <w:tcPr>
                  <w:tcW w:w="755" w:type="dxa"/>
                </w:tcPr>
                <w:p w:rsidRPr="001F0C2E" w:rsidR="001D08DC" w:rsidP="000240E6" w:rsidRDefault="001D08DC" w14:paraId="0B5E0CEE" w14:textId="4A2CEC94">
                  <w:pPr>
                    <w:rPr>
                      <w:rFonts w:ascii="Poppins" w:hAnsi="Poppins" w:cs="Poppins"/>
                    </w:rPr>
                  </w:pPr>
                  <w:r w:rsidRPr="001F0C2E">
                    <w:rPr>
                      <w:rFonts w:ascii="Poppins" w:hAnsi="Poppins" w:cs="Poppins"/>
                    </w:rPr>
                    <w:t>Date:</w:t>
                  </w:r>
                </w:p>
              </w:tc>
              <w:tc>
                <w:tcPr>
                  <w:tcW w:w="1214" w:type="dxa"/>
                </w:tcPr>
                <w:p w:rsidRPr="001F0C2E" w:rsidR="001D08DC" w:rsidP="000240E6" w:rsidRDefault="001D08DC" w14:paraId="3222BF68" w14:textId="77777777">
                  <w:pPr>
                    <w:rPr>
                      <w:rFonts w:ascii="Poppins" w:hAnsi="Poppins" w:cs="Poppins"/>
                    </w:rPr>
                  </w:pPr>
                </w:p>
              </w:tc>
            </w:tr>
          </w:tbl>
          <w:p w:rsidRPr="001F0C2E" w:rsidR="000240E6" w:rsidP="000240E6" w:rsidRDefault="000240E6" w14:paraId="064A9BF7" w14:textId="77777777">
            <w:pPr>
              <w:spacing w:after="0" w:line="240" w:lineRule="auto"/>
              <w:rPr>
                <w:rFonts w:ascii="Poppins" w:hAnsi="Poppins" w:cs="Poppins"/>
                <w:sz w:val="20"/>
                <w:szCs w:val="20"/>
              </w:rPr>
            </w:pPr>
            <w:r w:rsidRPr="001F0C2E">
              <w:rPr>
                <w:rFonts w:ascii="Poppins" w:hAnsi="Poppins" w:cs="Poppins"/>
                <w:sz w:val="20"/>
                <w:szCs w:val="20"/>
              </w:rPr>
              <w:t xml:space="preserve"> </w:t>
            </w:r>
          </w:p>
          <w:p w:rsidRPr="001F0C2E" w:rsidR="000240E6" w:rsidP="000240E6" w:rsidRDefault="000240E6" w14:paraId="084A1CB4" w14:textId="77777777">
            <w:pPr>
              <w:spacing w:after="0" w:line="240" w:lineRule="auto"/>
              <w:rPr>
                <w:rFonts w:ascii="Poppins" w:hAnsi="Poppins" w:cs="Poppins"/>
                <w:sz w:val="20"/>
                <w:szCs w:val="20"/>
              </w:rPr>
            </w:pPr>
          </w:p>
        </w:tc>
      </w:tr>
      <w:tr w:rsidRPr="001F0C2E" w:rsidR="00B64066" w:rsidTr="045576B2" w14:paraId="2C5499BA" w14:textId="77777777">
        <w:trPr>
          <w:trHeight w:val="160"/>
        </w:trPr>
        <w:tc>
          <w:tcPr>
            <w:tcW w:w="10031" w:type="dxa"/>
            <w:shd w:val="clear" w:color="auto" w:fill="9CC2E5" w:themeFill="accent1" w:themeFillTint="99"/>
            <w:tcMar/>
          </w:tcPr>
          <w:p w:rsidRPr="001F0C2E" w:rsidR="00B64066" w:rsidP="00B64066" w:rsidRDefault="00B64066" w14:paraId="7CD0092C" w14:textId="66203460">
            <w:pPr>
              <w:spacing w:after="0" w:line="240" w:lineRule="auto"/>
              <w:rPr>
                <w:rFonts w:ascii="Poppins" w:hAnsi="Poppins" w:cs="Poppins"/>
                <w:sz w:val="20"/>
                <w:szCs w:val="20"/>
              </w:rPr>
            </w:pPr>
            <w:r w:rsidRPr="001F0C2E">
              <w:rPr>
                <w:rFonts w:ascii="Poppins" w:hAnsi="Poppins" w:cs="Poppins"/>
                <w:b/>
                <w:bCs/>
                <w:sz w:val="20"/>
                <w:szCs w:val="20"/>
              </w:rPr>
              <w:t xml:space="preserve">Return applications to:                                     </w:t>
            </w:r>
          </w:p>
          <w:tbl>
            <w:tblPr>
              <w:tblW w:w="10137" w:type="dxa"/>
              <w:tblLayout w:type="fixed"/>
              <w:tblLook w:val="04A0" w:firstRow="1" w:lastRow="0" w:firstColumn="1" w:lastColumn="0" w:noHBand="0" w:noVBand="1"/>
            </w:tblPr>
            <w:tblGrid>
              <w:gridCol w:w="4962"/>
              <w:gridCol w:w="5175"/>
            </w:tblGrid>
            <w:tr w:rsidRPr="001F0C2E" w:rsidR="00B64066" w14:paraId="3E32C8A1" w14:textId="77777777">
              <w:tc>
                <w:tcPr>
                  <w:tcW w:w="4962" w:type="dxa"/>
                </w:tcPr>
                <w:p w:rsidRPr="001F0C2E" w:rsidR="00B64066" w:rsidP="00206D07" w:rsidRDefault="00B64066" w14:paraId="28117CED" w14:textId="519D2828">
                  <w:pPr>
                    <w:spacing w:after="0" w:line="240" w:lineRule="auto"/>
                    <w:ind w:left="-83"/>
                    <w:rPr>
                      <w:rFonts w:ascii="Poppins" w:hAnsi="Poppins" w:cs="Poppins"/>
                      <w:sz w:val="20"/>
                      <w:szCs w:val="20"/>
                    </w:rPr>
                  </w:pPr>
                  <w:r w:rsidRPr="001F0C2E">
                    <w:rPr>
                      <w:rFonts w:ascii="Poppins" w:hAnsi="Poppins" w:cs="Poppins"/>
                      <w:sz w:val="20"/>
                      <w:szCs w:val="20"/>
                    </w:rPr>
                    <w:t>Rosie Corbin (</w:t>
                  </w:r>
                  <w:r w:rsidRPr="001F0C2E" w:rsidR="0066471D">
                    <w:rPr>
                      <w:rFonts w:ascii="Poppins" w:hAnsi="Poppins" w:cs="Poppins"/>
                      <w:sz w:val="20"/>
                      <w:szCs w:val="20"/>
                    </w:rPr>
                    <w:t>LINC Manager</w:t>
                  </w:r>
                  <w:r w:rsidRPr="001F0C2E" w:rsidR="00206D07">
                    <w:rPr>
                      <w:rFonts w:ascii="Poppins" w:hAnsi="Poppins" w:cs="Poppins"/>
                      <w:sz w:val="20"/>
                      <w:szCs w:val="20"/>
                    </w:rPr>
                    <w:t>)</w:t>
                  </w:r>
                </w:p>
              </w:tc>
              <w:tc>
                <w:tcPr>
                  <w:tcW w:w="5175" w:type="dxa"/>
                </w:tcPr>
                <w:p w:rsidRPr="001F0C2E" w:rsidR="00B64066" w:rsidP="00B64066" w:rsidRDefault="00B64066" w14:paraId="41F25688" w14:textId="4F5C9737">
                  <w:pPr>
                    <w:spacing w:after="0" w:line="240" w:lineRule="auto"/>
                    <w:rPr>
                      <w:rFonts w:ascii="Poppins" w:hAnsi="Poppins" w:cs="Poppins"/>
                      <w:sz w:val="20"/>
                      <w:szCs w:val="20"/>
                    </w:rPr>
                  </w:pPr>
                  <w:r w:rsidRPr="001F0C2E">
                    <w:rPr>
                      <w:rFonts w:ascii="Poppins" w:hAnsi="Poppins" w:cs="Poppins"/>
                      <w:sz w:val="20"/>
                      <w:szCs w:val="20"/>
                    </w:rPr>
                    <w:t xml:space="preserve">E-mail: </w:t>
                  </w:r>
                  <w:hyperlink w:history="1" r:id="rId16">
                    <w:r w:rsidRPr="001F0C2E" w:rsidR="0066471D">
                      <w:rPr>
                        <w:rStyle w:val="Hyperlink"/>
                        <w:rFonts w:ascii="Poppins" w:hAnsi="Poppins" w:cs="Poppins"/>
                        <w:sz w:val="20"/>
                        <w:szCs w:val="20"/>
                      </w:rPr>
                      <w:t>LINC@liverpool.ac.uk</w:t>
                    </w:r>
                  </w:hyperlink>
                  <w:r w:rsidRPr="001F0C2E">
                    <w:rPr>
                      <w:rFonts w:ascii="Poppins" w:hAnsi="Poppins" w:cs="Poppins"/>
                      <w:sz w:val="20"/>
                      <w:szCs w:val="20"/>
                    </w:rPr>
                    <w:t xml:space="preserve"> </w:t>
                  </w:r>
                </w:p>
                <w:p w:rsidRPr="001F0C2E" w:rsidR="00B64066" w:rsidP="00B64066" w:rsidRDefault="00B64066" w14:paraId="08EE6F5C" w14:textId="77777777">
                  <w:pPr>
                    <w:spacing w:after="0" w:line="240" w:lineRule="auto"/>
                    <w:rPr>
                      <w:rFonts w:ascii="Poppins" w:hAnsi="Poppins" w:cs="Poppins"/>
                      <w:sz w:val="20"/>
                      <w:szCs w:val="20"/>
                    </w:rPr>
                  </w:pPr>
                </w:p>
              </w:tc>
            </w:tr>
          </w:tbl>
          <w:p w:rsidRPr="001F0C2E" w:rsidR="00B64066" w:rsidP="00B64066" w:rsidRDefault="00B64066" w14:paraId="7C177E48" w14:textId="5DB80A78">
            <w:pPr>
              <w:tabs>
                <w:tab w:val="left" w:pos="1418"/>
              </w:tabs>
              <w:spacing w:after="0" w:line="240" w:lineRule="auto"/>
              <w:rPr>
                <w:rFonts w:ascii="Poppins" w:hAnsi="Poppins" w:cs="Poppins"/>
                <w:b/>
                <w:bCs/>
                <w:sz w:val="20"/>
                <w:szCs w:val="20"/>
              </w:rPr>
            </w:pPr>
            <w:r w:rsidRPr="001F0C2E">
              <w:rPr>
                <w:rFonts w:ascii="Poppins" w:hAnsi="Poppins" w:cs="Poppins"/>
                <w:b/>
                <w:bCs/>
                <w:sz w:val="20"/>
                <w:szCs w:val="20"/>
              </w:rPr>
              <w:t xml:space="preserve">Deadline for all applications: </w:t>
            </w:r>
            <w:r w:rsidRPr="001F0C2E" w:rsidR="00577D55">
              <w:rPr>
                <w:rFonts w:ascii="Poppins" w:hAnsi="Poppins" w:cs="Poppins"/>
                <w:b/>
                <w:bCs/>
                <w:sz w:val="20"/>
                <w:szCs w:val="20"/>
              </w:rPr>
              <w:t xml:space="preserve">12pm </w:t>
            </w:r>
            <w:r w:rsidRPr="001F0C2E" w:rsidR="0066471D">
              <w:rPr>
                <w:rFonts w:ascii="Poppins" w:hAnsi="Poppins" w:cs="Poppins"/>
                <w:b/>
                <w:bCs/>
                <w:sz w:val="20"/>
                <w:szCs w:val="20"/>
              </w:rPr>
              <w:t>Monday 24 October 2025</w:t>
            </w:r>
          </w:p>
        </w:tc>
      </w:tr>
    </w:tbl>
    <w:p w:rsidRPr="001F0C2E" w:rsidR="008932FA" w:rsidP="005D2EBC" w:rsidRDefault="008932FA" w14:paraId="60CD0A6A" w14:textId="3A702F36">
      <w:pPr>
        <w:spacing w:after="0" w:line="240" w:lineRule="auto"/>
        <w:rPr>
          <w:rFonts w:ascii="Poppins" w:hAnsi="Poppins" w:cs="Poppins"/>
          <w:sz w:val="20"/>
          <w:szCs w:val="20"/>
        </w:rPr>
      </w:pPr>
    </w:p>
    <w:tbl>
      <w:tblPr>
        <w:tblW w:w="10137" w:type="dxa"/>
        <w:tblLook w:val="04A0" w:firstRow="1" w:lastRow="0" w:firstColumn="1" w:lastColumn="0" w:noHBand="0" w:noVBand="1"/>
      </w:tblPr>
      <w:tblGrid>
        <w:gridCol w:w="10069"/>
        <w:gridCol w:w="68"/>
      </w:tblGrid>
      <w:tr w:rsidRPr="001F0C2E" w:rsidR="005E7517" w:rsidTr="56AE7EB1" w14:paraId="73EC0BAF" w14:textId="77777777">
        <w:tc>
          <w:tcPr>
            <w:tcW w:w="10137" w:type="dxa"/>
            <w:gridSpan w:val="2"/>
          </w:tcPr>
          <w:p w:rsidRPr="001F0C2E" w:rsidR="005E7517" w:rsidP="00B64066" w:rsidRDefault="005E7517" w14:paraId="4D0C8235" w14:textId="77777777">
            <w:pPr>
              <w:rPr>
                <w:rFonts w:ascii="Poppins" w:hAnsi="Poppins" w:cs="Poppins"/>
                <w:b/>
                <w:sz w:val="20"/>
                <w:szCs w:val="20"/>
              </w:rPr>
            </w:pPr>
          </w:p>
        </w:tc>
      </w:tr>
      <w:tr w:rsidRPr="001F0C2E" w:rsidR="008932FA" w:rsidTr="56AE7EB1" w14:paraId="4703AB3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169"/>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Pr>
          <w:p w:rsidRPr="001F0C2E" w:rsidR="008932FA" w:rsidP="3B5D1F0E" w:rsidRDefault="008932FA" w14:paraId="41893003" w14:textId="2DE75875">
            <w:pPr>
              <w:tabs>
                <w:tab w:val="left" w:pos="1418"/>
              </w:tabs>
              <w:spacing w:after="0" w:line="240" w:lineRule="auto"/>
              <w:rPr>
                <w:rFonts w:ascii="Poppins" w:hAnsi="Poppins" w:cs="Poppins"/>
                <w:sz w:val="20"/>
                <w:szCs w:val="20"/>
              </w:rPr>
            </w:pPr>
            <w:r w:rsidRPr="001F0C2E">
              <w:rPr>
                <w:rFonts w:ascii="Poppins" w:hAnsi="Poppins" w:cs="Poppins"/>
                <w:b/>
                <w:bCs/>
                <w:sz w:val="20"/>
                <w:szCs w:val="20"/>
              </w:rPr>
              <w:t>Declaration</w:t>
            </w:r>
          </w:p>
        </w:tc>
      </w:tr>
      <w:tr w:rsidRPr="001F0C2E" w:rsidR="008932FA" w:rsidTr="56AE7EB1" w14:paraId="63E1A3C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754"/>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7D6C" w:rsidR="00157D6C" w:rsidP="003F5618" w:rsidRDefault="008932FA" w14:paraId="6A3899BE" w14:textId="77777777">
            <w:pPr>
              <w:pStyle w:val="ListParagraph"/>
              <w:numPr>
                <w:ilvl w:val="0"/>
                <w:numId w:val="1"/>
              </w:numPr>
              <w:spacing w:after="0" w:line="240" w:lineRule="auto"/>
              <w:jc w:val="both"/>
              <w:rPr>
                <w:rFonts w:ascii="Poppins" w:hAnsi="Poppins" w:cs="Poppins" w:eastAsiaTheme="minorEastAsia"/>
                <w:sz w:val="20"/>
                <w:szCs w:val="20"/>
              </w:rPr>
            </w:pPr>
            <w:r w:rsidRPr="001F0C2E">
              <w:rPr>
                <w:rFonts w:ascii="Poppins" w:hAnsi="Poppins" w:cs="Poppins"/>
                <w:sz w:val="20"/>
                <w:szCs w:val="20"/>
              </w:rPr>
              <w:t xml:space="preserve">I confirm that the above information is correct and </w:t>
            </w:r>
            <w:r w:rsidRPr="001F0C2E">
              <w:rPr>
                <w:rFonts w:ascii="Poppins" w:hAnsi="Poppins" w:cs="Poppins"/>
                <w:b/>
                <w:bCs/>
                <w:sz w:val="20"/>
                <w:szCs w:val="20"/>
              </w:rPr>
              <w:t>if</w:t>
            </w:r>
            <w:r w:rsidRPr="001F0C2E" w:rsidR="00BE1D8F">
              <w:rPr>
                <w:rFonts w:ascii="Poppins" w:hAnsi="Poppins" w:cs="Poppins"/>
                <w:sz w:val="20"/>
                <w:szCs w:val="20"/>
              </w:rPr>
              <w:t xml:space="preserve"> the </w:t>
            </w:r>
            <w:r w:rsidRPr="001F0C2E">
              <w:rPr>
                <w:rFonts w:ascii="Poppins" w:hAnsi="Poppins" w:cs="Poppins"/>
                <w:sz w:val="20"/>
                <w:szCs w:val="20"/>
              </w:rPr>
              <w:t xml:space="preserve">funding is approved by the University this will constitute the Agreement made between the University and the </w:t>
            </w:r>
            <w:r w:rsidRPr="001F0C2E" w:rsidR="001642AA">
              <w:rPr>
                <w:rFonts w:ascii="Poppins" w:hAnsi="Poppins" w:cs="Poppins"/>
                <w:sz w:val="20"/>
                <w:szCs w:val="20"/>
              </w:rPr>
              <w:t xml:space="preserve">external </w:t>
            </w:r>
            <w:r w:rsidRPr="001F0C2E">
              <w:rPr>
                <w:rFonts w:ascii="Poppins" w:hAnsi="Poppins" w:cs="Poppins"/>
                <w:sz w:val="20"/>
                <w:szCs w:val="20"/>
              </w:rPr>
              <w:t xml:space="preserve">collaborating partner to undertake the work. </w:t>
            </w:r>
          </w:p>
          <w:p w:rsidRPr="00157D6C" w:rsidR="003F5618" w:rsidP="003F5618" w:rsidRDefault="00E257D5" w14:paraId="1C9488E9" w14:textId="05C17881">
            <w:pPr>
              <w:pStyle w:val="ListParagraph"/>
              <w:numPr>
                <w:ilvl w:val="0"/>
                <w:numId w:val="1"/>
              </w:numPr>
              <w:spacing w:after="0" w:line="240" w:lineRule="auto"/>
              <w:jc w:val="both"/>
              <w:rPr>
                <w:rFonts w:ascii="Poppins" w:hAnsi="Poppins" w:cs="Poppins" w:eastAsiaTheme="minorEastAsia"/>
                <w:sz w:val="20"/>
                <w:szCs w:val="20"/>
              </w:rPr>
            </w:pPr>
            <w:r w:rsidRPr="00157D6C">
              <w:rPr>
                <w:rFonts w:ascii="Poppins" w:hAnsi="Poppins" w:cs="Poppins"/>
                <w:sz w:val="20"/>
                <w:szCs w:val="20"/>
              </w:rPr>
              <w:t>If the award is approved, the partners are required to put in place a collaboration agreement before commencing the project. The agreement would cover confidentiality, ownership rights, publication. etc…</w:t>
            </w:r>
            <w:r w:rsidRPr="00157D6C" w:rsidR="003F5618">
              <w:rPr>
                <w:rFonts w:ascii="Poppins" w:hAnsi="Poppins" w:cs="Poppins"/>
                <w:sz w:val="20"/>
                <w:szCs w:val="20"/>
              </w:rPr>
              <w:t xml:space="preserve"> </w:t>
            </w:r>
            <w:r w:rsidRPr="00157D6C" w:rsidR="00157D6C">
              <w:rPr>
                <w:rFonts w:ascii="Poppins" w:hAnsi="Poppins" w:cs="Poppins"/>
                <w:sz w:val="20"/>
                <w:szCs w:val="20"/>
              </w:rPr>
              <w:t xml:space="preserve">The </w:t>
            </w:r>
            <w:r w:rsidRPr="00157D6C" w:rsidR="003F5618">
              <w:rPr>
                <w:rFonts w:ascii="Poppins" w:hAnsi="Poppins" w:cs="Poppins"/>
                <w:sz w:val="20"/>
                <w:szCs w:val="20"/>
              </w:rPr>
              <w:t>University of Liverpool Spinout and I</w:t>
            </w:r>
            <w:r w:rsidRPr="00157D6C" w:rsidR="00157D6C">
              <w:rPr>
                <w:rFonts w:ascii="Poppins" w:hAnsi="Poppins" w:cs="Poppins"/>
                <w:sz w:val="20"/>
                <w:szCs w:val="20"/>
              </w:rPr>
              <w:t xml:space="preserve">ntellectual </w:t>
            </w:r>
            <w:r w:rsidRPr="00157D6C" w:rsidR="003F5618">
              <w:rPr>
                <w:rFonts w:ascii="Poppins" w:hAnsi="Poppins" w:cs="Poppins"/>
                <w:sz w:val="20"/>
                <w:szCs w:val="20"/>
              </w:rPr>
              <w:t>P</w:t>
            </w:r>
            <w:r w:rsidRPr="00157D6C" w:rsidR="00157D6C">
              <w:rPr>
                <w:rFonts w:ascii="Poppins" w:hAnsi="Poppins" w:cs="Poppins"/>
                <w:sz w:val="20"/>
                <w:szCs w:val="20"/>
              </w:rPr>
              <w:t>roperty</w:t>
            </w:r>
            <w:r w:rsidRPr="00157D6C" w:rsidR="003F5618">
              <w:rPr>
                <w:rFonts w:ascii="Poppins" w:hAnsi="Poppins" w:cs="Poppins"/>
                <w:sz w:val="20"/>
                <w:szCs w:val="20"/>
              </w:rPr>
              <w:t xml:space="preserve"> policy can be found </w:t>
            </w:r>
            <w:hyperlink w:history="1" r:id="rId17">
              <w:r w:rsidRPr="00157D6C" w:rsidR="003F5618">
                <w:rPr>
                  <w:rStyle w:val="Hyperlink"/>
                  <w:rFonts w:ascii="Poppins" w:hAnsi="Poppins" w:cs="Poppins"/>
                  <w:sz w:val="20"/>
                  <w:szCs w:val="20"/>
                </w:rPr>
                <w:t>here</w:t>
              </w:r>
            </w:hyperlink>
            <w:r w:rsidRPr="00157D6C" w:rsidR="003F5618">
              <w:rPr>
                <w:rFonts w:ascii="Poppins" w:hAnsi="Poppins" w:cs="Poppins"/>
                <w:sz w:val="20"/>
                <w:szCs w:val="20"/>
              </w:rPr>
              <w:t xml:space="preserve">  </w:t>
            </w:r>
          </w:p>
          <w:p w:rsidRPr="001F0C2E" w:rsidR="008932FA" w:rsidP="3B5D1F0E" w:rsidRDefault="008932FA" w14:paraId="5D49540A" w14:textId="0945D8DF">
            <w:pPr>
              <w:pStyle w:val="ListParagraph"/>
              <w:numPr>
                <w:ilvl w:val="0"/>
                <w:numId w:val="1"/>
              </w:numPr>
              <w:spacing w:after="0" w:line="240" w:lineRule="auto"/>
              <w:jc w:val="both"/>
              <w:rPr>
                <w:rFonts w:ascii="Poppins" w:hAnsi="Poppins" w:cs="Poppins"/>
                <w:sz w:val="20"/>
                <w:szCs w:val="20"/>
              </w:rPr>
            </w:pPr>
            <w:r w:rsidRPr="001F0C2E">
              <w:rPr>
                <w:rFonts w:ascii="Poppins" w:hAnsi="Poppins" w:cs="Poppins"/>
                <w:sz w:val="20"/>
                <w:szCs w:val="20"/>
              </w:rPr>
              <w:t xml:space="preserve">If </w:t>
            </w:r>
            <w:r w:rsidRPr="001F0C2E" w:rsidR="00902A64">
              <w:rPr>
                <w:rFonts w:ascii="Poppins" w:hAnsi="Poppins" w:cs="Poppins"/>
                <w:sz w:val="20"/>
                <w:szCs w:val="20"/>
              </w:rPr>
              <w:t>funded,</w:t>
            </w:r>
            <w:r w:rsidRPr="001F0C2E">
              <w:rPr>
                <w:rFonts w:ascii="Poppins" w:hAnsi="Poppins" w:cs="Poppins"/>
                <w:sz w:val="20"/>
                <w:szCs w:val="20"/>
              </w:rPr>
              <w:t xml:space="preserve"> I understand that upon successful completion of the Project </w:t>
            </w:r>
            <w:r w:rsidRPr="001F0C2E" w:rsidR="09F7F3B5">
              <w:rPr>
                <w:rFonts w:ascii="Poppins" w:hAnsi="Poppins" w:cs="Poppins"/>
                <w:sz w:val="20"/>
                <w:szCs w:val="20"/>
              </w:rPr>
              <w:t xml:space="preserve">an end of grant report must be completed and returned to </w:t>
            </w:r>
            <w:r w:rsidRPr="001F0C2E" w:rsidR="1FE6F0D7">
              <w:rPr>
                <w:rFonts w:ascii="Poppins" w:hAnsi="Poppins" w:cs="Poppins"/>
                <w:sz w:val="20"/>
                <w:szCs w:val="20"/>
              </w:rPr>
              <w:t xml:space="preserve">the </w:t>
            </w:r>
            <w:r w:rsidR="00902A64">
              <w:rPr>
                <w:rFonts w:ascii="Poppins" w:hAnsi="Poppins" w:cs="Poppins"/>
                <w:sz w:val="20"/>
                <w:szCs w:val="20"/>
              </w:rPr>
              <w:t>LINC Leadership Team</w:t>
            </w:r>
            <w:r w:rsidRPr="001F0C2E" w:rsidR="09F7F3B5">
              <w:rPr>
                <w:rFonts w:ascii="Poppins" w:hAnsi="Poppins" w:cs="Poppins"/>
                <w:sz w:val="20"/>
                <w:szCs w:val="20"/>
              </w:rPr>
              <w:t>.</w:t>
            </w:r>
          </w:p>
          <w:p w:rsidRPr="001F0C2E" w:rsidR="008932FA" w:rsidP="3B5D1F0E" w:rsidRDefault="008932FA" w14:paraId="59E0AB91" w14:textId="03E97F72">
            <w:pPr>
              <w:pStyle w:val="ListParagraph"/>
              <w:numPr>
                <w:ilvl w:val="0"/>
                <w:numId w:val="1"/>
              </w:numPr>
              <w:spacing w:after="0" w:line="240" w:lineRule="auto"/>
              <w:jc w:val="both"/>
              <w:rPr>
                <w:rFonts w:ascii="Poppins" w:hAnsi="Poppins" w:cs="Poppins"/>
                <w:sz w:val="20"/>
                <w:szCs w:val="20"/>
              </w:rPr>
            </w:pPr>
            <w:r w:rsidRPr="001F0C2E">
              <w:rPr>
                <w:rFonts w:ascii="Poppins" w:hAnsi="Poppins" w:cs="Poppins"/>
                <w:sz w:val="20"/>
                <w:szCs w:val="20"/>
              </w:rPr>
              <w:t>I will</w:t>
            </w:r>
            <w:r w:rsidRPr="001F0C2E" w:rsidR="5DD1A316">
              <w:rPr>
                <w:rFonts w:ascii="Poppins" w:hAnsi="Poppins" w:cs="Poppins"/>
                <w:sz w:val="20"/>
                <w:szCs w:val="20"/>
              </w:rPr>
              <w:t xml:space="preserve"> inform</w:t>
            </w:r>
            <w:r w:rsidRPr="001F0C2E">
              <w:rPr>
                <w:rFonts w:ascii="Poppins" w:hAnsi="Poppins" w:cs="Poppins"/>
                <w:sz w:val="20"/>
                <w:szCs w:val="20"/>
              </w:rPr>
              <w:t xml:space="preserve"> </w:t>
            </w:r>
            <w:r w:rsidRPr="001F0C2E" w:rsidR="5DD1A316">
              <w:rPr>
                <w:rFonts w:ascii="Poppins" w:hAnsi="Poppins" w:cs="Poppins"/>
                <w:sz w:val="20"/>
                <w:szCs w:val="20"/>
              </w:rPr>
              <w:t xml:space="preserve">the </w:t>
            </w:r>
            <w:r w:rsidR="00A23F05">
              <w:rPr>
                <w:rFonts w:ascii="Poppins" w:hAnsi="Poppins" w:cs="Poppins"/>
                <w:sz w:val="20"/>
                <w:szCs w:val="20"/>
              </w:rPr>
              <w:t>LINC Manager</w:t>
            </w:r>
            <w:r w:rsidRPr="001F0C2E" w:rsidR="00CE6ACE">
              <w:rPr>
                <w:rFonts w:ascii="Poppins" w:hAnsi="Poppins" w:cs="Poppins"/>
                <w:sz w:val="20"/>
                <w:szCs w:val="20"/>
              </w:rPr>
              <w:t xml:space="preserve"> </w:t>
            </w:r>
            <w:r w:rsidRPr="001F0C2E" w:rsidR="00577D55">
              <w:rPr>
                <w:rFonts w:ascii="Poppins" w:hAnsi="Poppins" w:cs="Poppins"/>
                <w:sz w:val="20"/>
                <w:szCs w:val="20"/>
              </w:rPr>
              <w:t xml:space="preserve">(Rosie Corbin) </w:t>
            </w:r>
            <w:r w:rsidRPr="001F0C2E" w:rsidR="1DC2B09B">
              <w:rPr>
                <w:rFonts w:ascii="Poppins" w:hAnsi="Poppins" w:cs="Poppins"/>
                <w:sz w:val="20"/>
                <w:szCs w:val="20"/>
              </w:rPr>
              <w:t>of any delays or proposed changes to the ag</w:t>
            </w:r>
            <w:r w:rsidRPr="001F0C2E" w:rsidR="65D76188">
              <w:rPr>
                <w:rFonts w:ascii="Poppins" w:hAnsi="Poppins" w:cs="Poppins"/>
                <w:sz w:val="20"/>
                <w:szCs w:val="20"/>
              </w:rPr>
              <w:t>reed project delivery, provide updates as requested</w:t>
            </w:r>
            <w:r w:rsidRPr="001F0C2E" w:rsidR="1DC2B09B">
              <w:rPr>
                <w:rFonts w:ascii="Poppins" w:hAnsi="Poppins" w:cs="Poppins"/>
                <w:sz w:val="20"/>
                <w:szCs w:val="20"/>
              </w:rPr>
              <w:t xml:space="preserve"> </w:t>
            </w:r>
            <w:r w:rsidRPr="001F0C2E">
              <w:rPr>
                <w:rFonts w:ascii="Poppins" w:hAnsi="Poppins" w:cs="Poppins"/>
                <w:sz w:val="20"/>
                <w:szCs w:val="20"/>
              </w:rPr>
              <w:t xml:space="preserve">and confirm completion of work with them. </w:t>
            </w:r>
          </w:p>
          <w:p w:rsidRPr="001F0C2E" w:rsidR="008932FA" w:rsidP="006C00A0" w:rsidRDefault="6B66A17C" w14:paraId="5827B6F5" w14:textId="75B6945B">
            <w:pPr>
              <w:pStyle w:val="ListParagraph"/>
              <w:numPr>
                <w:ilvl w:val="0"/>
                <w:numId w:val="3"/>
              </w:numPr>
              <w:spacing w:after="0" w:line="240" w:lineRule="auto"/>
              <w:jc w:val="both"/>
              <w:rPr>
                <w:rFonts w:ascii="Poppins" w:hAnsi="Poppins" w:cs="Poppins"/>
                <w:sz w:val="20"/>
                <w:szCs w:val="20"/>
              </w:rPr>
            </w:pPr>
            <w:r w:rsidRPr="001F0C2E">
              <w:rPr>
                <w:rFonts w:ascii="Poppins" w:hAnsi="Poppins" w:eastAsia="Calibri" w:cs="Poppins"/>
                <w:sz w:val="20"/>
                <w:szCs w:val="20"/>
              </w:rPr>
              <w:t>I understand that I may be required to respond to periodic requests for updates on further funding, publications and promotions</w:t>
            </w:r>
            <w:r w:rsidRPr="001F0C2E" w:rsidR="175FDF5B">
              <w:rPr>
                <w:rFonts w:ascii="Poppins" w:hAnsi="Poppins" w:eastAsia="Calibri" w:cs="Poppins"/>
                <w:sz w:val="20"/>
                <w:szCs w:val="20"/>
              </w:rPr>
              <w:t>.</w:t>
            </w:r>
          </w:p>
          <w:p w:rsidRPr="001F0C2E" w:rsidR="008932FA" w:rsidP="006C00A0" w:rsidRDefault="273BE9D8" w14:paraId="7AA9EC78" w14:textId="6AEC4636">
            <w:pPr>
              <w:pStyle w:val="ListParagraph"/>
              <w:numPr>
                <w:ilvl w:val="0"/>
                <w:numId w:val="3"/>
              </w:numPr>
              <w:spacing w:after="0" w:line="240" w:lineRule="auto"/>
              <w:jc w:val="both"/>
              <w:rPr>
                <w:rFonts w:ascii="Poppins" w:hAnsi="Poppins" w:cs="Poppins"/>
                <w:i/>
                <w:iCs/>
                <w:sz w:val="20"/>
                <w:szCs w:val="20"/>
              </w:rPr>
            </w:pPr>
            <w:r w:rsidRPr="001F0C2E">
              <w:rPr>
                <w:rFonts w:ascii="Poppins" w:hAnsi="Poppins" w:eastAsia="Calibri" w:cs="Poppins"/>
                <w:color w:val="000000" w:themeColor="text1"/>
                <w:sz w:val="20"/>
                <w:szCs w:val="20"/>
              </w:rPr>
              <w:t>I hereby confirm that I have read and accept the terms and conditions shown below.</w:t>
            </w:r>
          </w:p>
        </w:tc>
      </w:tr>
      <w:tr w:rsidRPr="001F0C2E" w:rsidR="008932FA" w:rsidTr="56AE7EB1" w14:paraId="3263188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1299"/>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0C2E" w:rsidR="008932FA" w:rsidP="3B5D1F0E" w:rsidRDefault="008932FA" w14:paraId="6255614F" w14:textId="77777777">
            <w:pPr>
              <w:spacing w:after="0" w:line="240" w:lineRule="auto"/>
              <w:rPr>
                <w:rFonts w:ascii="Poppins" w:hAnsi="Poppins" w:cs="Poppins"/>
                <w:sz w:val="20"/>
                <w:szCs w:val="20"/>
              </w:rPr>
            </w:pPr>
          </w:p>
          <w:p w:rsidRPr="001F0C2E" w:rsidR="008932FA" w:rsidP="3B5D1F0E" w:rsidRDefault="008932FA" w14:paraId="0083073E" w14:textId="77777777">
            <w:pPr>
              <w:spacing w:after="0" w:line="240" w:lineRule="auto"/>
              <w:rPr>
                <w:rFonts w:ascii="Poppins" w:hAnsi="Poppins" w:cs="Poppins"/>
                <w:sz w:val="20"/>
                <w:szCs w:val="20"/>
              </w:rPr>
            </w:pPr>
          </w:p>
          <w:tbl>
            <w:tblPr>
              <w:tblStyle w:val="TableGrid1"/>
              <w:tblpPr w:leftFromText="180" w:rightFromText="180" w:vertAnchor="text" w:horzAnchor="page" w:tblpX="2364" w:tblpY="-32"/>
              <w:tblOverlap w:val="never"/>
              <w:tblW w:w="70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
              <w:gridCol w:w="1616"/>
              <w:gridCol w:w="865"/>
              <w:gridCol w:w="1750"/>
              <w:gridCol w:w="732"/>
              <w:gridCol w:w="1142"/>
            </w:tblGrid>
            <w:tr w:rsidRPr="001F0C2E" w:rsidR="008932FA" w:rsidTr="3B5D1F0E" w14:paraId="331CBED0" w14:textId="77777777">
              <w:trPr>
                <w:trHeight w:val="269"/>
              </w:trPr>
              <w:tc>
                <w:tcPr>
                  <w:tcW w:w="851" w:type="dxa"/>
                </w:tcPr>
                <w:p w:rsidRPr="001F0C2E" w:rsidR="008932FA" w:rsidP="3B5D1F0E" w:rsidRDefault="008932FA" w14:paraId="3DB98C72" w14:textId="77777777">
                  <w:pPr>
                    <w:rPr>
                      <w:rFonts w:ascii="Poppins" w:hAnsi="Poppins" w:cs="Poppins"/>
                    </w:rPr>
                  </w:pPr>
                  <w:r w:rsidRPr="001F0C2E">
                    <w:rPr>
                      <w:rFonts w:ascii="Poppins" w:hAnsi="Poppins" w:cs="Poppins"/>
                    </w:rPr>
                    <w:t>Signed:</w:t>
                  </w:r>
                </w:p>
              </w:tc>
              <w:tc>
                <w:tcPr>
                  <w:tcW w:w="1701" w:type="dxa"/>
                  <w:tcBorders>
                    <w:bottom w:val="single" w:color="auto" w:sz="4" w:space="0"/>
                  </w:tcBorders>
                </w:tcPr>
                <w:p w:rsidRPr="001F0C2E" w:rsidR="008932FA" w:rsidP="3B5D1F0E" w:rsidRDefault="008932FA" w14:paraId="124DD0BA" w14:textId="77777777">
                  <w:pPr>
                    <w:rPr>
                      <w:rFonts w:ascii="Poppins" w:hAnsi="Poppins" w:cs="Poppins"/>
                    </w:rPr>
                  </w:pPr>
                </w:p>
              </w:tc>
              <w:tc>
                <w:tcPr>
                  <w:tcW w:w="850" w:type="dxa"/>
                </w:tcPr>
                <w:p w:rsidRPr="001F0C2E" w:rsidR="008932FA" w:rsidP="3B5D1F0E" w:rsidRDefault="008932FA" w14:paraId="4E4D304F" w14:textId="77777777">
                  <w:pPr>
                    <w:rPr>
                      <w:rFonts w:ascii="Poppins" w:hAnsi="Poppins" w:cs="Poppins"/>
                    </w:rPr>
                  </w:pPr>
                  <w:r w:rsidRPr="001F0C2E">
                    <w:rPr>
                      <w:rFonts w:ascii="Poppins" w:hAnsi="Poppins" w:cs="Poppins"/>
                    </w:rPr>
                    <w:t>Name:</w:t>
                  </w:r>
                </w:p>
              </w:tc>
              <w:tc>
                <w:tcPr>
                  <w:tcW w:w="1843" w:type="dxa"/>
                  <w:tcBorders>
                    <w:bottom w:val="single" w:color="auto" w:sz="4" w:space="0"/>
                  </w:tcBorders>
                </w:tcPr>
                <w:p w:rsidRPr="001F0C2E" w:rsidR="008932FA" w:rsidP="3B5D1F0E" w:rsidRDefault="008932FA" w14:paraId="02431E25" w14:textId="77777777">
                  <w:pPr>
                    <w:rPr>
                      <w:rFonts w:ascii="Poppins" w:hAnsi="Poppins" w:cs="Poppins"/>
                    </w:rPr>
                  </w:pPr>
                </w:p>
              </w:tc>
              <w:tc>
                <w:tcPr>
                  <w:tcW w:w="611" w:type="dxa"/>
                </w:tcPr>
                <w:p w:rsidRPr="001F0C2E" w:rsidR="008932FA" w:rsidP="3B5D1F0E" w:rsidRDefault="008932FA" w14:paraId="63E823F1" w14:textId="77777777">
                  <w:pPr>
                    <w:rPr>
                      <w:rFonts w:ascii="Poppins" w:hAnsi="Poppins" w:cs="Poppins"/>
                    </w:rPr>
                  </w:pPr>
                  <w:r w:rsidRPr="001F0C2E">
                    <w:rPr>
                      <w:rFonts w:ascii="Poppins" w:hAnsi="Poppins" w:cs="Poppins"/>
                    </w:rPr>
                    <w:t>Date:</w:t>
                  </w:r>
                </w:p>
              </w:tc>
              <w:tc>
                <w:tcPr>
                  <w:tcW w:w="1198" w:type="dxa"/>
                  <w:tcBorders>
                    <w:bottom w:val="single" w:color="auto" w:sz="4" w:space="0"/>
                  </w:tcBorders>
                </w:tcPr>
                <w:p w:rsidRPr="001F0C2E" w:rsidR="008932FA" w:rsidP="3B5D1F0E" w:rsidRDefault="008932FA" w14:paraId="5BB7BEBA" w14:textId="77777777">
                  <w:pPr>
                    <w:rPr>
                      <w:rFonts w:ascii="Poppins" w:hAnsi="Poppins" w:cs="Poppins"/>
                    </w:rPr>
                  </w:pPr>
                </w:p>
              </w:tc>
            </w:tr>
          </w:tbl>
          <w:p w:rsidRPr="001F0C2E" w:rsidR="008932FA" w:rsidP="3B5D1F0E" w:rsidRDefault="008932FA" w14:paraId="70D0F1D9" w14:textId="2AAFE104">
            <w:pPr>
              <w:spacing w:after="0" w:line="240" w:lineRule="auto"/>
              <w:rPr>
                <w:rFonts w:ascii="Poppins" w:hAnsi="Poppins" w:cs="Poppins"/>
                <w:sz w:val="20"/>
                <w:szCs w:val="20"/>
              </w:rPr>
            </w:pPr>
            <w:r w:rsidRPr="001F0C2E">
              <w:rPr>
                <w:rFonts w:ascii="Poppins" w:hAnsi="Poppins" w:cs="Poppins"/>
                <w:sz w:val="20"/>
                <w:szCs w:val="20"/>
              </w:rPr>
              <w:t>For</w:t>
            </w:r>
            <w:r w:rsidRPr="001F0C2E" w:rsidR="00CE6ACE">
              <w:rPr>
                <w:rFonts w:ascii="Poppins" w:hAnsi="Poppins" w:cs="Poppins"/>
                <w:sz w:val="20"/>
                <w:szCs w:val="20"/>
              </w:rPr>
              <w:t xml:space="preserve"> UoL </w:t>
            </w:r>
            <w:r w:rsidRPr="001F0C2E">
              <w:rPr>
                <w:rFonts w:ascii="Poppins" w:hAnsi="Poppins" w:cs="Poppins"/>
                <w:sz w:val="20"/>
                <w:szCs w:val="20"/>
              </w:rPr>
              <w:t>Academic Lead:</w:t>
            </w:r>
          </w:p>
          <w:p w:rsidRPr="001F0C2E" w:rsidR="008932FA" w:rsidP="3B5D1F0E" w:rsidRDefault="008932FA" w14:paraId="1ADB0C31" w14:textId="77777777">
            <w:pPr>
              <w:spacing w:after="0" w:line="240" w:lineRule="auto"/>
              <w:rPr>
                <w:rFonts w:ascii="Poppins" w:hAnsi="Poppins" w:cs="Poppins"/>
                <w:sz w:val="20"/>
                <w:szCs w:val="20"/>
              </w:rPr>
            </w:pPr>
            <w:r w:rsidRPr="001F0C2E">
              <w:rPr>
                <w:rFonts w:ascii="Poppins" w:hAnsi="Poppins" w:cs="Poppins"/>
                <w:sz w:val="20"/>
                <w:szCs w:val="20"/>
              </w:rPr>
              <w:t>(in acknowledgement)</w:t>
            </w:r>
          </w:p>
          <w:tbl>
            <w:tblPr>
              <w:tblStyle w:val="TableGrid1"/>
              <w:tblpPr w:leftFromText="180" w:rightFromText="180" w:vertAnchor="text" w:horzAnchor="page" w:tblpX="2362" w:tblpY="152"/>
              <w:tblOverlap w:val="never"/>
              <w:tblW w:w="70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
              <w:gridCol w:w="1616"/>
              <w:gridCol w:w="865"/>
              <w:gridCol w:w="1750"/>
              <w:gridCol w:w="732"/>
              <w:gridCol w:w="1142"/>
            </w:tblGrid>
            <w:tr w:rsidRPr="001F0C2E" w:rsidR="008932FA" w:rsidTr="00CE6ACE" w14:paraId="3A477F4C" w14:textId="77777777">
              <w:trPr>
                <w:trHeight w:val="269"/>
              </w:trPr>
              <w:tc>
                <w:tcPr>
                  <w:tcW w:w="851" w:type="dxa"/>
                </w:tcPr>
                <w:p w:rsidRPr="001F0C2E" w:rsidR="008932FA" w:rsidP="3B5D1F0E" w:rsidRDefault="008932FA" w14:paraId="606F7F1A" w14:textId="77777777">
                  <w:pPr>
                    <w:rPr>
                      <w:rFonts w:ascii="Poppins" w:hAnsi="Poppins" w:cs="Poppins"/>
                    </w:rPr>
                  </w:pPr>
                  <w:r w:rsidRPr="001F0C2E">
                    <w:rPr>
                      <w:rFonts w:ascii="Poppins" w:hAnsi="Poppins" w:cs="Poppins"/>
                    </w:rPr>
                    <w:t>Signed:</w:t>
                  </w:r>
                </w:p>
              </w:tc>
              <w:tc>
                <w:tcPr>
                  <w:tcW w:w="1701" w:type="dxa"/>
                </w:tcPr>
                <w:p w:rsidRPr="001F0C2E" w:rsidR="008932FA" w:rsidP="3B5D1F0E" w:rsidRDefault="008932FA" w14:paraId="306BF757" w14:textId="77777777">
                  <w:pPr>
                    <w:rPr>
                      <w:rFonts w:ascii="Poppins" w:hAnsi="Poppins" w:cs="Poppins"/>
                    </w:rPr>
                  </w:pPr>
                </w:p>
              </w:tc>
              <w:tc>
                <w:tcPr>
                  <w:tcW w:w="850" w:type="dxa"/>
                </w:tcPr>
                <w:p w:rsidRPr="001F0C2E" w:rsidR="008932FA" w:rsidP="3B5D1F0E" w:rsidRDefault="008932FA" w14:paraId="38FC97DA" w14:textId="77777777">
                  <w:pPr>
                    <w:rPr>
                      <w:rFonts w:ascii="Poppins" w:hAnsi="Poppins" w:cs="Poppins"/>
                    </w:rPr>
                  </w:pPr>
                  <w:r w:rsidRPr="001F0C2E">
                    <w:rPr>
                      <w:rFonts w:ascii="Poppins" w:hAnsi="Poppins" w:cs="Poppins"/>
                    </w:rPr>
                    <w:t>Name:</w:t>
                  </w:r>
                </w:p>
              </w:tc>
              <w:tc>
                <w:tcPr>
                  <w:tcW w:w="1843" w:type="dxa"/>
                </w:tcPr>
                <w:p w:rsidRPr="001F0C2E" w:rsidR="008932FA" w:rsidP="3B5D1F0E" w:rsidRDefault="008932FA" w14:paraId="4D5A5877" w14:textId="77777777">
                  <w:pPr>
                    <w:rPr>
                      <w:rFonts w:ascii="Poppins" w:hAnsi="Poppins" w:cs="Poppins"/>
                    </w:rPr>
                  </w:pPr>
                </w:p>
              </w:tc>
              <w:tc>
                <w:tcPr>
                  <w:tcW w:w="611" w:type="dxa"/>
                </w:tcPr>
                <w:p w:rsidRPr="001F0C2E" w:rsidR="008932FA" w:rsidP="3B5D1F0E" w:rsidRDefault="008932FA" w14:paraId="1E00B801" w14:textId="77777777">
                  <w:pPr>
                    <w:rPr>
                      <w:rFonts w:ascii="Poppins" w:hAnsi="Poppins" w:cs="Poppins"/>
                    </w:rPr>
                  </w:pPr>
                  <w:r w:rsidRPr="001F0C2E">
                    <w:rPr>
                      <w:rFonts w:ascii="Poppins" w:hAnsi="Poppins" w:cs="Poppins"/>
                    </w:rPr>
                    <w:t>Date:</w:t>
                  </w:r>
                </w:p>
              </w:tc>
              <w:tc>
                <w:tcPr>
                  <w:tcW w:w="1198" w:type="dxa"/>
                </w:tcPr>
                <w:p w:rsidRPr="001F0C2E" w:rsidR="008932FA" w:rsidP="3B5D1F0E" w:rsidRDefault="008932FA" w14:paraId="1C9FD1FC" w14:textId="77777777">
                  <w:pPr>
                    <w:rPr>
                      <w:rFonts w:ascii="Poppins" w:hAnsi="Poppins" w:cs="Poppins"/>
                    </w:rPr>
                  </w:pPr>
                </w:p>
              </w:tc>
            </w:tr>
            <w:tr w:rsidRPr="001F0C2E" w:rsidR="00CE6ACE" w:rsidTr="00CE6ACE" w14:paraId="31F2C2F5" w14:textId="77777777">
              <w:trPr>
                <w:trHeight w:val="269"/>
              </w:trPr>
              <w:tc>
                <w:tcPr>
                  <w:tcW w:w="851" w:type="dxa"/>
                </w:tcPr>
                <w:p w:rsidRPr="001F0C2E" w:rsidR="00CE6ACE" w:rsidP="3B5D1F0E" w:rsidRDefault="00CE6ACE" w14:paraId="15A6A24C" w14:textId="77777777">
                  <w:pPr>
                    <w:rPr>
                      <w:rFonts w:ascii="Poppins" w:hAnsi="Poppins" w:cs="Poppins"/>
                    </w:rPr>
                  </w:pPr>
                </w:p>
              </w:tc>
              <w:tc>
                <w:tcPr>
                  <w:tcW w:w="1701" w:type="dxa"/>
                </w:tcPr>
                <w:p w:rsidRPr="001F0C2E" w:rsidR="00CE6ACE" w:rsidP="3B5D1F0E" w:rsidRDefault="00CE6ACE" w14:paraId="34AD0BC3" w14:textId="77777777">
                  <w:pPr>
                    <w:rPr>
                      <w:rFonts w:ascii="Poppins" w:hAnsi="Poppins" w:cs="Poppins"/>
                    </w:rPr>
                  </w:pPr>
                </w:p>
              </w:tc>
              <w:tc>
                <w:tcPr>
                  <w:tcW w:w="850" w:type="dxa"/>
                </w:tcPr>
                <w:p w:rsidRPr="001F0C2E" w:rsidR="00CE6ACE" w:rsidP="3B5D1F0E" w:rsidRDefault="00CE6ACE" w14:paraId="6DA8FC9F" w14:textId="77777777">
                  <w:pPr>
                    <w:rPr>
                      <w:rFonts w:ascii="Poppins" w:hAnsi="Poppins" w:cs="Poppins"/>
                    </w:rPr>
                  </w:pPr>
                </w:p>
              </w:tc>
              <w:tc>
                <w:tcPr>
                  <w:tcW w:w="1843" w:type="dxa"/>
                </w:tcPr>
                <w:p w:rsidRPr="001F0C2E" w:rsidR="00CE6ACE" w:rsidP="3B5D1F0E" w:rsidRDefault="00CE6ACE" w14:paraId="06F0563A" w14:textId="77777777">
                  <w:pPr>
                    <w:rPr>
                      <w:rFonts w:ascii="Poppins" w:hAnsi="Poppins" w:cs="Poppins"/>
                    </w:rPr>
                  </w:pPr>
                </w:p>
              </w:tc>
              <w:tc>
                <w:tcPr>
                  <w:tcW w:w="611" w:type="dxa"/>
                </w:tcPr>
                <w:p w:rsidRPr="001F0C2E" w:rsidR="00CE6ACE" w:rsidP="3B5D1F0E" w:rsidRDefault="00CE6ACE" w14:paraId="4D28A94A" w14:textId="77777777">
                  <w:pPr>
                    <w:rPr>
                      <w:rFonts w:ascii="Poppins" w:hAnsi="Poppins" w:cs="Poppins"/>
                    </w:rPr>
                  </w:pPr>
                </w:p>
              </w:tc>
              <w:tc>
                <w:tcPr>
                  <w:tcW w:w="1198" w:type="dxa"/>
                </w:tcPr>
                <w:p w:rsidRPr="001F0C2E" w:rsidR="00CE6ACE" w:rsidP="3B5D1F0E" w:rsidRDefault="00CE6ACE" w14:paraId="2BF35AE5" w14:textId="77777777">
                  <w:pPr>
                    <w:rPr>
                      <w:rFonts w:ascii="Poppins" w:hAnsi="Poppins" w:cs="Poppins"/>
                    </w:rPr>
                  </w:pPr>
                </w:p>
              </w:tc>
            </w:tr>
            <w:tr w:rsidRPr="001F0C2E" w:rsidR="00CE6ACE" w:rsidTr="3B5D1F0E" w14:paraId="22752634" w14:textId="77777777">
              <w:trPr>
                <w:trHeight w:val="269"/>
              </w:trPr>
              <w:tc>
                <w:tcPr>
                  <w:tcW w:w="851" w:type="dxa"/>
                </w:tcPr>
                <w:p w:rsidRPr="001F0C2E" w:rsidR="00CE6ACE" w:rsidP="3B5D1F0E" w:rsidRDefault="00CE6ACE" w14:paraId="27C2C14A" w14:textId="77777777">
                  <w:pPr>
                    <w:rPr>
                      <w:rFonts w:ascii="Poppins" w:hAnsi="Poppins" w:cs="Poppins"/>
                    </w:rPr>
                  </w:pPr>
                </w:p>
              </w:tc>
              <w:tc>
                <w:tcPr>
                  <w:tcW w:w="1701" w:type="dxa"/>
                  <w:tcBorders>
                    <w:bottom w:val="single" w:color="auto" w:sz="4" w:space="0"/>
                  </w:tcBorders>
                </w:tcPr>
                <w:p w:rsidRPr="001F0C2E" w:rsidR="00CE6ACE" w:rsidP="3B5D1F0E" w:rsidRDefault="00CE6ACE" w14:paraId="757DF105" w14:textId="77777777">
                  <w:pPr>
                    <w:rPr>
                      <w:rFonts w:ascii="Poppins" w:hAnsi="Poppins" w:cs="Poppins"/>
                    </w:rPr>
                  </w:pPr>
                </w:p>
              </w:tc>
              <w:tc>
                <w:tcPr>
                  <w:tcW w:w="850" w:type="dxa"/>
                </w:tcPr>
                <w:p w:rsidRPr="001F0C2E" w:rsidR="00CE6ACE" w:rsidP="3B5D1F0E" w:rsidRDefault="00CE6ACE" w14:paraId="7B945568" w14:textId="77777777">
                  <w:pPr>
                    <w:rPr>
                      <w:rFonts w:ascii="Poppins" w:hAnsi="Poppins" w:cs="Poppins"/>
                    </w:rPr>
                  </w:pPr>
                </w:p>
              </w:tc>
              <w:tc>
                <w:tcPr>
                  <w:tcW w:w="1843" w:type="dxa"/>
                  <w:tcBorders>
                    <w:bottom w:val="single" w:color="auto" w:sz="4" w:space="0"/>
                  </w:tcBorders>
                </w:tcPr>
                <w:p w:rsidRPr="001F0C2E" w:rsidR="00CE6ACE" w:rsidP="3B5D1F0E" w:rsidRDefault="00CE6ACE" w14:paraId="049D7C15" w14:textId="77777777">
                  <w:pPr>
                    <w:rPr>
                      <w:rFonts w:ascii="Poppins" w:hAnsi="Poppins" w:cs="Poppins"/>
                    </w:rPr>
                  </w:pPr>
                </w:p>
              </w:tc>
              <w:tc>
                <w:tcPr>
                  <w:tcW w:w="611" w:type="dxa"/>
                </w:tcPr>
                <w:p w:rsidRPr="001F0C2E" w:rsidR="00CE6ACE" w:rsidP="3B5D1F0E" w:rsidRDefault="00CE6ACE" w14:paraId="28ADEA80" w14:textId="77777777">
                  <w:pPr>
                    <w:rPr>
                      <w:rFonts w:ascii="Poppins" w:hAnsi="Poppins" w:cs="Poppins"/>
                    </w:rPr>
                  </w:pPr>
                </w:p>
              </w:tc>
              <w:tc>
                <w:tcPr>
                  <w:tcW w:w="1198" w:type="dxa"/>
                  <w:tcBorders>
                    <w:bottom w:val="single" w:color="auto" w:sz="4" w:space="0"/>
                  </w:tcBorders>
                </w:tcPr>
                <w:p w:rsidRPr="001F0C2E" w:rsidR="00CE6ACE" w:rsidP="3B5D1F0E" w:rsidRDefault="00CE6ACE" w14:paraId="330A052C" w14:textId="77777777">
                  <w:pPr>
                    <w:rPr>
                      <w:rFonts w:ascii="Poppins" w:hAnsi="Poppins" w:cs="Poppins"/>
                    </w:rPr>
                  </w:pPr>
                </w:p>
              </w:tc>
            </w:tr>
          </w:tbl>
          <w:p w:rsidRPr="001F0C2E" w:rsidR="008932FA" w:rsidP="3B5D1F0E" w:rsidRDefault="008932FA" w14:paraId="63EB5CC6" w14:textId="77777777">
            <w:pPr>
              <w:spacing w:after="0" w:line="240" w:lineRule="auto"/>
              <w:rPr>
                <w:rFonts w:ascii="Poppins" w:hAnsi="Poppins" w:cs="Poppins"/>
                <w:sz w:val="20"/>
                <w:szCs w:val="20"/>
              </w:rPr>
            </w:pPr>
          </w:p>
          <w:p w:rsidRPr="001F0C2E" w:rsidR="008932FA" w:rsidP="3B5D1F0E" w:rsidRDefault="008932FA" w14:paraId="575313C9" w14:textId="5FD4B4FE">
            <w:pPr>
              <w:spacing w:after="0" w:line="240" w:lineRule="auto"/>
              <w:rPr>
                <w:rFonts w:ascii="Poppins" w:hAnsi="Poppins" w:cs="Poppins"/>
                <w:sz w:val="20"/>
                <w:szCs w:val="20"/>
              </w:rPr>
            </w:pPr>
            <w:r w:rsidRPr="001F0C2E">
              <w:rPr>
                <w:rFonts w:ascii="Poppins" w:hAnsi="Poppins" w:cs="Poppins"/>
                <w:sz w:val="20"/>
                <w:szCs w:val="20"/>
              </w:rPr>
              <w:t xml:space="preserve">For </w:t>
            </w:r>
            <w:r w:rsidRPr="001F0C2E" w:rsidR="6CBE5BDC">
              <w:rPr>
                <w:rFonts w:ascii="Poppins" w:hAnsi="Poppins" w:cs="Poppins"/>
                <w:sz w:val="20"/>
                <w:szCs w:val="20"/>
              </w:rPr>
              <w:t>the</w:t>
            </w:r>
            <w:r w:rsidRPr="001F0C2E" w:rsidR="00CE6ACE">
              <w:rPr>
                <w:rFonts w:ascii="Poppins" w:hAnsi="Poppins" w:cs="Poppins"/>
                <w:sz w:val="20"/>
                <w:szCs w:val="20"/>
              </w:rPr>
              <w:t xml:space="preserve"> UoL</w:t>
            </w:r>
            <w:r w:rsidRPr="001F0C2E" w:rsidR="6CBE5BDC">
              <w:rPr>
                <w:rFonts w:ascii="Poppins" w:hAnsi="Poppins" w:cs="Poppins"/>
                <w:sz w:val="20"/>
                <w:szCs w:val="20"/>
              </w:rPr>
              <w:t xml:space="preserve"> </w:t>
            </w:r>
            <w:r w:rsidRPr="001F0C2E" w:rsidR="00CE6ACE">
              <w:rPr>
                <w:rFonts w:ascii="Poppins" w:hAnsi="Poppins" w:cs="Poppins"/>
                <w:sz w:val="20"/>
                <w:szCs w:val="20"/>
              </w:rPr>
              <w:t xml:space="preserve">Lead </w:t>
            </w:r>
            <w:r w:rsidRPr="001F0C2E">
              <w:rPr>
                <w:rFonts w:ascii="Poppins" w:hAnsi="Poppins" w:cs="Poppins"/>
                <w:sz w:val="20"/>
                <w:szCs w:val="20"/>
              </w:rPr>
              <w:t>Collabora</w:t>
            </w:r>
            <w:r w:rsidRPr="001F0C2E" w:rsidR="00CE6ACE">
              <w:rPr>
                <w:rFonts w:ascii="Poppins" w:hAnsi="Poppins" w:cs="Poppins"/>
                <w:sz w:val="20"/>
                <w:szCs w:val="20"/>
              </w:rPr>
              <w:t>tor</w:t>
            </w:r>
            <w:r w:rsidRPr="001F0C2E">
              <w:rPr>
                <w:rFonts w:ascii="Poppins" w:hAnsi="Poppins" w:cs="Poppins"/>
                <w:sz w:val="20"/>
                <w:szCs w:val="20"/>
              </w:rPr>
              <w:t>:</w:t>
            </w:r>
          </w:p>
          <w:p w:rsidRPr="001F0C2E" w:rsidR="008932FA" w:rsidP="3B5D1F0E" w:rsidRDefault="008932FA" w14:paraId="6E4D9BE8" w14:textId="1B5775F4">
            <w:pPr>
              <w:spacing w:after="0" w:line="240" w:lineRule="auto"/>
              <w:rPr>
                <w:rFonts w:ascii="Poppins" w:hAnsi="Poppins" w:cs="Poppins"/>
                <w:sz w:val="20"/>
                <w:szCs w:val="20"/>
              </w:rPr>
            </w:pPr>
          </w:p>
        </w:tc>
      </w:tr>
      <w:tr w:rsidRPr="001F0C2E" w:rsidR="00CE6ACE" w:rsidTr="56AE7EB1" w14:paraId="2DAE74A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1299"/>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tbl>
            <w:tblPr>
              <w:tblStyle w:val="TableGrid1"/>
              <w:tblpPr w:leftFromText="180" w:rightFromText="180" w:vertAnchor="text" w:horzAnchor="page" w:tblpX="2362" w:tblpY="152"/>
              <w:tblOverlap w:val="never"/>
              <w:tblW w:w="70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
              <w:gridCol w:w="1616"/>
              <w:gridCol w:w="865"/>
              <w:gridCol w:w="1750"/>
              <w:gridCol w:w="732"/>
              <w:gridCol w:w="1142"/>
            </w:tblGrid>
            <w:tr w:rsidRPr="001F0C2E" w:rsidR="00CE6ACE" w14:paraId="4107E0FA" w14:textId="77777777">
              <w:trPr>
                <w:trHeight w:val="269"/>
              </w:trPr>
              <w:tc>
                <w:tcPr>
                  <w:tcW w:w="851" w:type="dxa"/>
                </w:tcPr>
                <w:p w:rsidRPr="001F0C2E" w:rsidR="00CE6ACE" w:rsidP="00CE6ACE" w:rsidRDefault="00CE6ACE" w14:paraId="18BF1819" w14:textId="77777777">
                  <w:pPr>
                    <w:rPr>
                      <w:rFonts w:ascii="Poppins" w:hAnsi="Poppins" w:cs="Poppins"/>
                    </w:rPr>
                  </w:pPr>
                  <w:r w:rsidRPr="001F0C2E">
                    <w:rPr>
                      <w:rFonts w:ascii="Poppins" w:hAnsi="Poppins" w:cs="Poppins"/>
                    </w:rPr>
                    <w:t>Signed:</w:t>
                  </w:r>
                </w:p>
              </w:tc>
              <w:tc>
                <w:tcPr>
                  <w:tcW w:w="1701" w:type="dxa"/>
                </w:tcPr>
                <w:p w:rsidRPr="001F0C2E" w:rsidR="00CE6ACE" w:rsidP="00CE6ACE" w:rsidRDefault="00CE6ACE" w14:paraId="760C253C" w14:textId="77777777">
                  <w:pPr>
                    <w:rPr>
                      <w:rFonts w:ascii="Poppins" w:hAnsi="Poppins" w:cs="Poppins"/>
                    </w:rPr>
                  </w:pPr>
                </w:p>
              </w:tc>
              <w:tc>
                <w:tcPr>
                  <w:tcW w:w="850" w:type="dxa"/>
                </w:tcPr>
                <w:p w:rsidRPr="001F0C2E" w:rsidR="00CE6ACE" w:rsidP="00CE6ACE" w:rsidRDefault="00CE6ACE" w14:paraId="4AFD6ACE" w14:textId="77777777">
                  <w:pPr>
                    <w:rPr>
                      <w:rFonts w:ascii="Poppins" w:hAnsi="Poppins" w:cs="Poppins"/>
                    </w:rPr>
                  </w:pPr>
                  <w:r w:rsidRPr="001F0C2E">
                    <w:rPr>
                      <w:rFonts w:ascii="Poppins" w:hAnsi="Poppins" w:cs="Poppins"/>
                    </w:rPr>
                    <w:t>Name:</w:t>
                  </w:r>
                </w:p>
              </w:tc>
              <w:tc>
                <w:tcPr>
                  <w:tcW w:w="1843" w:type="dxa"/>
                </w:tcPr>
                <w:p w:rsidRPr="001F0C2E" w:rsidR="00CE6ACE" w:rsidP="00CE6ACE" w:rsidRDefault="00CE6ACE" w14:paraId="76F72BFC" w14:textId="77777777">
                  <w:pPr>
                    <w:rPr>
                      <w:rFonts w:ascii="Poppins" w:hAnsi="Poppins" w:cs="Poppins"/>
                    </w:rPr>
                  </w:pPr>
                </w:p>
              </w:tc>
              <w:tc>
                <w:tcPr>
                  <w:tcW w:w="611" w:type="dxa"/>
                </w:tcPr>
                <w:p w:rsidRPr="001F0C2E" w:rsidR="00CE6ACE" w:rsidP="00CE6ACE" w:rsidRDefault="00CE6ACE" w14:paraId="035F69DF" w14:textId="77777777">
                  <w:pPr>
                    <w:rPr>
                      <w:rFonts w:ascii="Poppins" w:hAnsi="Poppins" w:cs="Poppins"/>
                    </w:rPr>
                  </w:pPr>
                  <w:r w:rsidRPr="001F0C2E">
                    <w:rPr>
                      <w:rFonts w:ascii="Poppins" w:hAnsi="Poppins" w:cs="Poppins"/>
                    </w:rPr>
                    <w:t>Date:</w:t>
                  </w:r>
                </w:p>
              </w:tc>
              <w:tc>
                <w:tcPr>
                  <w:tcW w:w="1198" w:type="dxa"/>
                </w:tcPr>
                <w:p w:rsidRPr="001F0C2E" w:rsidR="00CE6ACE" w:rsidP="00CE6ACE" w:rsidRDefault="00CE6ACE" w14:paraId="7E6D4548" w14:textId="77777777">
                  <w:pPr>
                    <w:rPr>
                      <w:rFonts w:ascii="Poppins" w:hAnsi="Poppins" w:cs="Poppins"/>
                    </w:rPr>
                  </w:pPr>
                </w:p>
              </w:tc>
            </w:tr>
            <w:tr w:rsidRPr="001F0C2E" w:rsidR="00CE6ACE" w14:paraId="7D5409B2" w14:textId="77777777">
              <w:trPr>
                <w:trHeight w:val="269"/>
              </w:trPr>
              <w:tc>
                <w:tcPr>
                  <w:tcW w:w="851" w:type="dxa"/>
                </w:tcPr>
                <w:p w:rsidRPr="001F0C2E" w:rsidR="00CE6ACE" w:rsidP="00CE6ACE" w:rsidRDefault="00CE6ACE" w14:paraId="664EC08B" w14:textId="77777777">
                  <w:pPr>
                    <w:rPr>
                      <w:rFonts w:ascii="Poppins" w:hAnsi="Poppins" w:cs="Poppins"/>
                    </w:rPr>
                  </w:pPr>
                </w:p>
              </w:tc>
              <w:tc>
                <w:tcPr>
                  <w:tcW w:w="1701" w:type="dxa"/>
                </w:tcPr>
                <w:p w:rsidRPr="001F0C2E" w:rsidR="00CE6ACE" w:rsidP="00CE6ACE" w:rsidRDefault="00CE6ACE" w14:paraId="763D79A5" w14:textId="77777777">
                  <w:pPr>
                    <w:rPr>
                      <w:rFonts w:ascii="Poppins" w:hAnsi="Poppins" w:cs="Poppins"/>
                    </w:rPr>
                  </w:pPr>
                </w:p>
              </w:tc>
              <w:tc>
                <w:tcPr>
                  <w:tcW w:w="850" w:type="dxa"/>
                </w:tcPr>
                <w:p w:rsidRPr="001F0C2E" w:rsidR="00CE6ACE" w:rsidP="00CE6ACE" w:rsidRDefault="00CE6ACE" w14:paraId="2F70B763" w14:textId="77777777">
                  <w:pPr>
                    <w:rPr>
                      <w:rFonts w:ascii="Poppins" w:hAnsi="Poppins" w:cs="Poppins"/>
                    </w:rPr>
                  </w:pPr>
                </w:p>
              </w:tc>
              <w:tc>
                <w:tcPr>
                  <w:tcW w:w="1843" w:type="dxa"/>
                </w:tcPr>
                <w:p w:rsidRPr="001F0C2E" w:rsidR="00CE6ACE" w:rsidP="00CE6ACE" w:rsidRDefault="00CE6ACE" w14:paraId="123821F7" w14:textId="77777777">
                  <w:pPr>
                    <w:rPr>
                      <w:rFonts w:ascii="Poppins" w:hAnsi="Poppins" w:cs="Poppins"/>
                    </w:rPr>
                  </w:pPr>
                </w:p>
              </w:tc>
              <w:tc>
                <w:tcPr>
                  <w:tcW w:w="611" w:type="dxa"/>
                </w:tcPr>
                <w:p w:rsidRPr="001F0C2E" w:rsidR="00CE6ACE" w:rsidP="00CE6ACE" w:rsidRDefault="00CE6ACE" w14:paraId="0E7BC1C6" w14:textId="77777777">
                  <w:pPr>
                    <w:rPr>
                      <w:rFonts w:ascii="Poppins" w:hAnsi="Poppins" w:cs="Poppins"/>
                    </w:rPr>
                  </w:pPr>
                </w:p>
              </w:tc>
              <w:tc>
                <w:tcPr>
                  <w:tcW w:w="1198" w:type="dxa"/>
                </w:tcPr>
                <w:p w:rsidRPr="001F0C2E" w:rsidR="00CE6ACE" w:rsidP="00CE6ACE" w:rsidRDefault="00CE6ACE" w14:paraId="3CC56F85" w14:textId="77777777">
                  <w:pPr>
                    <w:rPr>
                      <w:rFonts w:ascii="Poppins" w:hAnsi="Poppins" w:cs="Poppins"/>
                    </w:rPr>
                  </w:pPr>
                </w:p>
              </w:tc>
            </w:tr>
            <w:tr w:rsidRPr="001F0C2E" w:rsidR="00CE6ACE" w14:paraId="47CA9BF2" w14:textId="77777777">
              <w:trPr>
                <w:trHeight w:val="269"/>
              </w:trPr>
              <w:tc>
                <w:tcPr>
                  <w:tcW w:w="851" w:type="dxa"/>
                </w:tcPr>
                <w:p w:rsidRPr="001F0C2E" w:rsidR="00CE6ACE" w:rsidP="00CE6ACE" w:rsidRDefault="00CE6ACE" w14:paraId="1C04DD57" w14:textId="77777777">
                  <w:pPr>
                    <w:rPr>
                      <w:rFonts w:ascii="Poppins" w:hAnsi="Poppins" w:cs="Poppins"/>
                    </w:rPr>
                  </w:pPr>
                </w:p>
              </w:tc>
              <w:tc>
                <w:tcPr>
                  <w:tcW w:w="1701" w:type="dxa"/>
                  <w:tcBorders>
                    <w:bottom w:val="single" w:color="auto" w:sz="4" w:space="0"/>
                  </w:tcBorders>
                </w:tcPr>
                <w:p w:rsidRPr="001F0C2E" w:rsidR="00CE6ACE" w:rsidP="00CE6ACE" w:rsidRDefault="00CE6ACE" w14:paraId="01AC06D6" w14:textId="77777777">
                  <w:pPr>
                    <w:rPr>
                      <w:rFonts w:ascii="Poppins" w:hAnsi="Poppins" w:cs="Poppins"/>
                    </w:rPr>
                  </w:pPr>
                </w:p>
              </w:tc>
              <w:tc>
                <w:tcPr>
                  <w:tcW w:w="850" w:type="dxa"/>
                </w:tcPr>
                <w:p w:rsidRPr="001F0C2E" w:rsidR="00CE6ACE" w:rsidP="00CE6ACE" w:rsidRDefault="00CE6ACE" w14:paraId="3F8EE402" w14:textId="77777777">
                  <w:pPr>
                    <w:rPr>
                      <w:rFonts w:ascii="Poppins" w:hAnsi="Poppins" w:cs="Poppins"/>
                    </w:rPr>
                  </w:pPr>
                </w:p>
              </w:tc>
              <w:tc>
                <w:tcPr>
                  <w:tcW w:w="1843" w:type="dxa"/>
                  <w:tcBorders>
                    <w:bottom w:val="single" w:color="auto" w:sz="4" w:space="0"/>
                  </w:tcBorders>
                </w:tcPr>
                <w:p w:rsidRPr="001F0C2E" w:rsidR="00CE6ACE" w:rsidP="00CE6ACE" w:rsidRDefault="00CE6ACE" w14:paraId="67CDF745" w14:textId="77777777">
                  <w:pPr>
                    <w:rPr>
                      <w:rFonts w:ascii="Poppins" w:hAnsi="Poppins" w:cs="Poppins"/>
                    </w:rPr>
                  </w:pPr>
                </w:p>
              </w:tc>
              <w:tc>
                <w:tcPr>
                  <w:tcW w:w="611" w:type="dxa"/>
                </w:tcPr>
                <w:p w:rsidRPr="001F0C2E" w:rsidR="00CE6ACE" w:rsidP="00CE6ACE" w:rsidRDefault="00CE6ACE" w14:paraId="6393FB0A" w14:textId="77777777">
                  <w:pPr>
                    <w:rPr>
                      <w:rFonts w:ascii="Poppins" w:hAnsi="Poppins" w:cs="Poppins"/>
                    </w:rPr>
                  </w:pPr>
                </w:p>
              </w:tc>
              <w:tc>
                <w:tcPr>
                  <w:tcW w:w="1198" w:type="dxa"/>
                  <w:tcBorders>
                    <w:bottom w:val="single" w:color="auto" w:sz="4" w:space="0"/>
                  </w:tcBorders>
                </w:tcPr>
                <w:p w:rsidRPr="001F0C2E" w:rsidR="00CE6ACE" w:rsidP="00CE6ACE" w:rsidRDefault="00CE6ACE" w14:paraId="3F129AD4" w14:textId="77777777">
                  <w:pPr>
                    <w:rPr>
                      <w:rFonts w:ascii="Poppins" w:hAnsi="Poppins" w:cs="Poppins"/>
                    </w:rPr>
                  </w:pPr>
                </w:p>
              </w:tc>
            </w:tr>
          </w:tbl>
          <w:p w:rsidRPr="001F0C2E" w:rsidR="00CE6ACE" w:rsidP="00CE6ACE" w:rsidRDefault="00CE6ACE" w14:paraId="42CD6017" w14:textId="77777777">
            <w:pPr>
              <w:spacing w:after="0" w:line="240" w:lineRule="auto"/>
              <w:rPr>
                <w:rFonts w:ascii="Poppins" w:hAnsi="Poppins" w:cs="Poppins"/>
                <w:sz w:val="20"/>
                <w:szCs w:val="20"/>
              </w:rPr>
            </w:pPr>
          </w:p>
          <w:p w:rsidRPr="001F0C2E" w:rsidR="00CE6ACE" w:rsidP="00CE6ACE" w:rsidRDefault="00CE6ACE" w14:paraId="5BEC2FA4" w14:textId="6822EFFD">
            <w:pPr>
              <w:spacing w:after="0" w:line="240" w:lineRule="auto"/>
              <w:rPr>
                <w:rFonts w:ascii="Poppins" w:hAnsi="Poppins" w:cs="Poppins"/>
                <w:sz w:val="20"/>
                <w:szCs w:val="20"/>
              </w:rPr>
            </w:pPr>
            <w:r w:rsidRPr="001F0C2E">
              <w:rPr>
                <w:rFonts w:ascii="Poppins" w:hAnsi="Poppins" w:cs="Poppins"/>
                <w:sz w:val="20"/>
                <w:szCs w:val="20"/>
              </w:rPr>
              <w:t>For the External Collaborating Partner</w:t>
            </w:r>
            <w:r w:rsidR="00E41A4B">
              <w:rPr>
                <w:rFonts w:ascii="Poppins" w:hAnsi="Poppins" w:cs="Poppins"/>
                <w:sz w:val="20"/>
                <w:szCs w:val="20"/>
              </w:rPr>
              <w:t xml:space="preserve"> (If applicable)</w:t>
            </w:r>
            <w:r w:rsidRPr="001F0C2E">
              <w:rPr>
                <w:rFonts w:ascii="Poppins" w:hAnsi="Poppins" w:cs="Poppins"/>
                <w:sz w:val="20"/>
                <w:szCs w:val="20"/>
              </w:rPr>
              <w:t>:</w:t>
            </w:r>
          </w:p>
          <w:p w:rsidRPr="001F0C2E" w:rsidR="00CE6ACE" w:rsidP="00CE6ACE" w:rsidRDefault="00CE6ACE" w14:paraId="058DD845" w14:textId="0EEC85E4">
            <w:pPr>
              <w:spacing w:after="0" w:line="240" w:lineRule="auto"/>
              <w:rPr>
                <w:rFonts w:ascii="Poppins" w:hAnsi="Poppins" w:cs="Poppins"/>
                <w:sz w:val="20"/>
                <w:szCs w:val="20"/>
              </w:rPr>
            </w:pPr>
            <w:r w:rsidRPr="001F0C2E">
              <w:rPr>
                <w:rFonts w:ascii="Poppins" w:hAnsi="Poppins" w:cs="Poppins"/>
                <w:sz w:val="20"/>
                <w:szCs w:val="20"/>
              </w:rPr>
              <w:t>(the Partner)</w:t>
            </w:r>
          </w:p>
        </w:tc>
      </w:tr>
    </w:tbl>
    <w:p w:rsidRPr="001F0C2E" w:rsidR="008932FA" w:rsidP="3B5D1F0E" w:rsidRDefault="008932FA" w14:paraId="1EAFE535" w14:textId="77777777">
      <w:pPr>
        <w:tabs>
          <w:tab w:val="center" w:pos="4513"/>
          <w:tab w:val="right" w:pos="9026"/>
        </w:tabs>
        <w:spacing w:after="0" w:line="240" w:lineRule="auto"/>
        <w:jc w:val="center"/>
        <w:rPr>
          <w:rFonts w:ascii="Poppins" w:hAnsi="Poppins" w:cs="Poppins"/>
          <w:b/>
          <w:bCs/>
          <w:sz w:val="20"/>
          <w:szCs w:val="20"/>
        </w:rPr>
      </w:pPr>
    </w:p>
    <w:p w:rsidRPr="001F0C2E" w:rsidR="008932FA" w:rsidP="00D96455" w:rsidRDefault="00360C95" w14:paraId="09890892" w14:textId="697EC538">
      <w:pPr>
        <w:rPr>
          <w:rFonts w:ascii="Poppins" w:hAnsi="Poppins" w:cs="Poppins"/>
          <w:b/>
          <w:sz w:val="20"/>
          <w:szCs w:val="20"/>
        </w:rPr>
      </w:pPr>
      <w:bookmarkStart w:name="_Hlk181634142" w:id="4"/>
      <w:bookmarkStart w:name="_Hlk75260572" w:id="5"/>
      <w:commentRangeStart w:id="6"/>
      <w:r w:rsidRPr="001F0C2E">
        <w:rPr>
          <w:rFonts w:ascii="Poppins" w:hAnsi="Poppins" w:cs="Poppins"/>
          <w:b/>
          <w:sz w:val="20"/>
          <w:szCs w:val="20"/>
        </w:rPr>
        <w:t>LINC SYNAPSE</w:t>
      </w:r>
      <w:r w:rsidRPr="001F0C2E" w:rsidR="00577D55">
        <w:rPr>
          <w:rFonts w:ascii="Poppins" w:hAnsi="Poppins" w:cs="Poppins"/>
          <w:b/>
          <w:sz w:val="20"/>
          <w:szCs w:val="20"/>
        </w:rPr>
        <w:t xml:space="preserve"> Award</w:t>
      </w:r>
      <w:r w:rsidRPr="001F0C2E" w:rsidR="007159D3">
        <w:rPr>
          <w:rFonts w:ascii="Poppins" w:hAnsi="Poppins" w:cs="Poppins"/>
          <w:b/>
          <w:sz w:val="20"/>
          <w:szCs w:val="20"/>
        </w:rPr>
        <w:t xml:space="preserve"> </w:t>
      </w:r>
      <w:bookmarkEnd w:id="4"/>
      <w:r w:rsidRPr="001F0C2E" w:rsidR="008932FA">
        <w:rPr>
          <w:rFonts w:ascii="Poppins" w:hAnsi="Poppins" w:cs="Poppins"/>
          <w:b/>
          <w:sz w:val="20"/>
          <w:szCs w:val="20"/>
        </w:rPr>
        <w:t>Terms and Conditions</w:t>
      </w:r>
      <w:commentRangeEnd w:id="6"/>
      <w:r w:rsidR="005C1EB6">
        <w:rPr>
          <w:rStyle w:val="CommentReference"/>
        </w:rPr>
        <w:commentReference w:id="6"/>
      </w:r>
    </w:p>
    <w:p w:rsidRPr="005918BF" w:rsidR="009C59CB" w:rsidP="009C59CB" w:rsidRDefault="009C59CB" w14:paraId="6E1E68F7" w14:textId="659E45B5">
      <w:pPr>
        <w:spacing w:after="0"/>
        <w:rPr>
          <w:rFonts w:ascii="Poppins" w:hAnsi="Poppins" w:cs="Poppins"/>
          <w:sz w:val="16"/>
          <w:szCs w:val="16"/>
        </w:rPr>
      </w:pPr>
      <w:r w:rsidRPr="005918BF">
        <w:rPr>
          <w:rFonts w:ascii="Poppins" w:hAnsi="Poppins" w:cs="Poppins"/>
          <w:sz w:val="16"/>
          <w:szCs w:val="16"/>
        </w:rPr>
        <w:t>The University of Liverpool (the “University”), acting through the Liverpool Interdisciplinary Neuroscience Centre (“LINC”), wishes to contribute the sum indicated in this Application and Agreement Form (the “Form”) to support the proposed activity / project outlined above (the “Project”) to be conducted by the University in the interests of promoting knowledge exchange and collaborative working with you (the “Partner”), under the following terms and conditions. Hereinafter the University and the Partner shall be singularly known as a “Party” and jointly as the “Parties”. IT IS HEREBY AGREED AS FOLLOWS:</w:t>
      </w:r>
    </w:p>
    <w:p w:rsidRPr="005918BF" w:rsidR="00550571" w:rsidP="00550571" w:rsidRDefault="008932FA" w14:paraId="77F2FF55" w14:textId="2E6B86C8">
      <w:pPr>
        <w:spacing w:after="0"/>
        <w:rPr>
          <w:rFonts w:ascii="Poppins" w:hAnsi="Poppins" w:cs="Poppins"/>
          <w:sz w:val="16"/>
          <w:szCs w:val="16"/>
        </w:rPr>
      </w:pPr>
      <w:r w:rsidRPr="005918BF">
        <w:rPr>
          <w:rFonts w:ascii="Poppins" w:hAnsi="Poppins" w:cs="Poppins"/>
          <w:sz w:val="16"/>
          <w:szCs w:val="16"/>
        </w:rPr>
        <w:tab/>
      </w:r>
    </w:p>
    <w:p w:rsidRPr="005918BF" w:rsidR="00550571" w:rsidP="00550571" w:rsidRDefault="00550571" w14:paraId="403A645A" w14:textId="77777777">
      <w:pPr>
        <w:ind w:left="720" w:hanging="720"/>
        <w:rPr>
          <w:rFonts w:ascii="Poppins" w:hAnsi="Poppins" w:cs="Poppins"/>
          <w:sz w:val="16"/>
          <w:szCs w:val="16"/>
        </w:rPr>
      </w:pPr>
      <w:r w:rsidRPr="005918BF">
        <w:rPr>
          <w:rFonts w:ascii="Poppins" w:hAnsi="Poppins" w:cs="Poppins"/>
          <w:sz w:val="16"/>
          <w:szCs w:val="16"/>
        </w:rPr>
        <w:t>1.</w:t>
      </w:r>
      <w:r w:rsidRPr="005918BF">
        <w:rPr>
          <w:rFonts w:ascii="Poppins" w:hAnsi="Poppins" w:cs="Poppins"/>
          <w:sz w:val="16"/>
          <w:szCs w:val="16"/>
        </w:rPr>
        <w:tab/>
      </w:r>
      <w:r w:rsidRPr="005918BF">
        <w:rPr>
          <w:rFonts w:ascii="Poppins" w:hAnsi="Poppins" w:cs="Poppins"/>
          <w:sz w:val="16"/>
          <w:szCs w:val="16"/>
        </w:rPr>
        <w:t xml:space="preserve">These terms and conditions shall become effective </w:t>
      </w:r>
      <w:r w:rsidRPr="005918BF">
        <w:rPr>
          <w:rFonts w:ascii="Poppins" w:hAnsi="Poppins" w:cs="Poppins"/>
          <w:b/>
          <w:sz w:val="16"/>
          <w:szCs w:val="16"/>
        </w:rPr>
        <w:t>only</w:t>
      </w:r>
      <w:r w:rsidRPr="005918BF">
        <w:rPr>
          <w:rFonts w:ascii="Poppins" w:hAnsi="Poppins" w:cs="Poppins"/>
          <w:sz w:val="16"/>
          <w:szCs w:val="16"/>
        </w:rPr>
        <w:t xml:space="preserve"> if the Project is funded and then from the date of the award letter notification (the “Effective Date”).  Either Party may terminate this Agreement on 30 days prior written notice to the other. In any event the University shall cease conducting the Project within maximum of 12 months of approval or before 28</w:t>
      </w:r>
      <w:r w:rsidRPr="005918BF">
        <w:rPr>
          <w:rFonts w:ascii="Poppins" w:hAnsi="Poppins" w:cs="Poppins"/>
          <w:sz w:val="16"/>
          <w:szCs w:val="16"/>
          <w:vertAlign w:val="superscript"/>
        </w:rPr>
        <w:t>th</w:t>
      </w:r>
      <w:r w:rsidRPr="005918BF">
        <w:rPr>
          <w:rFonts w:ascii="Poppins" w:hAnsi="Poppins" w:cs="Poppins"/>
          <w:sz w:val="16"/>
          <w:szCs w:val="16"/>
        </w:rPr>
        <w:t xml:space="preserve"> February 2027, whichever is sooner. The duration of these Terms and Conditions may be extended by the mutual agreement of the Parties in writing.</w:t>
      </w:r>
    </w:p>
    <w:p w:rsidRPr="005918BF" w:rsidR="00550571" w:rsidP="00550571" w:rsidRDefault="00550571" w14:paraId="1B28AFEF" w14:textId="77777777">
      <w:pPr>
        <w:ind w:left="720" w:hanging="720"/>
        <w:rPr>
          <w:rFonts w:ascii="Poppins" w:hAnsi="Poppins" w:cs="Poppins"/>
          <w:sz w:val="16"/>
          <w:szCs w:val="16"/>
        </w:rPr>
      </w:pPr>
      <w:r w:rsidRPr="005918BF">
        <w:rPr>
          <w:rFonts w:ascii="Poppins" w:hAnsi="Poppins" w:cs="Poppins"/>
          <w:sz w:val="16"/>
          <w:szCs w:val="16"/>
        </w:rPr>
        <w:t>2.</w:t>
      </w:r>
      <w:r w:rsidRPr="005918BF">
        <w:rPr>
          <w:rFonts w:ascii="Poppins" w:hAnsi="Poppins" w:cs="Poppins"/>
          <w:sz w:val="16"/>
          <w:szCs w:val="16"/>
        </w:rPr>
        <w:tab/>
      </w:r>
      <w:r w:rsidRPr="005918BF">
        <w:rPr>
          <w:rFonts w:ascii="Poppins" w:hAnsi="Poppins" w:cs="Poppins"/>
          <w:sz w:val="16"/>
          <w:szCs w:val="16"/>
        </w:rPr>
        <w:t>The University will contribute the sum indicated on the Form in exchange for a contribution to the Project by the Partner, as detailed in the Form.</w:t>
      </w:r>
    </w:p>
    <w:p w:rsidRPr="005918BF" w:rsidR="00550571" w:rsidP="00550571" w:rsidRDefault="00550571" w14:paraId="02F21222" w14:textId="77777777">
      <w:pPr>
        <w:ind w:left="720" w:hanging="720"/>
        <w:rPr>
          <w:rFonts w:ascii="Poppins" w:hAnsi="Poppins" w:cs="Poppins"/>
          <w:sz w:val="16"/>
          <w:szCs w:val="16"/>
        </w:rPr>
      </w:pPr>
      <w:r w:rsidRPr="005918BF">
        <w:rPr>
          <w:rFonts w:ascii="Poppins" w:hAnsi="Poppins" w:cs="Poppins"/>
          <w:sz w:val="16"/>
          <w:szCs w:val="16"/>
        </w:rPr>
        <w:t>3.</w:t>
      </w:r>
      <w:r w:rsidRPr="005918BF">
        <w:rPr>
          <w:rFonts w:ascii="Poppins" w:hAnsi="Poppins" w:cs="Poppins"/>
          <w:sz w:val="16"/>
          <w:szCs w:val="16"/>
        </w:rPr>
        <w:tab/>
      </w:r>
      <w:r w:rsidRPr="005918BF">
        <w:rPr>
          <w:rFonts w:ascii="Poppins" w:hAnsi="Poppins" w:cs="Poppins"/>
          <w:sz w:val="16"/>
          <w:szCs w:val="16"/>
        </w:rPr>
        <w:t>The Parties may disclose information concerning its operations to each other in the course of the Project. Such information will be held in strict confidence by both Parties and its staff and shall not be used by either except in connection with the Project. This restriction does not apply to information which is or at the time of disclosure has become public knowledge through no act or default of the Parties or its staff.</w:t>
      </w:r>
    </w:p>
    <w:p w:rsidRPr="005918BF" w:rsidR="00550571" w:rsidP="00550571" w:rsidRDefault="00550571" w14:paraId="1BAE5F92" w14:textId="77777777">
      <w:pPr>
        <w:ind w:left="720" w:hanging="720"/>
        <w:rPr>
          <w:rFonts w:ascii="Poppins" w:hAnsi="Poppins" w:cs="Poppins"/>
          <w:sz w:val="16"/>
          <w:szCs w:val="16"/>
        </w:rPr>
      </w:pPr>
      <w:r w:rsidRPr="005918BF">
        <w:rPr>
          <w:rFonts w:ascii="Poppins" w:hAnsi="Poppins" w:cs="Poppins"/>
          <w:sz w:val="16"/>
          <w:szCs w:val="16"/>
        </w:rPr>
        <w:t>4.</w:t>
      </w:r>
      <w:r w:rsidRPr="005918BF">
        <w:rPr>
          <w:rFonts w:ascii="Poppins" w:hAnsi="Poppins" w:cs="Poppins"/>
          <w:sz w:val="16"/>
          <w:szCs w:val="16"/>
        </w:rPr>
        <w:tab/>
      </w:r>
      <w:r w:rsidRPr="005918BF">
        <w:rPr>
          <w:rFonts w:ascii="Poppins" w:hAnsi="Poppins" w:cs="Poppins"/>
          <w:sz w:val="16"/>
          <w:szCs w:val="16"/>
        </w:rPr>
        <w:t xml:space="preserve">The Partner recognises that the University may wish to publish the results of the Project in accordance with normal academic practice.  </w:t>
      </w:r>
    </w:p>
    <w:p w:rsidRPr="005918BF" w:rsidR="00550571" w:rsidP="00550571" w:rsidRDefault="00550571" w14:paraId="0B9526E2" w14:textId="77777777">
      <w:pPr>
        <w:ind w:left="720" w:hanging="720"/>
        <w:rPr>
          <w:rFonts w:ascii="Poppins" w:hAnsi="Poppins" w:cs="Poppins"/>
          <w:sz w:val="16"/>
          <w:szCs w:val="16"/>
        </w:rPr>
      </w:pPr>
      <w:r w:rsidRPr="005918BF">
        <w:rPr>
          <w:rFonts w:ascii="Poppins" w:hAnsi="Poppins" w:cs="Poppins"/>
          <w:sz w:val="16"/>
          <w:szCs w:val="16"/>
        </w:rPr>
        <w:t>5.</w:t>
      </w:r>
      <w:r w:rsidRPr="005918BF">
        <w:rPr>
          <w:rFonts w:ascii="Poppins" w:hAnsi="Poppins" w:cs="Poppins"/>
          <w:sz w:val="16"/>
          <w:szCs w:val="16"/>
        </w:rPr>
        <w:tab/>
      </w:r>
      <w:bookmarkStart w:name="_Hlk116903455" w:id="7"/>
      <w:r w:rsidRPr="005918BF">
        <w:rPr>
          <w:rFonts w:ascii="Poppins" w:hAnsi="Poppins" w:cs="Poppins"/>
          <w:sz w:val="16"/>
          <w:szCs w:val="16"/>
        </w:rPr>
        <w:t xml:space="preserve">All pre-existing information and know-how used in connection with the Project shall remain the property of the Party introducing the same.  All rights in intellectual property such as patents and copyright arising in the course of the Project shall vest in the University.  </w:t>
      </w:r>
      <w:bookmarkEnd w:id="7"/>
    </w:p>
    <w:p w:rsidRPr="005918BF" w:rsidR="00550571" w:rsidP="00550571" w:rsidRDefault="00550571" w14:paraId="7401511D" w14:textId="77777777">
      <w:pPr>
        <w:ind w:left="720" w:hanging="720"/>
        <w:rPr>
          <w:rFonts w:ascii="Poppins" w:hAnsi="Poppins" w:cs="Poppins"/>
          <w:sz w:val="16"/>
          <w:szCs w:val="16"/>
        </w:rPr>
      </w:pPr>
      <w:r w:rsidRPr="005918BF">
        <w:rPr>
          <w:rFonts w:ascii="Poppins" w:hAnsi="Poppins" w:cs="Poppins"/>
          <w:sz w:val="16"/>
          <w:szCs w:val="16"/>
        </w:rPr>
        <w:t>6.</w:t>
      </w:r>
      <w:r w:rsidRPr="005918BF">
        <w:rPr>
          <w:rFonts w:ascii="Poppins" w:hAnsi="Poppins" w:cs="Poppins"/>
          <w:sz w:val="16"/>
          <w:szCs w:val="16"/>
        </w:rPr>
        <w:tab/>
      </w:r>
      <w:r w:rsidRPr="005918BF">
        <w:rPr>
          <w:rFonts w:ascii="Poppins" w:hAnsi="Poppins" w:cs="Poppins"/>
          <w:sz w:val="16"/>
          <w:szCs w:val="16"/>
        </w:rPr>
        <w:t>Whilst the University will use all reasonable endeavours to ensure the accuracy of the work performed and of any information given, it gives no warranty, express or implied, as to accuracy or fitness for purpose and will not be held responsible for any consequence arising out of any inaccuracies or omissions.</w:t>
      </w:r>
    </w:p>
    <w:p w:rsidRPr="005918BF" w:rsidR="00550571" w:rsidP="00550571" w:rsidRDefault="00550571" w14:paraId="7191BB65" w14:textId="77777777">
      <w:pPr>
        <w:ind w:left="720" w:hanging="720"/>
        <w:rPr>
          <w:rFonts w:ascii="Poppins" w:hAnsi="Poppins" w:cs="Poppins"/>
          <w:sz w:val="16"/>
          <w:szCs w:val="16"/>
        </w:rPr>
      </w:pPr>
      <w:r w:rsidRPr="005918BF">
        <w:rPr>
          <w:rFonts w:ascii="Poppins" w:hAnsi="Poppins" w:cs="Poppins"/>
          <w:sz w:val="16"/>
          <w:szCs w:val="16"/>
        </w:rPr>
        <w:t>7.</w:t>
      </w:r>
      <w:r w:rsidRPr="005918BF">
        <w:rPr>
          <w:rFonts w:ascii="Poppins" w:hAnsi="Poppins" w:cs="Poppins"/>
          <w:sz w:val="16"/>
          <w:szCs w:val="16"/>
        </w:rPr>
        <w:tab/>
      </w:r>
      <w:r w:rsidRPr="005918BF">
        <w:rPr>
          <w:rFonts w:ascii="Poppins" w:hAnsi="Poppins" w:cs="Poppins"/>
          <w:sz w:val="16"/>
          <w:szCs w:val="16"/>
        </w:rPr>
        <w:t>The Parties agree and declare that no liability whatsoever either direct or indirect, whether in contract, tort (including negligence) or otherwise shall rest upon the University for the effects of any product or process that may be produced or adopted by the Partner or any other party notwithstanding that the formulation of such product or process may be based upon the findings of the Project.</w:t>
      </w:r>
    </w:p>
    <w:p w:rsidRPr="005918BF" w:rsidR="00550571" w:rsidP="00550571" w:rsidRDefault="00550571" w14:paraId="7ECF0740" w14:textId="77777777">
      <w:pPr>
        <w:ind w:left="720" w:hanging="720"/>
        <w:rPr>
          <w:rFonts w:ascii="Poppins" w:hAnsi="Poppins" w:cs="Poppins"/>
          <w:sz w:val="16"/>
          <w:szCs w:val="16"/>
        </w:rPr>
      </w:pPr>
      <w:r w:rsidRPr="005918BF">
        <w:rPr>
          <w:rFonts w:ascii="Poppins" w:hAnsi="Poppins" w:cs="Poppins"/>
          <w:sz w:val="16"/>
          <w:szCs w:val="16"/>
        </w:rPr>
        <w:t>8.</w:t>
      </w:r>
      <w:r w:rsidRPr="005918BF">
        <w:rPr>
          <w:rFonts w:ascii="Poppins" w:hAnsi="Poppins" w:cs="Poppins"/>
          <w:sz w:val="16"/>
          <w:szCs w:val="16"/>
        </w:rPr>
        <w:tab/>
      </w:r>
      <w:r w:rsidRPr="005918BF">
        <w:rPr>
          <w:rFonts w:ascii="Poppins" w:hAnsi="Poppins" w:cs="Poppins"/>
          <w:sz w:val="16"/>
          <w:szCs w:val="16"/>
        </w:rPr>
        <w:t>Neither Party shall be liable to the other for any death or injury unless caused by the negligence of that Party, nor shall it be liable to the other for any other loss or damage whatsoever unless it is caused by its wilful default.</w:t>
      </w:r>
    </w:p>
    <w:p w:rsidRPr="005918BF" w:rsidR="00550571" w:rsidP="00550571" w:rsidRDefault="00550571" w14:paraId="6756224D" w14:textId="77777777">
      <w:pPr>
        <w:ind w:left="720" w:hanging="720"/>
        <w:rPr>
          <w:rFonts w:ascii="Poppins" w:hAnsi="Poppins" w:cs="Poppins"/>
          <w:sz w:val="16"/>
          <w:szCs w:val="16"/>
        </w:rPr>
      </w:pPr>
      <w:r w:rsidRPr="005918BF">
        <w:rPr>
          <w:rFonts w:ascii="Poppins" w:hAnsi="Poppins" w:cs="Poppins"/>
          <w:sz w:val="16"/>
          <w:szCs w:val="16"/>
        </w:rPr>
        <w:t>9.</w:t>
      </w:r>
      <w:r w:rsidRPr="005918BF">
        <w:rPr>
          <w:rFonts w:ascii="Poppins" w:hAnsi="Poppins" w:cs="Poppins"/>
          <w:sz w:val="16"/>
          <w:szCs w:val="16"/>
        </w:rPr>
        <w:tab/>
      </w:r>
      <w:r w:rsidRPr="005918BF">
        <w:rPr>
          <w:rFonts w:ascii="Poppins" w:hAnsi="Poppins" w:cs="Poppins"/>
          <w:sz w:val="16"/>
          <w:szCs w:val="16"/>
        </w:rPr>
        <w:t xml:space="preserve">The </w:t>
      </w:r>
      <w:bookmarkStart w:name="_Hlk190865193" w:id="8"/>
      <w:r w:rsidRPr="005918BF">
        <w:rPr>
          <w:rFonts w:ascii="Poppins" w:hAnsi="Poppins" w:cs="Poppins"/>
          <w:sz w:val="16"/>
          <w:szCs w:val="16"/>
        </w:rPr>
        <w:t>University’s liability to the Partner for any loss or damage arising from the Project shall not exceed the amount to be contributed by the partner as specified on the Form.</w:t>
      </w:r>
      <w:bookmarkEnd w:id="8"/>
    </w:p>
    <w:p w:rsidRPr="005918BF" w:rsidR="00550571" w:rsidP="00550571" w:rsidRDefault="00550571" w14:paraId="6E6ECE25" w14:textId="77777777">
      <w:pPr>
        <w:ind w:left="720" w:hanging="720"/>
        <w:rPr>
          <w:rFonts w:ascii="Poppins" w:hAnsi="Poppins" w:cs="Poppins"/>
          <w:sz w:val="16"/>
          <w:szCs w:val="16"/>
        </w:rPr>
      </w:pPr>
      <w:r w:rsidRPr="005918BF">
        <w:rPr>
          <w:rFonts w:ascii="Poppins" w:hAnsi="Poppins" w:cs="Poppins"/>
          <w:sz w:val="16"/>
          <w:szCs w:val="16"/>
        </w:rPr>
        <w:t>10.</w:t>
      </w:r>
      <w:r w:rsidRPr="005918BF">
        <w:rPr>
          <w:rFonts w:ascii="Poppins" w:hAnsi="Poppins" w:cs="Poppins"/>
          <w:sz w:val="16"/>
          <w:szCs w:val="16"/>
        </w:rPr>
        <w:tab/>
      </w:r>
      <w:r w:rsidRPr="005918BF">
        <w:rPr>
          <w:rFonts w:ascii="Poppins" w:hAnsi="Poppins" w:cs="Poppins"/>
          <w:sz w:val="16"/>
          <w:szCs w:val="16"/>
        </w:rPr>
        <w:t>The Partner shall indemnify the University against all loss damage costs and expenses awarded against or incurred by the University in connection with any claim relating to product liability which is in any way connected with the Project, whether such claim is in contract tort (including negligence) or otherwise.</w:t>
      </w:r>
    </w:p>
    <w:p w:rsidRPr="005918BF" w:rsidR="00550571" w:rsidP="00550571" w:rsidRDefault="00550571" w14:paraId="2BE74A0B" w14:textId="77777777">
      <w:pPr>
        <w:ind w:left="720" w:hanging="720"/>
        <w:rPr>
          <w:rFonts w:ascii="Poppins" w:hAnsi="Poppins" w:cs="Poppins"/>
          <w:sz w:val="16"/>
          <w:szCs w:val="16"/>
        </w:rPr>
      </w:pPr>
      <w:r w:rsidRPr="005918BF">
        <w:rPr>
          <w:rFonts w:ascii="Poppins" w:hAnsi="Poppins" w:cs="Poppins"/>
          <w:sz w:val="16"/>
          <w:szCs w:val="16"/>
        </w:rPr>
        <w:t>11.</w:t>
      </w:r>
      <w:r w:rsidRPr="005918BF">
        <w:rPr>
          <w:rFonts w:ascii="Poppins" w:hAnsi="Poppins" w:cs="Poppins"/>
          <w:sz w:val="16"/>
          <w:szCs w:val="16"/>
        </w:rPr>
        <w:tab/>
      </w:r>
      <w:r w:rsidRPr="005918BF">
        <w:rPr>
          <w:rFonts w:ascii="Poppins" w:hAnsi="Poppins" w:cs="Poppins"/>
          <w:sz w:val="16"/>
          <w:szCs w:val="16"/>
        </w:rPr>
        <w:t>The Partner shall not assign or sub-contract the Project without the written permission of the University.</w:t>
      </w:r>
    </w:p>
    <w:p w:rsidRPr="005918BF" w:rsidR="008932FA" w:rsidP="00550571" w:rsidRDefault="00550571" w14:paraId="47405AE2" w14:textId="50FCFCB4">
      <w:pPr>
        <w:spacing w:line="240" w:lineRule="auto"/>
        <w:ind w:left="720" w:hanging="720"/>
        <w:jc w:val="both"/>
        <w:rPr>
          <w:rFonts w:ascii="Poppins" w:hAnsi="Poppins" w:cs="Poppins"/>
          <w:sz w:val="16"/>
          <w:szCs w:val="16"/>
        </w:rPr>
      </w:pPr>
      <w:r w:rsidRPr="005918BF">
        <w:rPr>
          <w:rFonts w:ascii="Poppins" w:hAnsi="Poppins" w:cs="Poppins"/>
          <w:sz w:val="16"/>
          <w:szCs w:val="16"/>
        </w:rPr>
        <w:t>12.</w:t>
      </w:r>
      <w:r w:rsidRPr="005918BF">
        <w:rPr>
          <w:rFonts w:ascii="Poppins" w:hAnsi="Poppins" w:cs="Poppins"/>
          <w:sz w:val="16"/>
          <w:szCs w:val="16"/>
        </w:rPr>
        <w:tab/>
      </w:r>
      <w:r w:rsidRPr="005918BF">
        <w:rPr>
          <w:rFonts w:ascii="Poppins" w:hAnsi="Poppins" w:cs="Poppins"/>
          <w:sz w:val="16"/>
          <w:szCs w:val="16"/>
        </w:rPr>
        <w:t>These Terms and Conditions</w:t>
      </w:r>
      <w:r w:rsidRPr="005918BF" w:rsidR="00BD1D0E">
        <w:rPr>
          <w:rFonts w:ascii="Poppins" w:hAnsi="Poppins" w:cs="Poppins"/>
          <w:sz w:val="16"/>
          <w:szCs w:val="16"/>
        </w:rPr>
        <w:t xml:space="preserve"> shall be governed by and construed in accordance with English law and shall be subject to the jurisdiction of the English Courts.</w:t>
      </w:r>
    </w:p>
    <w:bookmarkEnd w:id="5"/>
    <w:p w:rsidRPr="00820991" w:rsidR="00E3331F" w:rsidP="3B5D1F0E" w:rsidRDefault="00E3331F" w14:paraId="5B61FB38" w14:textId="306BB732">
      <w:pPr>
        <w:spacing w:after="0" w:line="240" w:lineRule="auto"/>
        <w:jc w:val="both"/>
        <w:rPr>
          <w:rFonts w:ascii="Poppins" w:hAnsi="Poppins" w:cs="Poppins"/>
          <w:sz w:val="20"/>
          <w:szCs w:val="20"/>
        </w:rPr>
      </w:pPr>
    </w:p>
    <w:p w:rsidRPr="00820991" w:rsidR="007159D3" w:rsidP="3B5D1F0E" w:rsidRDefault="007159D3" w14:paraId="2F5FB748" w14:textId="77777777">
      <w:pPr>
        <w:spacing w:after="0" w:line="240" w:lineRule="auto"/>
        <w:jc w:val="both"/>
        <w:rPr>
          <w:rFonts w:ascii="Poppins" w:hAnsi="Poppins" w:cs="Poppins"/>
          <w:sz w:val="20"/>
          <w:szCs w:val="20"/>
        </w:rPr>
      </w:pPr>
    </w:p>
    <w:sectPr w:rsidRPr="00820991" w:rsidR="007159D3" w:rsidSect="005D2EBC">
      <w:headerReference w:type="default" r:id="rId22"/>
      <w:footerReference w:type="default" r:id="rId23"/>
      <w:pgSz w:w="11906" w:h="16838" w:orient="portrait"/>
      <w:pgMar w:top="851" w:right="851" w:bottom="567" w:left="1134"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C" w:author="Corbin, Rosie" w:date="2025-09-22T16:05:00Z" w:id="6">
    <w:p w:rsidR="005C1EB6" w:rsidP="005C1EB6" w:rsidRDefault="005C1EB6" w14:paraId="67D7906A" w14:textId="77777777">
      <w:pPr>
        <w:pStyle w:val="CommentText"/>
      </w:pPr>
      <w:r>
        <w:rPr>
          <w:rStyle w:val="CommentReference"/>
        </w:rPr>
        <w:annotationRef/>
      </w:r>
      <w:r>
        <w:t>Updated using Harmonised IAA application form T&amp;Cs. Check with Tansi Kohdi 23.9.25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790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DB484" w16cex:dateUtc="2025-09-22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7906A" w16cid:durableId="074DB4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5C0" w:rsidRDefault="00E055C0" w14:paraId="732633D4" w14:textId="77777777">
      <w:pPr>
        <w:spacing w:after="0" w:line="240" w:lineRule="auto"/>
      </w:pPr>
      <w:r>
        <w:separator/>
      </w:r>
    </w:p>
  </w:endnote>
  <w:endnote w:type="continuationSeparator" w:id="0">
    <w:p w:rsidR="00E055C0" w:rsidRDefault="00E055C0" w14:paraId="4A7523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94096"/>
      <w:docPartObj>
        <w:docPartGallery w:val="Page Numbers (Bottom of Page)"/>
        <w:docPartUnique/>
      </w:docPartObj>
      <w:rPr>
        <w:b w:val="1"/>
        <w:bCs w:val="1"/>
        <w:sz w:val="16"/>
        <w:szCs w:val="16"/>
      </w:rPr>
    </w:sdtPr>
    <w:sdtEndPr>
      <w:rPr>
        <w:b w:val="1"/>
        <w:bCs w:val="1"/>
        <w:sz w:val="16"/>
        <w:szCs w:val="16"/>
      </w:rPr>
    </w:sdtEndPr>
    <w:sdtContent>
      <w:p w:rsidRPr="00982A4D" w:rsidR="009F35C4" w:rsidRDefault="009F35C4" w14:paraId="6259DAFD" w14:textId="7ED1C19F">
        <w:pPr>
          <w:pStyle w:val="Footer"/>
          <w:jc w:val="right"/>
          <w:rPr>
            <w:b/>
            <w:sz w:val="16"/>
            <w:szCs w:val="16"/>
          </w:rPr>
        </w:pPr>
        <w:r w:rsidRPr="00982A4D">
          <w:rPr>
            <w:b/>
            <w:sz w:val="16"/>
            <w:szCs w:val="16"/>
          </w:rPr>
          <w:t xml:space="preserve">Page | </w:t>
        </w:r>
        <w:r w:rsidRPr="00982A4D">
          <w:rPr>
            <w:b/>
            <w:sz w:val="16"/>
            <w:szCs w:val="16"/>
          </w:rPr>
          <w:fldChar w:fldCharType="begin"/>
        </w:r>
        <w:r w:rsidRPr="00982A4D">
          <w:rPr>
            <w:b/>
            <w:sz w:val="16"/>
            <w:szCs w:val="16"/>
          </w:rPr>
          <w:instrText xml:space="preserve"> PAGE   \* MERGEFORMAT </w:instrText>
        </w:r>
        <w:r w:rsidRPr="00982A4D">
          <w:rPr>
            <w:b/>
            <w:sz w:val="16"/>
            <w:szCs w:val="16"/>
          </w:rPr>
          <w:fldChar w:fldCharType="separate"/>
        </w:r>
        <w:r>
          <w:rPr>
            <w:b/>
            <w:noProof/>
            <w:sz w:val="16"/>
            <w:szCs w:val="16"/>
          </w:rPr>
          <w:t>1</w:t>
        </w:r>
        <w:r w:rsidRPr="00982A4D">
          <w:rPr>
            <w:b/>
            <w:noProof/>
            <w:sz w:val="16"/>
            <w:szCs w:val="16"/>
          </w:rPr>
          <w:fldChar w:fldCharType="end"/>
        </w:r>
        <w:r w:rsidRPr="00982A4D">
          <w:rPr>
            <w:b/>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5C0" w:rsidRDefault="00E055C0" w14:paraId="30A78521" w14:textId="77777777">
      <w:pPr>
        <w:spacing w:after="0" w:line="240" w:lineRule="auto"/>
      </w:pPr>
      <w:r>
        <w:separator/>
      </w:r>
    </w:p>
  </w:footnote>
  <w:footnote w:type="continuationSeparator" w:id="0">
    <w:p w:rsidR="00E055C0" w:rsidRDefault="00E055C0" w14:paraId="300DA7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35C4" w:rsidP="005D2EBC" w:rsidRDefault="00496351" w14:paraId="6563D88A" w14:textId="65ADBFF8">
    <w:pPr>
      <w:pStyle w:val="Footer"/>
      <w:jc w:val="right"/>
      <w:rPr>
        <w:b/>
      </w:rPr>
    </w:pPr>
    <w:r w:rsidRPr="00D94D08">
      <w:rPr>
        <w:noProof/>
      </w:rPr>
      <w:drawing>
        <wp:inline distT="0" distB="0" distL="0" distR="0" wp14:anchorId="55AA8BB9" wp14:editId="0ABF1100">
          <wp:extent cx="1417319" cy="708660"/>
          <wp:effectExtent l="0" t="0" r="0" b="0"/>
          <wp:docPr id="1430704859" name="Picture 4" descr="A colorful brai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04859" name="Picture 4" descr="A colorful brai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381" cy="717191"/>
                  </a:xfrm>
                  <a:prstGeom prst="rect">
                    <a:avLst/>
                  </a:prstGeom>
                  <a:noFill/>
                  <a:ln>
                    <a:noFill/>
                  </a:ln>
                </pic:spPr>
              </pic:pic>
            </a:graphicData>
          </a:graphic>
        </wp:inline>
      </w:drawing>
    </w:r>
    <w:r w:rsidR="009F35C4">
      <w:rPr>
        <w:b/>
        <w:noProof/>
        <w:lang w:eastAsia="en-GB"/>
      </w:rPr>
      <w:drawing>
        <wp:anchor distT="0" distB="0" distL="114300" distR="114300" simplePos="0" relativeHeight="251658240" behindDoc="0" locked="0" layoutInCell="1" allowOverlap="1" wp14:anchorId="3A60D48B" wp14:editId="2FC6A958">
          <wp:simplePos x="0" y="0"/>
          <wp:positionH relativeFrom="column">
            <wp:posOffset>-412750</wp:posOffset>
          </wp:positionH>
          <wp:positionV relativeFrom="paragraph">
            <wp:posOffset>-313055</wp:posOffset>
          </wp:positionV>
          <wp:extent cx="2540635" cy="1156970"/>
          <wp:effectExtent l="0" t="0" r="0" b="0"/>
          <wp:wrapThrough wrapText="bothSides">
            <wp:wrapPolygon edited="0">
              <wp:start x="2267" y="6402"/>
              <wp:lineTo x="2429" y="12092"/>
              <wp:lineTo x="3239" y="14937"/>
              <wp:lineTo x="3401" y="14937"/>
              <wp:lineTo x="4211" y="14937"/>
              <wp:lineTo x="17978" y="14582"/>
              <wp:lineTo x="19111" y="14226"/>
              <wp:lineTo x="18139" y="12092"/>
              <wp:lineTo x="19597" y="8891"/>
              <wp:lineTo x="17978" y="6757"/>
              <wp:lineTo x="5183" y="6402"/>
              <wp:lineTo x="2267" y="6402"/>
            </wp:wrapPolygon>
          </wp:wrapThrough>
          <wp:docPr id="8" name="Picture 8" descr="2008colour_logo_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colour_logo_1312.png"/>
                  <pic:cNvPicPr>
                    <a:picLocks noChangeAspect="1" noChangeArrowheads="1"/>
                  </pic:cNvPicPr>
                </pic:nvPicPr>
                <pic:blipFill>
                  <a:blip r:embed="rId2"/>
                  <a:srcRect/>
                  <a:stretch>
                    <a:fillRect/>
                  </a:stretch>
                </pic:blipFill>
                <pic:spPr bwMode="auto">
                  <a:xfrm>
                    <a:off x="0" y="0"/>
                    <a:ext cx="2540635" cy="1156970"/>
                  </a:xfrm>
                  <a:prstGeom prst="rect">
                    <a:avLst/>
                  </a:prstGeom>
                  <a:noFill/>
                  <a:ln w="9525">
                    <a:noFill/>
                    <a:miter lim="800000"/>
                    <a:headEnd/>
                    <a:tailEnd/>
                  </a:ln>
                </pic:spPr>
              </pic:pic>
            </a:graphicData>
          </a:graphic>
        </wp:anchor>
      </w:drawing>
    </w:r>
    <w:r w:rsidRPr="498F58AC" w:rsidR="009F35C4">
      <w:rPr>
        <w:b/>
        <w:bCs/>
      </w:rPr>
      <w:t xml:space="preserve">  </w:t>
    </w:r>
  </w:p>
  <w:p w:rsidRPr="004A5B93" w:rsidR="009F35C4" w:rsidP="005D2EBC" w:rsidRDefault="009F35C4" w14:paraId="68E7E226" w14:textId="77777777">
    <w:pPr>
      <w:pStyle w:val="Header"/>
      <w:jc w:val="right"/>
      <w:rPr>
        <w:color w:val="A6A6A6" w:themeColor="background1" w:themeShade="A6"/>
        <w:sz w:val="16"/>
        <w:szCs w:val="16"/>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6DC"/>
    <w:multiLevelType w:val="hybridMultilevel"/>
    <w:tmpl w:val="A600F5AA"/>
    <w:lvl w:ilvl="0" w:tplc="9E9E7A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423E6"/>
    <w:multiLevelType w:val="hybridMultilevel"/>
    <w:tmpl w:val="9154ABFE"/>
    <w:lvl w:ilvl="0" w:tplc="F336F03A">
      <w:start w:val="1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6A6F24"/>
    <w:multiLevelType w:val="hybridMultilevel"/>
    <w:tmpl w:val="238406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A630EBC"/>
    <w:multiLevelType w:val="hybridMultilevel"/>
    <w:tmpl w:val="4ED83636"/>
    <w:lvl w:ilvl="0" w:tplc="41583AB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00727E"/>
    <w:multiLevelType w:val="hybridMultilevel"/>
    <w:tmpl w:val="49CC8D16"/>
    <w:lvl w:ilvl="0" w:tplc="2146DCC2">
      <w:start w:val="1"/>
      <w:numFmt w:val="decimal"/>
      <w:lvlText w:val="%1."/>
      <w:lvlJc w:val="left"/>
      <w:pPr>
        <w:ind w:left="360" w:hanging="360"/>
      </w:pPr>
      <w:rPr>
        <w:rFonts w:hint="default"/>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5BA1441"/>
    <w:multiLevelType w:val="hybridMultilevel"/>
    <w:tmpl w:val="7E3C6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AE7671"/>
    <w:multiLevelType w:val="hybridMultilevel"/>
    <w:tmpl w:val="24760E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EE301C1"/>
    <w:multiLevelType w:val="hybridMultilevel"/>
    <w:tmpl w:val="0CEC2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BF4AFB"/>
    <w:multiLevelType w:val="hybridMultilevel"/>
    <w:tmpl w:val="8FD69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1A6069"/>
    <w:multiLevelType w:val="hybridMultilevel"/>
    <w:tmpl w:val="0C80C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656165"/>
    <w:multiLevelType w:val="hybridMultilevel"/>
    <w:tmpl w:val="441A2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C4188F"/>
    <w:multiLevelType w:val="hybridMultilevel"/>
    <w:tmpl w:val="B434D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9D60DB"/>
    <w:multiLevelType w:val="hybridMultilevel"/>
    <w:tmpl w:val="0A1C2D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1F366A"/>
    <w:multiLevelType w:val="hybridMultilevel"/>
    <w:tmpl w:val="57A012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5B655EC"/>
    <w:multiLevelType w:val="hybridMultilevel"/>
    <w:tmpl w:val="1B166F6E"/>
    <w:lvl w:ilvl="0" w:tplc="E5C68B3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412190"/>
    <w:multiLevelType w:val="hybridMultilevel"/>
    <w:tmpl w:val="909C5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4AF410C"/>
    <w:multiLevelType w:val="hybridMultilevel"/>
    <w:tmpl w:val="BA1E82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742662E"/>
    <w:multiLevelType w:val="hybridMultilevel"/>
    <w:tmpl w:val="A080FD2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7BCC027B"/>
    <w:multiLevelType w:val="multilevel"/>
    <w:tmpl w:val="9200823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CC2029F"/>
    <w:multiLevelType w:val="hybridMultilevel"/>
    <w:tmpl w:val="A7BA0CFE"/>
    <w:lvl w:ilvl="0" w:tplc="2FAAE4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7297">
    <w:abstractNumId w:val="18"/>
  </w:num>
  <w:num w:numId="2" w16cid:durableId="94525031">
    <w:abstractNumId w:val="3"/>
  </w:num>
  <w:num w:numId="3" w16cid:durableId="1174563679">
    <w:abstractNumId w:val="15"/>
  </w:num>
  <w:num w:numId="4" w16cid:durableId="1942373349">
    <w:abstractNumId w:val="19"/>
  </w:num>
  <w:num w:numId="5" w16cid:durableId="2124181907">
    <w:abstractNumId w:val="8"/>
  </w:num>
  <w:num w:numId="6" w16cid:durableId="61685412">
    <w:abstractNumId w:val="10"/>
  </w:num>
  <w:num w:numId="7" w16cid:durableId="722487064">
    <w:abstractNumId w:val="12"/>
  </w:num>
  <w:num w:numId="8" w16cid:durableId="1673291968">
    <w:abstractNumId w:val="0"/>
  </w:num>
  <w:num w:numId="9" w16cid:durableId="677777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547719">
    <w:abstractNumId w:val="11"/>
  </w:num>
  <w:num w:numId="11" w16cid:durableId="1707607291">
    <w:abstractNumId w:val="5"/>
  </w:num>
  <w:num w:numId="12" w16cid:durableId="290329034">
    <w:abstractNumId w:val="2"/>
  </w:num>
  <w:num w:numId="13" w16cid:durableId="1231649766">
    <w:abstractNumId w:val="17"/>
  </w:num>
  <w:num w:numId="14" w16cid:durableId="597522940">
    <w:abstractNumId w:val="13"/>
  </w:num>
  <w:num w:numId="15" w16cid:durableId="795639608">
    <w:abstractNumId w:val="9"/>
  </w:num>
  <w:num w:numId="16" w16cid:durableId="508836005">
    <w:abstractNumId w:val="16"/>
  </w:num>
  <w:num w:numId="17" w16cid:durableId="1073814849">
    <w:abstractNumId w:val="4"/>
  </w:num>
  <w:num w:numId="18" w16cid:durableId="1327322337">
    <w:abstractNumId w:val="7"/>
  </w:num>
  <w:num w:numId="19" w16cid:durableId="1443257983">
    <w:abstractNumId w:val="1"/>
  </w:num>
  <w:num w:numId="20" w16cid:durableId="501820928">
    <w:abstractNumId w:val="6"/>
  </w:num>
  <w:num w:numId="21" w16cid:durableId="55785477">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bin, Rosie">
    <w15:presenceInfo w15:providerId="AD" w15:userId="S::rcorbin@liverpool.ac.uk::5834f7dc-1775-4d0d-ad4b-54da010b3ec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39"/>
    <w:rsid w:val="00005E9A"/>
    <w:rsid w:val="0001148E"/>
    <w:rsid w:val="00014E8C"/>
    <w:rsid w:val="00014F0B"/>
    <w:rsid w:val="000214D9"/>
    <w:rsid w:val="000215FA"/>
    <w:rsid w:val="000240E6"/>
    <w:rsid w:val="00025971"/>
    <w:rsid w:val="000260E8"/>
    <w:rsid w:val="00031620"/>
    <w:rsid w:val="000402D8"/>
    <w:rsid w:val="00044C52"/>
    <w:rsid w:val="000461DE"/>
    <w:rsid w:val="00047F5A"/>
    <w:rsid w:val="000518AE"/>
    <w:rsid w:val="000546E4"/>
    <w:rsid w:val="00054745"/>
    <w:rsid w:val="000650A5"/>
    <w:rsid w:val="00066F51"/>
    <w:rsid w:val="00072F15"/>
    <w:rsid w:val="000754F9"/>
    <w:rsid w:val="000854C6"/>
    <w:rsid w:val="000927D5"/>
    <w:rsid w:val="0009569C"/>
    <w:rsid w:val="000A03F4"/>
    <w:rsid w:val="000A0F04"/>
    <w:rsid w:val="000A4C76"/>
    <w:rsid w:val="000A4C7D"/>
    <w:rsid w:val="000A756A"/>
    <w:rsid w:val="000B50EB"/>
    <w:rsid w:val="000D06C2"/>
    <w:rsid w:val="000D0FE1"/>
    <w:rsid w:val="000D1ED5"/>
    <w:rsid w:val="000D1F19"/>
    <w:rsid w:val="000D2552"/>
    <w:rsid w:val="000D667E"/>
    <w:rsid w:val="000D6AEC"/>
    <w:rsid w:val="000E14A4"/>
    <w:rsid w:val="000E2484"/>
    <w:rsid w:val="000E2B33"/>
    <w:rsid w:val="000E5A7D"/>
    <w:rsid w:val="000F0764"/>
    <w:rsid w:val="000F15DD"/>
    <w:rsid w:val="000F1839"/>
    <w:rsid w:val="000F2906"/>
    <w:rsid w:val="000F76C3"/>
    <w:rsid w:val="001012F6"/>
    <w:rsid w:val="001022A3"/>
    <w:rsid w:val="00103C68"/>
    <w:rsid w:val="00104381"/>
    <w:rsid w:val="0010755D"/>
    <w:rsid w:val="00115385"/>
    <w:rsid w:val="001248BE"/>
    <w:rsid w:val="001261E8"/>
    <w:rsid w:val="00131354"/>
    <w:rsid w:val="00135F72"/>
    <w:rsid w:val="00137A17"/>
    <w:rsid w:val="00142827"/>
    <w:rsid w:val="00144176"/>
    <w:rsid w:val="0014553A"/>
    <w:rsid w:val="0015054E"/>
    <w:rsid w:val="0015100C"/>
    <w:rsid w:val="00151DFF"/>
    <w:rsid w:val="00154525"/>
    <w:rsid w:val="00154E02"/>
    <w:rsid w:val="00157D6C"/>
    <w:rsid w:val="00161B46"/>
    <w:rsid w:val="001642AA"/>
    <w:rsid w:val="00166523"/>
    <w:rsid w:val="00175D5C"/>
    <w:rsid w:val="001842B7"/>
    <w:rsid w:val="00184EDC"/>
    <w:rsid w:val="00187911"/>
    <w:rsid w:val="00196106"/>
    <w:rsid w:val="001973A3"/>
    <w:rsid w:val="001A0DDC"/>
    <w:rsid w:val="001A35FF"/>
    <w:rsid w:val="001A70FF"/>
    <w:rsid w:val="001B215E"/>
    <w:rsid w:val="001B6689"/>
    <w:rsid w:val="001B6744"/>
    <w:rsid w:val="001C0C7E"/>
    <w:rsid w:val="001D08DC"/>
    <w:rsid w:val="001D10CD"/>
    <w:rsid w:val="001D1A76"/>
    <w:rsid w:val="001D2E0F"/>
    <w:rsid w:val="001E039C"/>
    <w:rsid w:val="001F0C2E"/>
    <w:rsid w:val="001F17EB"/>
    <w:rsid w:val="001F7F51"/>
    <w:rsid w:val="00200F4F"/>
    <w:rsid w:val="00206D07"/>
    <w:rsid w:val="00211130"/>
    <w:rsid w:val="00211FFF"/>
    <w:rsid w:val="0021480F"/>
    <w:rsid w:val="00215C26"/>
    <w:rsid w:val="00224DAB"/>
    <w:rsid w:val="00227148"/>
    <w:rsid w:val="002278A3"/>
    <w:rsid w:val="002366C9"/>
    <w:rsid w:val="00240EF6"/>
    <w:rsid w:val="00243575"/>
    <w:rsid w:val="0025146C"/>
    <w:rsid w:val="00253BCC"/>
    <w:rsid w:val="00255A43"/>
    <w:rsid w:val="00256EE7"/>
    <w:rsid w:val="00260752"/>
    <w:rsid w:val="002609F9"/>
    <w:rsid w:val="00263153"/>
    <w:rsid w:val="00263B71"/>
    <w:rsid w:val="00264D26"/>
    <w:rsid w:val="00271E5E"/>
    <w:rsid w:val="00272205"/>
    <w:rsid w:val="00273E85"/>
    <w:rsid w:val="002761BB"/>
    <w:rsid w:val="00276B82"/>
    <w:rsid w:val="0028072A"/>
    <w:rsid w:val="002874BF"/>
    <w:rsid w:val="00287CE9"/>
    <w:rsid w:val="00291D4D"/>
    <w:rsid w:val="00293E86"/>
    <w:rsid w:val="00294422"/>
    <w:rsid w:val="002977C2"/>
    <w:rsid w:val="0029784E"/>
    <w:rsid w:val="002A48C7"/>
    <w:rsid w:val="002A4C5A"/>
    <w:rsid w:val="002A5A86"/>
    <w:rsid w:val="002B7EE9"/>
    <w:rsid w:val="002C40CF"/>
    <w:rsid w:val="002C42F7"/>
    <w:rsid w:val="002C5D03"/>
    <w:rsid w:val="002C6495"/>
    <w:rsid w:val="002C732F"/>
    <w:rsid w:val="002D11C7"/>
    <w:rsid w:val="002D139D"/>
    <w:rsid w:val="002D2464"/>
    <w:rsid w:val="002D24F8"/>
    <w:rsid w:val="002D6C0F"/>
    <w:rsid w:val="002D7427"/>
    <w:rsid w:val="002E10C5"/>
    <w:rsid w:val="002E1502"/>
    <w:rsid w:val="002E6963"/>
    <w:rsid w:val="002F14F8"/>
    <w:rsid w:val="002F21C4"/>
    <w:rsid w:val="002F27BC"/>
    <w:rsid w:val="002F6C45"/>
    <w:rsid w:val="003041BC"/>
    <w:rsid w:val="003047F6"/>
    <w:rsid w:val="00306C1F"/>
    <w:rsid w:val="003139EB"/>
    <w:rsid w:val="00315427"/>
    <w:rsid w:val="00316281"/>
    <w:rsid w:val="00323B06"/>
    <w:rsid w:val="00324D25"/>
    <w:rsid w:val="003250DC"/>
    <w:rsid w:val="00325B2F"/>
    <w:rsid w:val="00336F3D"/>
    <w:rsid w:val="0034566B"/>
    <w:rsid w:val="00357C03"/>
    <w:rsid w:val="00360C95"/>
    <w:rsid w:val="00360DA9"/>
    <w:rsid w:val="00361A60"/>
    <w:rsid w:val="0036419E"/>
    <w:rsid w:val="0036462D"/>
    <w:rsid w:val="003648CC"/>
    <w:rsid w:val="0037627A"/>
    <w:rsid w:val="003A06A6"/>
    <w:rsid w:val="003A6A0C"/>
    <w:rsid w:val="003A7ABD"/>
    <w:rsid w:val="003C0842"/>
    <w:rsid w:val="003C1E55"/>
    <w:rsid w:val="003C2418"/>
    <w:rsid w:val="003C3210"/>
    <w:rsid w:val="003C36B9"/>
    <w:rsid w:val="003C3716"/>
    <w:rsid w:val="003C5FC8"/>
    <w:rsid w:val="003C674E"/>
    <w:rsid w:val="003C7F46"/>
    <w:rsid w:val="003D198E"/>
    <w:rsid w:val="003D1C48"/>
    <w:rsid w:val="003D24C5"/>
    <w:rsid w:val="003D5AB0"/>
    <w:rsid w:val="003D7598"/>
    <w:rsid w:val="003D7B30"/>
    <w:rsid w:val="003E1AEC"/>
    <w:rsid w:val="003F0F22"/>
    <w:rsid w:val="003F5618"/>
    <w:rsid w:val="0040060A"/>
    <w:rsid w:val="00400C61"/>
    <w:rsid w:val="00403B08"/>
    <w:rsid w:val="00404A34"/>
    <w:rsid w:val="004050A7"/>
    <w:rsid w:val="004129B5"/>
    <w:rsid w:val="00412B8E"/>
    <w:rsid w:val="00416ECB"/>
    <w:rsid w:val="00420A1E"/>
    <w:rsid w:val="0042271D"/>
    <w:rsid w:val="00426062"/>
    <w:rsid w:val="0042726E"/>
    <w:rsid w:val="00431C1B"/>
    <w:rsid w:val="004423DE"/>
    <w:rsid w:val="004444EA"/>
    <w:rsid w:val="00444D31"/>
    <w:rsid w:val="00446822"/>
    <w:rsid w:val="00447B01"/>
    <w:rsid w:val="00450A96"/>
    <w:rsid w:val="004523AC"/>
    <w:rsid w:val="00460AB4"/>
    <w:rsid w:val="00460AD8"/>
    <w:rsid w:val="00461881"/>
    <w:rsid w:val="00461BEC"/>
    <w:rsid w:val="00464F17"/>
    <w:rsid w:val="0047229A"/>
    <w:rsid w:val="004733FE"/>
    <w:rsid w:val="00482889"/>
    <w:rsid w:val="00482D49"/>
    <w:rsid w:val="004837FF"/>
    <w:rsid w:val="00485A65"/>
    <w:rsid w:val="00492EE2"/>
    <w:rsid w:val="00496351"/>
    <w:rsid w:val="004A0F6F"/>
    <w:rsid w:val="004A3E72"/>
    <w:rsid w:val="004A5D39"/>
    <w:rsid w:val="004B3B0D"/>
    <w:rsid w:val="004B5F7D"/>
    <w:rsid w:val="004C31C1"/>
    <w:rsid w:val="004C3F7D"/>
    <w:rsid w:val="004C57EB"/>
    <w:rsid w:val="004D4096"/>
    <w:rsid w:val="004D48A9"/>
    <w:rsid w:val="004E2B60"/>
    <w:rsid w:val="004E3AE2"/>
    <w:rsid w:val="004E5C54"/>
    <w:rsid w:val="004F07D8"/>
    <w:rsid w:val="004F3D9A"/>
    <w:rsid w:val="004F5FD3"/>
    <w:rsid w:val="0050402E"/>
    <w:rsid w:val="005050D2"/>
    <w:rsid w:val="0050731E"/>
    <w:rsid w:val="005075BA"/>
    <w:rsid w:val="00507BB2"/>
    <w:rsid w:val="00512CD9"/>
    <w:rsid w:val="00513CC9"/>
    <w:rsid w:val="005156BE"/>
    <w:rsid w:val="00526018"/>
    <w:rsid w:val="00533E51"/>
    <w:rsid w:val="00540C6F"/>
    <w:rsid w:val="005418F0"/>
    <w:rsid w:val="00543F3E"/>
    <w:rsid w:val="00546C0F"/>
    <w:rsid w:val="00550571"/>
    <w:rsid w:val="005512BC"/>
    <w:rsid w:val="00555255"/>
    <w:rsid w:val="005611B0"/>
    <w:rsid w:val="005629E5"/>
    <w:rsid w:val="005632C1"/>
    <w:rsid w:val="005655E1"/>
    <w:rsid w:val="00565842"/>
    <w:rsid w:val="00566894"/>
    <w:rsid w:val="0057370C"/>
    <w:rsid w:val="005753CE"/>
    <w:rsid w:val="00577D55"/>
    <w:rsid w:val="00583899"/>
    <w:rsid w:val="005845B9"/>
    <w:rsid w:val="00587575"/>
    <w:rsid w:val="005918BF"/>
    <w:rsid w:val="00592EFC"/>
    <w:rsid w:val="0059661A"/>
    <w:rsid w:val="005A0E27"/>
    <w:rsid w:val="005A6F5B"/>
    <w:rsid w:val="005B31D5"/>
    <w:rsid w:val="005C07FA"/>
    <w:rsid w:val="005C111C"/>
    <w:rsid w:val="005C1EB6"/>
    <w:rsid w:val="005C61C8"/>
    <w:rsid w:val="005D0412"/>
    <w:rsid w:val="005D0BE7"/>
    <w:rsid w:val="005D2EBC"/>
    <w:rsid w:val="005D2F1F"/>
    <w:rsid w:val="005D334B"/>
    <w:rsid w:val="005D76D2"/>
    <w:rsid w:val="005E1184"/>
    <w:rsid w:val="005E2378"/>
    <w:rsid w:val="005E3E5D"/>
    <w:rsid w:val="005E7517"/>
    <w:rsid w:val="005E779E"/>
    <w:rsid w:val="005F2B7A"/>
    <w:rsid w:val="005F3EDD"/>
    <w:rsid w:val="00602DAB"/>
    <w:rsid w:val="00605F30"/>
    <w:rsid w:val="00605FA2"/>
    <w:rsid w:val="006115B1"/>
    <w:rsid w:val="00611C58"/>
    <w:rsid w:val="00617E1D"/>
    <w:rsid w:val="00622882"/>
    <w:rsid w:val="00627C06"/>
    <w:rsid w:val="00632079"/>
    <w:rsid w:val="0064243B"/>
    <w:rsid w:val="006454EB"/>
    <w:rsid w:val="00645E89"/>
    <w:rsid w:val="006474E9"/>
    <w:rsid w:val="006550F7"/>
    <w:rsid w:val="00656E65"/>
    <w:rsid w:val="0065718B"/>
    <w:rsid w:val="006618EF"/>
    <w:rsid w:val="0066471D"/>
    <w:rsid w:val="00667032"/>
    <w:rsid w:val="00667E7C"/>
    <w:rsid w:val="0067221E"/>
    <w:rsid w:val="00672B76"/>
    <w:rsid w:val="00674816"/>
    <w:rsid w:val="00674AB6"/>
    <w:rsid w:val="006753BA"/>
    <w:rsid w:val="00675DBD"/>
    <w:rsid w:val="006805B5"/>
    <w:rsid w:val="0068512F"/>
    <w:rsid w:val="00690173"/>
    <w:rsid w:val="00690437"/>
    <w:rsid w:val="00692E93"/>
    <w:rsid w:val="00695FDD"/>
    <w:rsid w:val="006964F8"/>
    <w:rsid w:val="006A4DB4"/>
    <w:rsid w:val="006B5A8F"/>
    <w:rsid w:val="006B7234"/>
    <w:rsid w:val="006C0085"/>
    <w:rsid w:val="006C00A0"/>
    <w:rsid w:val="006C31B1"/>
    <w:rsid w:val="006D0009"/>
    <w:rsid w:val="006D5580"/>
    <w:rsid w:val="006D5FCF"/>
    <w:rsid w:val="006D74B2"/>
    <w:rsid w:val="006E06A7"/>
    <w:rsid w:val="006F072C"/>
    <w:rsid w:val="006F1070"/>
    <w:rsid w:val="006F204C"/>
    <w:rsid w:val="006F332F"/>
    <w:rsid w:val="00701682"/>
    <w:rsid w:val="00704B27"/>
    <w:rsid w:val="00706291"/>
    <w:rsid w:val="00710165"/>
    <w:rsid w:val="00710C9C"/>
    <w:rsid w:val="00713DD1"/>
    <w:rsid w:val="007159D3"/>
    <w:rsid w:val="00715FF7"/>
    <w:rsid w:val="00717F19"/>
    <w:rsid w:val="007208D1"/>
    <w:rsid w:val="007306BD"/>
    <w:rsid w:val="00730855"/>
    <w:rsid w:val="00731073"/>
    <w:rsid w:val="00732316"/>
    <w:rsid w:val="0073316C"/>
    <w:rsid w:val="0073417A"/>
    <w:rsid w:val="00734847"/>
    <w:rsid w:val="00734E3D"/>
    <w:rsid w:val="007357AE"/>
    <w:rsid w:val="00737387"/>
    <w:rsid w:val="00740413"/>
    <w:rsid w:val="00746EEB"/>
    <w:rsid w:val="0075663A"/>
    <w:rsid w:val="00757CCC"/>
    <w:rsid w:val="00761751"/>
    <w:rsid w:val="00762FE0"/>
    <w:rsid w:val="00771AC9"/>
    <w:rsid w:val="007721F5"/>
    <w:rsid w:val="007739CB"/>
    <w:rsid w:val="00775192"/>
    <w:rsid w:val="007771CE"/>
    <w:rsid w:val="00782A0D"/>
    <w:rsid w:val="007A7536"/>
    <w:rsid w:val="007A7850"/>
    <w:rsid w:val="007B1EE4"/>
    <w:rsid w:val="007B4642"/>
    <w:rsid w:val="007B565A"/>
    <w:rsid w:val="007C0768"/>
    <w:rsid w:val="007C5DAE"/>
    <w:rsid w:val="007C781C"/>
    <w:rsid w:val="007C7A66"/>
    <w:rsid w:val="007D2D21"/>
    <w:rsid w:val="007E16C0"/>
    <w:rsid w:val="007F1A4A"/>
    <w:rsid w:val="008000A8"/>
    <w:rsid w:val="00804F2A"/>
    <w:rsid w:val="00812512"/>
    <w:rsid w:val="008151F3"/>
    <w:rsid w:val="008157C4"/>
    <w:rsid w:val="00815C91"/>
    <w:rsid w:val="00820991"/>
    <w:rsid w:val="00821951"/>
    <w:rsid w:val="00823FB6"/>
    <w:rsid w:val="00824F8B"/>
    <w:rsid w:val="00840C43"/>
    <w:rsid w:val="00842AEE"/>
    <w:rsid w:val="00842ECA"/>
    <w:rsid w:val="008442A1"/>
    <w:rsid w:val="00844E77"/>
    <w:rsid w:val="00847404"/>
    <w:rsid w:val="00847824"/>
    <w:rsid w:val="00850E0B"/>
    <w:rsid w:val="00851760"/>
    <w:rsid w:val="00854B3E"/>
    <w:rsid w:val="008560F8"/>
    <w:rsid w:val="008606AE"/>
    <w:rsid w:val="00864765"/>
    <w:rsid w:val="008663A5"/>
    <w:rsid w:val="0086669F"/>
    <w:rsid w:val="008668E6"/>
    <w:rsid w:val="008720CD"/>
    <w:rsid w:val="00877FD5"/>
    <w:rsid w:val="0088018D"/>
    <w:rsid w:val="00881D87"/>
    <w:rsid w:val="008826B1"/>
    <w:rsid w:val="00884EF5"/>
    <w:rsid w:val="00887934"/>
    <w:rsid w:val="008932FA"/>
    <w:rsid w:val="008957DA"/>
    <w:rsid w:val="008A0FD8"/>
    <w:rsid w:val="008A1B33"/>
    <w:rsid w:val="008A245F"/>
    <w:rsid w:val="008A5525"/>
    <w:rsid w:val="008A6BC6"/>
    <w:rsid w:val="008B1D9F"/>
    <w:rsid w:val="008B3B81"/>
    <w:rsid w:val="008B45D5"/>
    <w:rsid w:val="008B7D4C"/>
    <w:rsid w:val="008C62E6"/>
    <w:rsid w:val="008D071E"/>
    <w:rsid w:val="008D584E"/>
    <w:rsid w:val="008E2364"/>
    <w:rsid w:val="008E266E"/>
    <w:rsid w:val="008F5057"/>
    <w:rsid w:val="008F6140"/>
    <w:rsid w:val="008F667B"/>
    <w:rsid w:val="00901482"/>
    <w:rsid w:val="00902A64"/>
    <w:rsid w:val="0091039C"/>
    <w:rsid w:val="00915FEE"/>
    <w:rsid w:val="0091641E"/>
    <w:rsid w:val="00920ADA"/>
    <w:rsid w:val="00920CC4"/>
    <w:rsid w:val="0093189A"/>
    <w:rsid w:val="00940B2B"/>
    <w:rsid w:val="00940CE7"/>
    <w:rsid w:val="0094113E"/>
    <w:rsid w:val="009414CB"/>
    <w:rsid w:val="0094170D"/>
    <w:rsid w:val="009430F1"/>
    <w:rsid w:val="00946259"/>
    <w:rsid w:val="009543C2"/>
    <w:rsid w:val="009558F2"/>
    <w:rsid w:val="0095593B"/>
    <w:rsid w:val="0096051F"/>
    <w:rsid w:val="0096774E"/>
    <w:rsid w:val="00967F91"/>
    <w:rsid w:val="00970898"/>
    <w:rsid w:val="0097473E"/>
    <w:rsid w:val="0097545A"/>
    <w:rsid w:val="00976B7E"/>
    <w:rsid w:val="00976FC5"/>
    <w:rsid w:val="00981A82"/>
    <w:rsid w:val="00981C11"/>
    <w:rsid w:val="00981D18"/>
    <w:rsid w:val="009833C4"/>
    <w:rsid w:val="00984A59"/>
    <w:rsid w:val="0099020E"/>
    <w:rsid w:val="00995299"/>
    <w:rsid w:val="0099797F"/>
    <w:rsid w:val="009A1602"/>
    <w:rsid w:val="009B234B"/>
    <w:rsid w:val="009B638B"/>
    <w:rsid w:val="009C5093"/>
    <w:rsid w:val="009C59CB"/>
    <w:rsid w:val="009C7E58"/>
    <w:rsid w:val="009D56E2"/>
    <w:rsid w:val="009D6149"/>
    <w:rsid w:val="009D620D"/>
    <w:rsid w:val="009D65E4"/>
    <w:rsid w:val="009E594D"/>
    <w:rsid w:val="009F2075"/>
    <w:rsid w:val="009F35C4"/>
    <w:rsid w:val="009F3F13"/>
    <w:rsid w:val="00A03D3D"/>
    <w:rsid w:val="00A03EF0"/>
    <w:rsid w:val="00A03FC4"/>
    <w:rsid w:val="00A07E5F"/>
    <w:rsid w:val="00A116CC"/>
    <w:rsid w:val="00A12E23"/>
    <w:rsid w:val="00A12E4D"/>
    <w:rsid w:val="00A15767"/>
    <w:rsid w:val="00A21281"/>
    <w:rsid w:val="00A22AB4"/>
    <w:rsid w:val="00A23D00"/>
    <w:rsid w:val="00A23F05"/>
    <w:rsid w:val="00A31FEB"/>
    <w:rsid w:val="00A33BC7"/>
    <w:rsid w:val="00A4471B"/>
    <w:rsid w:val="00A5130F"/>
    <w:rsid w:val="00A53906"/>
    <w:rsid w:val="00A53BB3"/>
    <w:rsid w:val="00A752CC"/>
    <w:rsid w:val="00A8377E"/>
    <w:rsid w:val="00A8428D"/>
    <w:rsid w:val="00A85546"/>
    <w:rsid w:val="00A94161"/>
    <w:rsid w:val="00AA0723"/>
    <w:rsid w:val="00AA085B"/>
    <w:rsid w:val="00AA1808"/>
    <w:rsid w:val="00AA5504"/>
    <w:rsid w:val="00AB1C23"/>
    <w:rsid w:val="00AB2D5C"/>
    <w:rsid w:val="00AB685B"/>
    <w:rsid w:val="00AC086D"/>
    <w:rsid w:val="00AC43DA"/>
    <w:rsid w:val="00AC6AB8"/>
    <w:rsid w:val="00AC710F"/>
    <w:rsid w:val="00AD0F6D"/>
    <w:rsid w:val="00AD1604"/>
    <w:rsid w:val="00AD66B5"/>
    <w:rsid w:val="00AD675B"/>
    <w:rsid w:val="00AD76F5"/>
    <w:rsid w:val="00AE3C0C"/>
    <w:rsid w:val="00AE4463"/>
    <w:rsid w:val="00AE7428"/>
    <w:rsid w:val="00AE7732"/>
    <w:rsid w:val="00AE7C7C"/>
    <w:rsid w:val="00AF2FE4"/>
    <w:rsid w:val="00AF4F91"/>
    <w:rsid w:val="00AF659E"/>
    <w:rsid w:val="00AF690D"/>
    <w:rsid w:val="00B04177"/>
    <w:rsid w:val="00B04BCB"/>
    <w:rsid w:val="00B05E59"/>
    <w:rsid w:val="00B10B07"/>
    <w:rsid w:val="00B16C5D"/>
    <w:rsid w:val="00B17782"/>
    <w:rsid w:val="00B2015B"/>
    <w:rsid w:val="00B27D04"/>
    <w:rsid w:val="00B315F4"/>
    <w:rsid w:val="00B35021"/>
    <w:rsid w:val="00B36E85"/>
    <w:rsid w:val="00B40A80"/>
    <w:rsid w:val="00B4211E"/>
    <w:rsid w:val="00B509E7"/>
    <w:rsid w:val="00B5464A"/>
    <w:rsid w:val="00B62F60"/>
    <w:rsid w:val="00B64066"/>
    <w:rsid w:val="00B67207"/>
    <w:rsid w:val="00B7032C"/>
    <w:rsid w:val="00B74AC8"/>
    <w:rsid w:val="00B84E07"/>
    <w:rsid w:val="00B93AFC"/>
    <w:rsid w:val="00B977C6"/>
    <w:rsid w:val="00BA1CC1"/>
    <w:rsid w:val="00BA37BD"/>
    <w:rsid w:val="00BA5872"/>
    <w:rsid w:val="00BA5F54"/>
    <w:rsid w:val="00BB3796"/>
    <w:rsid w:val="00BB53F8"/>
    <w:rsid w:val="00BC087F"/>
    <w:rsid w:val="00BC51E1"/>
    <w:rsid w:val="00BC5B6A"/>
    <w:rsid w:val="00BC661F"/>
    <w:rsid w:val="00BC77F0"/>
    <w:rsid w:val="00BC79CD"/>
    <w:rsid w:val="00BC7B60"/>
    <w:rsid w:val="00BD1D0E"/>
    <w:rsid w:val="00BD4375"/>
    <w:rsid w:val="00BD64FF"/>
    <w:rsid w:val="00BE1693"/>
    <w:rsid w:val="00BE1D8F"/>
    <w:rsid w:val="00BE3B4E"/>
    <w:rsid w:val="00BF34E8"/>
    <w:rsid w:val="00BF3FEE"/>
    <w:rsid w:val="00BF525D"/>
    <w:rsid w:val="00BF6911"/>
    <w:rsid w:val="00BF6AC0"/>
    <w:rsid w:val="00C0002C"/>
    <w:rsid w:val="00C0285E"/>
    <w:rsid w:val="00C05833"/>
    <w:rsid w:val="00C05A23"/>
    <w:rsid w:val="00C068C3"/>
    <w:rsid w:val="00C06C68"/>
    <w:rsid w:val="00C10B19"/>
    <w:rsid w:val="00C11C19"/>
    <w:rsid w:val="00C1383E"/>
    <w:rsid w:val="00C14F8B"/>
    <w:rsid w:val="00C225DC"/>
    <w:rsid w:val="00C2260F"/>
    <w:rsid w:val="00C24D9B"/>
    <w:rsid w:val="00C25045"/>
    <w:rsid w:val="00C300D4"/>
    <w:rsid w:val="00C31774"/>
    <w:rsid w:val="00C32036"/>
    <w:rsid w:val="00C32D50"/>
    <w:rsid w:val="00C361F3"/>
    <w:rsid w:val="00C36258"/>
    <w:rsid w:val="00C37BE6"/>
    <w:rsid w:val="00C405B9"/>
    <w:rsid w:val="00C412E2"/>
    <w:rsid w:val="00C43A7A"/>
    <w:rsid w:val="00C454EB"/>
    <w:rsid w:val="00C5040F"/>
    <w:rsid w:val="00C513FB"/>
    <w:rsid w:val="00C5290E"/>
    <w:rsid w:val="00C549B2"/>
    <w:rsid w:val="00C57D1C"/>
    <w:rsid w:val="00C71A40"/>
    <w:rsid w:val="00C72BA3"/>
    <w:rsid w:val="00C85A19"/>
    <w:rsid w:val="00C8706D"/>
    <w:rsid w:val="00C90023"/>
    <w:rsid w:val="00C96577"/>
    <w:rsid w:val="00C97229"/>
    <w:rsid w:val="00CA6FB2"/>
    <w:rsid w:val="00CB1262"/>
    <w:rsid w:val="00CB16DC"/>
    <w:rsid w:val="00CB1C7B"/>
    <w:rsid w:val="00CB516B"/>
    <w:rsid w:val="00CC02F3"/>
    <w:rsid w:val="00CC34CE"/>
    <w:rsid w:val="00CC49C3"/>
    <w:rsid w:val="00CC4D55"/>
    <w:rsid w:val="00CC54D1"/>
    <w:rsid w:val="00CC55FB"/>
    <w:rsid w:val="00CC7120"/>
    <w:rsid w:val="00CD0E22"/>
    <w:rsid w:val="00CD3AA5"/>
    <w:rsid w:val="00CD4F9D"/>
    <w:rsid w:val="00CE6ACE"/>
    <w:rsid w:val="00CF0BE6"/>
    <w:rsid w:val="00CF2202"/>
    <w:rsid w:val="00CF4899"/>
    <w:rsid w:val="00CF5944"/>
    <w:rsid w:val="00CF60A1"/>
    <w:rsid w:val="00D01D8A"/>
    <w:rsid w:val="00D01E07"/>
    <w:rsid w:val="00D06C7C"/>
    <w:rsid w:val="00D077A4"/>
    <w:rsid w:val="00D16586"/>
    <w:rsid w:val="00D20926"/>
    <w:rsid w:val="00D21B22"/>
    <w:rsid w:val="00D23363"/>
    <w:rsid w:val="00D25FD4"/>
    <w:rsid w:val="00D32C22"/>
    <w:rsid w:val="00D33D77"/>
    <w:rsid w:val="00D35780"/>
    <w:rsid w:val="00D41475"/>
    <w:rsid w:val="00D44EA0"/>
    <w:rsid w:val="00D47521"/>
    <w:rsid w:val="00D51774"/>
    <w:rsid w:val="00D51900"/>
    <w:rsid w:val="00D52955"/>
    <w:rsid w:val="00D53078"/>
    <w:rsid w:val="00D53179"/>
    <w:rsid w:val="00D56464"/>
    <w:rsid w:val="00D57165"/>
    <w:rsid w:val="00D61AE8"/>
    <w:rsid w:val="00D652F7"/>
    <w:rsid w:val="00D70F6D"/>
    <w:rsid w:val="00D72E57"/>
    <w:rsid w:val="00D7417C"/>
    <w:rsid w:val="00D81D98"/>
    <w:rsid w:val="00D841D2"/>
    <w:rsid w:val="00D91223"/>
    <w:rsid w:val="00D929D5"/>
    <w:rsid w:val="00D93788"/>
    <w:rsid w:val="00D96455"/>
    <w:rsid w:val="00DA41BD"/>
    <w:rsid w:val="00DB05D9"/>
    <w:rsid w:val="00DB180D"/>
    <w:rsid w:val="00DB70BF"/>
    <w:rsid w:val="00DC03A2"/>
    <w:rsid w:val="00DC32B0"/>
    <w:rsid w:val="00DC39A0"/>
    <w:rsid w:val="00DC5089"/>
    <w:rsid w:val="00DC51A6"/>
    <w:rsid w:val="00DD23F2"/>
    <w:rsid w:val="00DD5A10"/>
    <w:rsid w:val="00DE070C"/>
    <w:rsid w:val="00DE399D"/>
    <w:rsid w:val="00DF0384"/>
    <w:rsid w:val="00DF56DB"/>
    <w:rsid w:val="00DF622F"/>
    <w:rsid w:val="00DF6307"/>
    <w:rsid w:val="00E019F7"/>
    <w:rsid w:val="00E055C0"/>
    <w:rsid w:val="00E065EA"/>
    <w:rsid w:val="00E10C32"/>
    <w:rsid w:val="00E11425"/>
    <w:rsid w:val="00E15C2A"/>
    <w:rsid w:val="00E233DB"/>
    <w:rsid w:val="00E23DD3"/>
    <w:rsid w:val="00E257D5"/>
    <w:rsid w:val="00E30281"/>
    <w:rsid w:val="00E3331F"/>
    <w:rsid w:val="00E35CB5"/>
    <w:rsid w:val="00E41A4B"/>
    <w:rsid w:val="00E42A14"/>
    <w:rsid w:val="00E54366"/>
    <w:rsid w:val="00E54956"/>
    <w:rsid w:val="00E578B5"/>
    <w:rsid w:val="00E60FE1"/>
    <w:rsid w:val="00E640DA"/>
    <w:rsid w:val="00E70971"/>
    <w:rsid w:val="00E72C3F"/>
    <w:rsid w:val="00E75178"/>
    <w:rsid w:val="00E76FEE"/>
    <w:rsid w:val="00E87087"/>
    <w:rsid w:val="00E91885"/>
    <w:rsid w:val="00E9501F"/>
    <w:rsid w:val="00E951A6"/>
    <w:rsid w:val="00EA14D1"/>
    <w:rsid w:val="00EA1727"/>
    <w:rsid w:val="00EA3489"/>
    <w:rsid w:val="00EB15FF"/>
    <w:rsid w:val="00EB4B69"/>
    <w:rsid w:val="00EC1050"/>
    <w:rsid w:val="00EC69A6"/>
    <w:rsid w:val="00EE0881"/>
    <w:rsid w:val="00EE6A11"/>
    <w:rsid w:val="00EE76D9"/>
    <w:rsid w:val="00EF351E"/>
    <w:rsid w:val="00F01536"/>
    <w:rsid w:val="00F0238B"/>
    <w:rsid w:val="00F100A7"/>
    <w:rsid w:val="00F121D1"/>
    <w:rsid w:val="00F12ECD"/>
    <w:rsid w:val="00F13715"/>
    <w:rsid w:val="00F22094"/>
    <w:rsid w:val="00F2214F"/>
    <w:rsid w:val="00F23C00"/>
    <w:rsid w:val="00F2458F"/>
    <w:rsid w:val="00F246D2"/>
    <w:rsid w:val="00F24AD8"/>
    <w:rsid w:val="00F26343"/>
    <w:rsid w:val="00F26E10"/>
    <w:rsid w:val="00F34377"/>
    <w:rsid w:val="00F34419"/>
    <w:rsid w:val="00F35BBA"/>
    <w:rsid w:val="00F514E2"/>
    <w:rsid w:val="00F64A8A"/>
    <w:rsid w:val="00F65BAF"/>
    <w:rsid w:val="00F66362"/>
    <w:rsid w:val="00F7107A"/>
    <w:rsid w:val="00F727F0"/>
    <w:rsid w:val="00F742D0"/>
    <w:rsid w:val="00F74585"/>
    <w:rsid w:val="00F763F3"/>
    <w:rsid w:val="00F81D87"/>
    <w:rsid w:val="00F83645"/>
    <w:rsid w:val="00F91D39"/>
    <w:rsid w:val="00F926B8"/>
    <w:rsid w:val="00F93FC1"/>
    <w:rsid w:val="00F9435C"/>
    <w:rsid w:val="00F95191"/>
    <w:rsid w:val="00FA11E8"/>
    <w:rsid w:val="00FA69EA"/>
    <w:rsid w:val="00FA785D"/>
    <w:rsid w:val="00FB324D"/>
    <w:rsid w:val="00FC3090"/>
    <w:rsid w:val="00FC33AC"/>
    <w:rsid w:val="00FC3780"/>
    <w:rsid w:val="00FC570E"/>
    <w:rsid w:val="00FC5EBD"/>
    <w:rsid w:val="00FD2F0A"/>
    <w:rsid w:val="00FD3FAB"/>
    <w:rsid w:val="00FD673F"/>
    <w:rsid w:val="00FE0EA7"/>
    <w:rsid w:val="00FE3C4A"/>
    <w:rsid w:val="00FE49C1"/>
    <w:rsid w:val="00FE52C4"/>
    <w:rsid w:val="00FE6301"/>
    <w:rsid w:val="00FE6547"/>
    <w:rsid w:val="00FF172D"/>
    <w:rsid w:val="015A6C9F"/>
    <w:rsid w:val="015DE85A"/>
    <w:rsid w:val="0220029A"/>
    <w:rsid w:val="0320DCA2"/>
    <w:rsid w:val="041DD6B0"/>
    <w:rsid w:val="0453B105"/>
    <w:rsid w:val="045576B2"/>
    <w:rsid w:val="047C60BF"/>
    <w:rsid w:val="048FF039"/>
    <w:rsid w:val="049A2F70"/>
    <w:rsid w:val="04C273CC"/>
    <w:rsid w:val="05C5AD17"/>
    <w:rsid w:val="0631597D"/>
    <w:rsid w:val="0721FCA3"/>
    <w:rsid w:val="079913B7"/>
    <w:rsid w:val="07AD4504"/>
    <w:rsid w:val="07CD29DE"/>
    <w:rsid w:val="08BC62EB"/>
    <w:rsid w:val="08E21BE5"/>
    <w:rsid w:val="09464A63"/>
    <w:rsid w:val="095443AD"/>
    <w:rsid w:val="09F7F3B5"/>
    <w:rsid w:val="0A8E6875"/>
    <w:rsid w:val="0B49192E"/>
    <w:rsid w:val="0C6EA4CC"/>
    <w:rsid w:val="0C92DC79"/>
    <w:rsid w:val="0C9B5A5B"/>
    <w:rsid w:val="0C9D5096"/>
    <w:rsid w:val="0CACD908"/>
    <w:rsid w:val="0E638F49"/>
    <w:rsid w:val="0EB3DFA6"/>
    <w:rsid w:val="0F1D007D"/>
    <w:rsid w:val="0FADB9DC"/>
    <w:rsid w:val="0FBF1366"/>
    <w:rsid w:val="0FF2106A"/>
    <w:rsid w:val="102189E4"/>
    <w:rsid w:val="10269B2A"/>
    <w:rsid w:val="104C85DA"/>
    <w:rsid w:val="10A6BE4B"/>
    <w:rsid w:val="10B2D659"/>
    <w:rsid w:val="10D3E8B0"/>
    <w:rsid w:val="112F5AC6"/>
    <w:rsid w:val="11B83F85"/>
    <w:rsid w:val="11F1B774"/>
    <w:rsid w:val="12357E5D"/>
    <w:rsid w:val="123EFEB5"/>
    <w:rsid w:val="12A581C1"/>
    <w:rsid w:val="12D51BB0"/>
    <w:rsid w:val="12EE728A"/>
    <w:rsid w:val="138B1C01"/>
    <w:rsid w:val="13E07CA6"/>
    <w:rsid w:val="141689E5"/>
    <w:rsid w:val="14607929"/>
    <w:rsid w:val="14A0ECD1"/>
    <w:rsid w:val="14B4B5F5"/>
    <w:rsid w:val="15C0E200"/>
    <w:rsid w:val="164B02B8"/>
    <w:rsid w:val="1670327F"/>
    <w:rsid w:val="1742E0B7"/>
    <w:rsid w:val="175FDF5B"/>
    <w:rsid w:val="17A70867"/>
    <w:rsid w:val="183CB863"/>
    <w:rsid w:val="18D425DB"/>
    <w:rsid w:val="191EE884"/>
    <w:rsid w:val="19407EE5"/>
    <w:rsid w:val="1970E218"/>
    <w:rsid w:val="198DED29"/>
    <w:rsid w:val="199C2CE1"/>
    <w:rsid w:val="1A4CCCE5"/>
    <w:rsid w:val="1A7F7258"/>
    <w:rsid w:val="1AF08B36"/>
    <w:rsid w:val="1B191B09"/>
    <w:rsid w:val="1B32658F"/>
    <w:rsid w:val="1BD5F4DD"/>
    <w:rsid w:val="1BE3CE17"/>
    <w:rsid w:val="1C1A3D67"/>
    <w:rsid w:val="1D16AC83"/>
    <w:rsid w:val="1D2A89D1"/>
    <w:rsid w:val="1DC2B09B"/>
    <w:rsid w:val="1DFF5C8D"/>
    <w:rsid w:val="1E469286"/>
    <w:rsid w:val="1E9A03B4"/>
    <w:rsid w:val="1FC3FC59"/>
    <w:rsid w:val="1FE6F0D7"/>
    <w:rsid w:val="2004489D"/>
    <w:rsid w:val="20CA5834"/>
    <w:rsid w:val="20D858F9"/>
    <w:rsid w:val="21A98F3E"/>
    <w:rsid w:val="23436F44"/>
    <w:rsid w:val="23CC84BE"/>
    <w:rsid w:val="24203D2F"/>
    <w:rsid w:val="24271351"/>
    <w:rsid w:val="24393D9D"/>
    <w:rsid w:val="24F0E21D"/>
    <w:rsid w:val="24FE37B7"/>
    <w:rsid w:val="25031DCF"/>
    <w:rsid w:val="25A8ED02"/>
    <w:rsid w:val="264D3A20"/>
    <w:rsid w:val="265A97A2"/>
    <w:rsid w:val="2662B3F1"/>
    <w:rsid w:val="26D74F79"/>
    <w:rsid w:val="26EA4C8C"/>
    <w:rsid w:val="273BE9D8"/>
    <w:rsid w:val="2770D1CF"/>
    <w:rsid w:val="2831760E"/>
    <w:rsid w:val="2875C11E"/>
    <w:rsid w:val="287AF737"/>
    <w:rsid w:val="2901C32D"/>
    <w:rsid w:val="29919BD2"/>
    <w:rsid w:val="29C492F8"/>
    <w:rsid w:val="29C8558A"/>
    <w:rsid w:val="2AA430D2"/>
    <w:rsid w:val="2B3AA2A4"/>
    <w:rsid w:val="2B507184"/>
    <w:rsid w:val="2B6F62B6"/>
    <w:rsid w:val="2B9FF779"/>
    <w:rsid w:val="2BC28388"/>
    <w:rsid w:val="2BCBEC08"/>
    <w:rsid w:val="2C028F83"/>
    <w:rsid w:val="2C3A2201"/>
    <w:rsid w:val="2C4D0E2E"/>
    <w:rsid w:val="2D84B214"/>
    <w:rsid w:val="2D8E54CE"/>
    <w:rsid w:val="2DA511A6"/>
    <w:rsid w:val="2DD099C5"/>
    <w:rsid w:val="2E22136A"/>
    <w:rsid w:val="2E6B3A72"/>
    <w:rsid w:val="2E7DB0D0"/>
    <w:rsid w:val="2EC87C1B"/>
    <w:rsid w:val="306567E0"/>
    <w:rsid w:val="3117A59A"/>
    <w:rsid w:val="315D7B00"/>
    <w:rsid w:val="317C3E9B"/>
    <w:rsid w:val="31A1D8EF"/>
    <w:rsid w:val="3232826C"/>
    <w:rsid w:val="329A3C73"/>
    <w:rsid w:val="33055C80"/>
    <w:rsid w:val="33FE3286"/>
    <w:rsid w:val="345EDD7C"/>
    <w:rsid w:val="34C4174C"/>
    <w:rsid w:val="34EDDD8A"/>
    <w:rsid w:val="3564A8F6"/>
    <w:rsid w:val="35882BDC"/>
    <w:rsid w:val="358FA0EE"/>
    <w:rsid w:val="35A3D162"/>
    <w:rsid w:val="3656CB67"/>
    <w:rsid w:val="36919B71"/>
    <w:rsid w:val="3700C06D"/>
    <w:rsid w:val="3786E71E"/>
    <w:rsid w:val="38257E4C"/>
    <w:rsid w:val="384C3DE5"/>
    <w:rsid w:val="389922C9"/>
    <w:rsid w:val="38FE9955"/>
    <w:rsid w:val="3960FA2F"/>
    <w:rsid w:val="398042C3"/>
    <w:rsid w:val="39C93C33"/>
    <w:rsid w:val="39F7E174"/>
    <w:rsid w:val="3A0AF6BE"/>
    <w:rsid w:val="3A522371"/>
    <w:rsid w:val="3A5B9CFF"/>
    <w:rsid w:val="3A8B02F9"/>
    <w:rsid w:val="3B2972DB"/>
    <w:rsid w:val="3B5862CC"/>
    <w:rsid w:val="3B5D1F0E"/>
    <w:rsid w:val="3B6E82D4"/>
    <w:rsid w:val="3B945BCA"/>
    <w:rsid w:val="3C09636C"/>
    <w:rsid w:val="3C1095BD"/>
    <w:rsid w:val="3CDA8CF4"/>
    <w:rsid w:val="3D0CD5F4"/>
    <w:rsid w:val="3D1A3AF1"/>
    <w:rsid w:val="3DEB845E"/>
    <w:rsid w:val="3F2F0E22"/>
    <w:rsid w:val="4003A496"/>
    <w:rsid w:val="401DDED2"/>
    <w:rsid w:val="40745830"/>
    <w:rsid w:val="41B97BCB"/>
    <w:rsid w:val="41DBC186"/>
    <w:rsid w:val="422DEF8B"/>
    <w:rsid w:val="424BC11A"/>
    <w:rsid w:val="426D463C"/>
    <w:rsid w:val="42B1F3FC"/>
    <w:rsid w:val="43575EC6"/>
    <w:rsid w:val="4409169D"/>
    <w:rsid w:val="441BA7A2"/>
    <w:rsid w:val="450D6253"/>
    <w:rsid w:val="45233730"/>
    <w:rsid w:val="45E608D8"/>
    <w:rsid w:val="4659654D"/>
    <w:rsid w:val="466756D4"/>
    <w:rsid w:val="468DB099"/>
    <w:rsid w:val="46BAEE25"/>
    <w:rsid w:val="47DD2040"/>
    <w:rsid w:val="47EECD86"/>
    <w:rsid w:val="498F58AC"/>
    <w:rsid w:val="49B51E85"/>
    <w:rsid w:val="4B591D0C"/>
    <w:rsid w:val="4BDDCFBE"/>
    <w:rsid w:val="4C4394DF"/>
    <w:rsid w:val="4CE9C9D6"/>
    <w:rsid w:val="4F46FC85"/>
    <w:rsid w:val="4F92075F"/>
    <w:rsid w:val="4FBED198"/>
    <w:rsid w:val="5038F4DF"/>
    <w:rsid w:val="50A9DA5F"/>
    <w:rsid w:val="50AA20E0"/>
    <w:rsid w:val="5119FF9E"/>
    <w:rsid w:val="52AA89D3"/>
    <w:rsid w:val="52CE82B8"/>
    <w:rsid w:val="52DF9A63"/>
    <w:rsid w:val="52E01350"/>
    <w:rsid w:val="54534FB2"/>
    <w:rsid w:val="54817A30"/>
    <w:rsid w:val="54C5F7A7"/>
    <w:rsid w:val="5520F55F"/>
    <w:rsid w:val="559D6926"/>
    <w:rsid w:val="55E384DD"/>
    <w:rsid w:val="567E6B2E"/>
    <w:rsid w:val="569984F9"/>
    <w:rsid w:val="56AE7EB1"/>
    <w:rsid w:val="56EB35F7"/>
    <w:rsid w:val="5726700B"/>
    <w:rsid w:val="57D72AFC"/>
    <w:rsid w:val="585B5D1E"/>
    <w:rsid w:val="5893901F"/>
    <w:rsid w:val="593B4294"/>
    <w:rsid w:val="5A4AB7B4"/>
    <w:rsid w:val="5A5B22D8"/>
    <w:rsid w:val="5AB9B801"/>
    <w:rsid w:val="5B43C4F7"/>
    <w:rsid w:val="5B69DDE7"/>
    <w:rsid w:val="5BBDA4EB"/>
    <w:rsid w:val="5DD1A316"/>
    <w:rsid w:val="5E92D844"/>
    <w:rsid w:val="5F02F9B0"/>
    <w:rsid w:val="5F781CBE"/>
    <w:rsid w:val="5F90055B"/>
    <w:rsid w:val="5FC55B49"/>
    <w:rsid w:val="612375AC"/>
    <w:rsid w:val="616D7C77"/>
    <w:rsid w:val="619A283D"/>
    <w:rsid w:val="61E12345"/>
    <w:rsid w:val="61E85475"/>
    <w:rsid w:val="629CD3E6"/>
    <w:rsid w:val="635B4461"/>
    <w:rsid w:val="635FAF14"/>
    <w:rsid w:val="6439A885"/>
    <w:rsid w:val="645DD846"/>
    <w:rsid w:val="64961EAA"/>
    <w:rsid w:val="64EC3BEE"/>
    <w:rsid w:val="65114EF5"/>
    <w:rsid w:val="65519B39"/>
    <w:rsid w:val="658B7798"/>
    <w:rsid w:val="65D76188"/>
    <w:rsid w:val="65F9A8A7"/>
    <w:rsid w:val="66192291"/>
    <w:rsid w:val="664E2029"/>
    <w:rsid w:val="6705F931"/>
    <w:rsid w:val="6798F4C3"/>
    <w:rsid w:val="67A76EFB"/>
    <w:rsid w:val="680FB47B"/>
    <w:rsid w:val="693DFBBD"/>
    <w:rsid w:val="6ACD19CA"/>
    <w:rsid w:val="6AD4B50D"/>
    <w:rsid w:val="6AFE083D"/>
    <w:rsid w:val="6B407E87"/>
    <w:rsid w:val="6B66A17C"/>
    <w:rsid w:val="6BD4FE8C"/>
    <w:rsid w:val="6C858E43"/>
    <w:rsid w:val="6CBE5BDC"/>
    <w:rsid w:val="6D07D409"/>
    <w:rsid w:val="6DB95473"/>
    <w:rsid w:val="6DC3FE54"/>
    <w:rsid w:val="6EA74823"/>
    <w:rsid w:val="6FF65888"/>
    <w:rsid w:val="6FFA579E"/>
    <w:rsid w:val="71060C7E"/>
    <w:rsid w:val="71821C00"/>
    <w:rsid w:val="71BAF784"/>
    <w:rsid w:val="71D29BBA"/>
    <w:rsid w:val="71D6C4A6"/>
    <w:rsid w:val="72056C2A"/>
    <w:rsid w:val="72449481"/>
    <w:rsid w:val="72B9C934"/>
    <w:rsid w:val="7456AA89"/>
    <w:rsid w:val="747BE996"/>
    <w:rsid w:val="74DDE365"/>
    <w:rsid w:val="75077D70"/>
    <w:rsid w:val="753F1752"/>
    <w:rsid w:val="75B6998E"/>
    <w:rsid w:val="75CE82C6"/>
    <w:rsid w:val="7617B9F7"/>
    <w:rsid w:val="761D3610"/>
    <w:rsid w:val="764C8C00"/>
    <w:rsid w:val="76539470"/>
    <w:rsid w:val="76BAF5D1"/>
    <w:rsid w:val="77630F53"/>
    <w:rsid w:val="77A9915D"/>
    <w:rsid w:val="77B38A58"/>
    <w:rsid w:val="793FA89C"/>
    <w:rsid w:val="79483DA3"/>
    <w:rsid w:val="79E04A67"/>
    <w:rsid w:val="7A762E8B"/>
    <w:rsid w:val="7A95D930"/>
    <w:rsid w:val="7ABC5B83"/>
    <w:rsid w:val="7B49271A"/>
    <w:rsid w:val="7BA93555"/>
    <w:rsid w:val="7BD09854"/>
    <w:rsid w:val="7CE659BF"/>
    <w:rsid w:val="7D195C47"/>
    <w:rsid w:val="7D2DDB34"/>
    <w:rsid w:val="7E52C370"/>
    <w:rsid w:val="7E57F450"/>
    <w:rsid w:val="7EC48F40"/>
    <w:rsid w:val="7F043E0D"/>
    <w:rsid w:val="7FBED01F"/>
    <w:rsid w:val="7FFDB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C79B"/>
  <w15:docId w15:val="{A23AF882-8D38-4602-ACF2-5755E38C9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39CB"/>
  </w:style>
  <w:style w:type="paragraph" w:styleId="Heading1">
    <w:name w:val="heading 1"/>
    <w:basedOn w:val="Normal"/>
    <w:next w:val="Normal"/>
    <w:link w:val="Heading1Char"/>
    <w:uiPriority w:val="9"/>
    <w:qFormat/>
    <w:rsid w:val="000927D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27D5"/>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4A5D39"/>
  </w:style>
  <w:style w:type="character" w:styleId="Hyperlink">
    <w:name w:val="Hyperlink"/>
    <w:basedOn w:val="DefaultParagraphFont"/>
    <w:uiPriority w:val="99"/>
    <w:unhideWhenUsed/>
    <w:rsid w:val="004A5D39"/>
    <w:rPr>
      <w:color w:val="0000FF"/>
      <w:u w:val="single"/>
    </w:rPr>
  </w:style>
  <w:style w:type="character" w:styleId="mcenoneditable" w:customStyle="1">
    <w:name w:val="mcenoneditable"/>
    <w:basedOn w:val="DefaultParagraphFont"/>
    <w:rsid w:val="004A5D39"/>
  </w:style>
  <w:style w:type="paragraph" w:styleId="NormalWeb">
    <w:name w:val="Normal (Web)"/>
    <w:basedOn w:val="Normal"/>
    <w:uiPriority w:val="99"/>
    <w:unhideWhenUsed/>
    <w:rsid w:val="004A5D3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A5D39"/>
    <w:rPr>
      <w:b/>
      <w:bCs/>
    </w:rPr>
  </w:style>
  <w:style w:type="character" w:styleId="CommentReference">
    <w:name w:val="annotation reference"/>
    <w:basedOn w:val="DefaultParagraphFont"/>
    <w:uiPriority w:val="99"/>
    <w:semiHidden/>
    <w:unhideWhenUsed/>
    <w:rsid w:val="006454EB"/>
    <w:rPr>
      <w:sz w:val="16"/>
      <w:szCs w:val="16"/>
    </w:rPr>
  </w:style>
  <w:style w:type="paragraph" w:styleId="CommentText">
    <w:name w:val="annotation text"/>
    <w:basedOn w:val="Normal"/>
    <w:link w:val="CommentTextChar"/>
    <w:uiPriority w:val="99"/>
    <w:unhideWhenUsed/>
    <w:rsid w:val="006454EB"/>
    <w:pPr>
      <w:spacing w:line="240" w:lineRule="auto"/>
    </w:pPr>
    <w:rPr>
      <w:sz w:val="20"/>
      <w:szCs w:val="20"/>
    </w:rPr>
  </w:style>
  <w:style w:type="character" w:styleId="CommentTextChar" w:customStyle="1">
    <w:name w:val="Comment Text Char"/>
    <w:basedOn w:val="DefaultParagraphFont"/>
    <w:link w:val="CommentText"/>
    <w:uiPriority w:val="99"/>
    <w:rsid w:val="006454EB"/>
    <w:rPr>
      <w:sz w:val="20"/>
      <w:szCs w:val="20"/>
    </w:rPr>
  </w:style>
  <w:style w:type="paragraph" w:styleId="CommentSubject">
    <w:name w:val="annotation subject"/>
    <w:basedOn w:val="CommentText"/>
    <w:next w:val="CommentText"/>
    <w:link w:val="CommentSubjectChar"/>
    <w:uiPriority w:val="99"/>
    <w:semiHidden/>
    <w:unhideWhenUsed/>
    <w:rsid w:val="006454EB"/>
    <w:rPr>
      <w:b/>
      <w:bCs/>
    </w:rPr>
  </w:style>
  <w:style w:type="character" w:styleId="CommentSubjectChar" w:customStyle="1">
    <w:name w:val="Comment Subject Char"/>
    <w:basedOn w:val="CommentTextChar"/>
    <w:link w:val="CommentSubject"/>
    <w:uiPriority w:val="99"/>
    <w:semiHidden/>
    <w:rsid w:val="006454EB"/>
    <w:rPr>
      <w:b/>
      <w:bCs/>
      <w:sz w:val="20"/>
      <w:szCs w:val="20"/>
    </w:rPr>
  </w:style>
  <w:style w:type="paragraph" w:styleId="BalloonText">
    <w:name w:val="Balloon Text"/>
    <w:basedOn w:val="Normal"/>
    <w:link w:val="BalloonTextChar"/>
    <w:uiPriority w:val="99"/>
    <w:semiHidden/>
    <w:unhideWhenUsed/>
    <w:rsid w:val="006454E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54EB"/>
    <w:rPr>
      <w:rFonts w:ascii="Segoe UI" w:hAnsi="Segoe UI" w:cs="Segoe UI"/>
      <w:sz w:val="18"/>
      <w:szCs w:val="18"/>
    </w:rPr>
  </w:style>
  <w:style w:type="character" w:styleId="FollowedHyperlink">
    <w:name w:val="FollowedHyperlink"/>
    <w:basedOn w:val="DefaultParagraphFont"/>
    <w:uiPriority w:val="99"/>
    <w:semiHidden/>
    <w:unhideWhenUsed/>
    <w:rsid w:val="006D74B2"/>
    <w:rPr>
      <w:color w:val="954F72" w:themeColor="followedHyperlink"/>
      <w:u w:val="single"/>
    </w:rPr>
  </w:style>
  <w:style w:type="paragraph" w:styleId="ListParagraph">
    <w:name w:val="List Paragraph"/>
    <w:basedOn w:val="Normal"/>
    <w:uiPriority w:val="34"/>
    <w:qFormat/>
    <w:rsid w:val="00970898"/>
    <w:pPr>
      <w:ind w:left="720"/>
      <w:contextualSpacing/>
    </w:pPr>
  </w:style>
  <w:style w:type="paragraph" w:styleId="Default" w:customStyle="1">
    <w:name w:val="Default"/>
    <w:rsid w:val="007B1EE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1039C"/>
    <w:pPr>
      <w:tabs>
        <w:tab w:val="center" w:pos="4513"/>
        <w:tab w:val="right" w:pos="9026"/>
      </w:tabs>
      <w:spacing w:after="0" w:line="240" w:lineRule="auto"/>
    </w:pPr>
    <w:rPr>
      <w:rFonts w:ascii="Calibri" w:hAnsi="Calibri" w:eastAsia="Calibri" w:cs="Times New Roman"/>
    </w:rPr>
  </w:style>
  <w:style w:type="character" w:styleId="HeaderChar" w:customStyle="1">
    <w:name w:val="Header Char"/>
    <w:basedOn w:val="DefaultParagraphFont"/>
    <w:link w:val="Header"/>
    <w:uiPriority w:val="99"/>
    <w:rsid w:val="0091039C"/>
    <w:rPr>
      <w:rFonts w:ascii="Calibri" w:hAnsi="Calibri" w:eastAsia="Calibri" w:cs="Times New Roman"/>
    </w:rPr>
  </w:style>
  <w:style w:type="paragraph" w:styleId="Footer">
    <w:name w:val="footer"/>
    <w:basedOn w:val="Normal"/>
    <w:link w:val="FooterChar"/>
    <w:uiPriority w:val="99"/>
    <w:unhideWhenUsed/>
    <w:rsid w:val="0091039C"/>
    <w:pPr>
      <w:tabs>
        <w:tab w:val="center" w:pos="4513"/>
        <w:tab w:val="right" w:pos="9026"/>
      </w:tabs>
      <w:spacing w:after="0" w:line="240" w:lineRule="auto"/>
    </w:pPr>
    <w:rPr>
      <w:rFonts w:ascii="Calibri" w:hAnsi="Calibri" w:eastAsia="Calibri" w:cs="Times New Roman"/>
    </w:rPr>
  </w:style>
  <w:style w:type="character" w:styleId="FooterChar" w:customStyle="1">
    <w:name w:val="Footer Char"/>
    <w:basedOn w:val="DefaultParagraphFont"/>
    <w:link w:val="Footer"/>
    <w:uiPriority w:val="99"/>
    <w:rsid w:val="0091039C"/>
    <w:rPr>
      <w:rFonts w:ascii="Calibri" w:hAnsi="Calibri" w:eastAsia="Calibri" w:cs="Times New Roman"/>
    </w:rPr>
  </w:style>
  <w:style w:type="table" w:styleId="TableGrid">
    <w:name w:val="Table Grid"/>
    <w:basedOn w:val="TableNormal"/>
    <w:uiPriority w:val="59"/>
    <w:rsid w:val="0091039C"/>
    <w:pPr>
      <w:spacing w:after="0" w:line="240" w:lineRule="auto"/>
    </w:pPr>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Normal"/>
    <w:link w:val="TitleChar"/>
    <w:uiPriority w:val="10"/>
    <w:qFormat/>
    <w:rsid w:val="0091039C"/>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91039C"/>
    <w:rPr>
      <w:rFonts w:asciiTheme="majorHAnsi" w:hAnsiTheme="majorHAnsi" w:eastAsiaTheme="majorEastAsia" w:cstheme="majorBidi"/>
      <w:color w:val="323E4F" w:themeColor="text2" w:themeShade="BF"/>
      <w:spacing w:val="5"/>
      <w:kern w:val="28"/>
      <w:sz w:val="52"/>
      <w:szCs w:val="52"/>
    </w:rPr>
  </w:style>
  <w:style w:type="table" w:styleId="TableGrid5" w:customStyle="1">
    <w:name w:val="Table Grid5"/>
    <w:basedOn w:val="TableNormal"/>
    <w:uiPriority w:val="59"/>
    <w:rsid w:val="0091039C"/>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91039C"/>
    <w:pPr>
      <w:spacing w:after="0" w:line="240" w:lineRule="auto"/>
    </w:pPr>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0927D5"/>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0927D5"/>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D57165"/>
    <w:pPr>
      <w:spacing w:after="0" w:line="240" w:lineRule="auto"/>
    </w:pPr>
  </w:style>
  <w:style w:type="character" w:styleId="UnresolvedMention">
    <w:name w:val="Unresolved Mention"/>
    <w:basedOn w:val="DefaultParagraphFont"/>
    <w:uiPriority w:val="99"/>
    <w:semiHidden/>
    <w:unhideWhenUsed/>
    <w:rsid w:val="00BE1693"/>
    <w:rPr>
      <w:color w:val="605E5C"/>
      <w:shd w:val="clear" w:color="auto" w:fill="E1DFDD"/>
    </w:rPr>
  </w:style>
  <w:style w:type="paragraph" w:styleId="paragraph" w:customStyle="1">
    <w:name w:val="paragraph"/>
    <w:basedOn w:val="Normal"/>
    <w:rsid w:val="009A160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A1602"/>
  </w:style>
  <w:style w:type="character" w:styleId="superscript" w:customStyle="1">
    <w:name w:val="superscript"/>
    <w:basedOn w:val="DefaultParagraphFont"/>
    <w:rsid w:val="009A1602"/>
  </w:style>
  <w:style w:type="character" w:styleId="eop" w:customStyle="1">
    <w:name w:val="eop"/>
    <w:basedOn w:val="DefaultParagraphFont"/>
    <w:rsid w:val="009A1602"/>
  </w:style>
  <w:style w:type="table" w:styleId="TableGrid2" w:customStyle="1">
    <w:name w:val="Table Grid2"/>
    <w:basedOn w:val="TableNormal"/>
    <w:next w:val="TableGrid"/>
    <w:uiPriority w:val="39"/>
    <w:rsid w:val="00981D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695">
      <w:bodyDiv w:val="1"/>
      <w:marLeft w:val="0"/>
      <w:marRight w:val="0"/>
      <w:marTop w:val="0"/>
      <w:marBottom w:val="0"/>
      <w:divBdr>
        <w:top w:val="none" w:sz="0" w:space="0" w:color="auto"/>
        <w:left w:val="none" w:sz="0" w:space="0" w:color="auto"/>
        <w:bottom w:val="none" w:sz="0" w:space="0" w:color="auto"/>
        <w:right w:val="none" w:sz="0" w:space="0" w:color="auto"/>
      </w:divBdr>
    </w:div>
    <w:div w:id="69357274">
      <w:bodyDiv w:val="1"/>
      <w:marLeft w:val="0"/>
      <w:marRight w:val="0"/>
      <w:marTop w:val="0"/>
      <w:marBottom w:val="0"/>
      <w:divBdr>
        <w:top w:val="none" w:sz="0" w:space="0" w:color="auto"/>
        <w:left w:val="none" w:sz="0" w:space="0" w:color="auto"/>
        <w:bottom w:val="none" w:sz="0" w:space="0" w:color="auto"/>
        <w:right w:val="none" w:sz="0" w:space="0" w:color="auto"/>
      </w:divBdr>
    </w:div>
    <w:div w:id="82647451">
      <w:bodyDiv w:val="1"/>
      <w:marLeft w:val="0"/>
      <w:marRight w:val="0"/>
      <w:marTop w:val="0"/>
      <w:marBottom w:val="0"/>
      <w:divBdr>
        <w:top w:val="none" w:sz="0" w:space="0" w:color="auto"/>
        <w:left w:val="none" w:sz="0" w:space="0" w:color="auto"/>
        <w:bottom w:val="none" w:sz="0" w:space="0" w:color="auto"/>
        <w:right w:val="none" w:sz="0" w:space="0" w:color="auto"/>
      </w:divBdr>
    </w:div>
    <w:div w:id="147401340">
      <w:bodyDiv w:val="1"/>
      <w:marLeft w:val="0"/>
      <w:marRight w:val="0"/>
      <w:marTop w:val="0"/>
      <w:marBottom w:val="0"/>
      <w:divBdr>
        <w:top w:val="none" w:sz="0" w:space="0" w:color="auto"/>
        <w:left w:val="none" w:sz="0" w:space="0" w:color="auto"/>
        <w:bottom w:val="none" w:sz="0" w:space="0" w:color="auto"/>
        <w:right w:val="none" w:sz="0" w:space="0" w:color="auto"/>
      </w:divBdr>
    </w:div>
    <w:div w:id="174737020">
      <w:bodyDiv w:val="1"/>
      <w:marLeft w:val="0"/>
      <w:marRight w:val="0"/>
      <w:marTop w:val="0"/>
      <w:marBottom w:val="0"/>
      <w:divBdr>
        <w:top w:val="none" w:sz="0" w:space="0" w:color="auto"/>
        <w:left w:val="none" w:sz="0" w:space="0" w:color="auto"/>
        <w:bottom w:val="none" w:sz="0" w:space="0" w:color="auto"/>
        <w:right w:val="none" w:sz="0" w:space="0" w:color="auto"/>
      </w:divBdr>
    </w:div>
    <w:div w:id="287249204">
      <w:bodyDiv w:val="1"/>
      <w:marLeft w:val="0"/>
      <w:marRight w:val="0"/>
      <w:marTop w:val="0"/>
      <w:marBottom w:val="0"/>
      <w:divBdr>
        <w:top w:val="none" w:sz="0" w:space="0" w:color="auto"/>
        <w:left w:val="none" w:sz="0" w:space="0" w:color="auto"/>
        <w:bottom w:val="none" w:sz="0" w:space="0" w:color="auto"/>
        <w:right w:val="none" w:sz="0" w:space="0" w:color="auto"/>
      </w:divBdr>
      <w:divsChild>
        <w:div w:id="514268370">
          <w:marLeft w:val="0"/>
          <w:marRight w:val="0"/>
          <w:marTop w:val="0"/>
          <w:marBottom w:val="0"/>
          <w:divBdr>
            <w:top w:val="none" w:sz="0" w:space="0" w:color="auto"/>
            <w:left w:val="none" w:sz="0" w:space="0" w:color="auto"/>
            <w:bottom w:val="none" w:sz="0" w:space="0" w:color="auto"/>
            <w:right w:val="none" w:sz="0" w:space="0" w:color="auto"/>
          </w:divBdr>
        </w:div>
        <w:div w:id="734426612">
          <w:marLeft w:val="0"/>
          <w:marRight w:val="0"/>
          <w:marTop w:val="0"/>
          <w:marBottom w:val="0"/>
          <w:divBdr>
            <w:top w:val="none" w:sz="0" w:space="0" w:color="auto"/>
            <w:left w:val="none" w:sz="0" w:space="0" w:color="auto"/>
            <w:bottom w:val="none" w:sz="0" w:space="0" w:color="auto"/>
            <w:right w:val="none" w:sz="0" w:space="0" w:color="auto"/>
          </w:divBdr>
        </w:div>
        <w:div w:id="1129787492">
          <w:marLeft w:val="0"/>
          <w:marRight w:val="0"/>
          <w:marTop w:val="0"/>
          <w:marBottom w:val="0"/>
          <w:divBdr>
            <w:top w:val="none" w:sz="0" w:space="0" w:color="auto"/>
            <w:left w:val="none" w:sz="0" w:space="0" w:color="auto"/>
            <w:bottom w:val="none" w:sz="0" w:space="0" w:color="auto"/>
            <w:right w:val="none" w:sz="0" w:space="0" w:color="auto"/>
          </w:divBdr>
        </w:div>
        <w:div w:id="1251547036">
          <w:marLeft w:val="0"/>
          <w:marRight w:val="0"/>
          <w:marTop w:val="0"/>
          <w:marBottom w:val="0"/>
          <w:divBdr>
            <w:top w:val="none" w:sz="0" w:space="0" w:color="auto"/>
            <w:left w:val="none" w:sz="0" w:space="0" w:color="auto"/>
            <w:bottom w:val="none" w:sz="0" w:space="0" w:color="auto"/>
            <w:right w:val="none" w:sz="0" w:space="0" w:color="auto"/>
          </w:divBdr>
        </w:div>
      </w:divsChild>
    </w:div>
    <w:div w:id="333806223">
      <w:bodyDiv w:val="1"/>
      <w:marLeft w:val="0"/>
      <w:marRight w:val="0"/>
      <w:marTop w:val="0"/>
      <w:marBottom w:val="0"/>
      <w:divBdr>
        <w:top w:val="none" w:sz="0" w:space="0" w:color="auto"/>
        <w:left w:val="none" w:sz="0" w:space="0" w:color="auto"/>
        <w:bottom w:val="none" w:sz="0" w:space="0" w:color="auto"/>
        <w:right w:val="none" w:sz="0" w:space="0" w:color="auto"/>
      </w:divBdr>
    </w:div>
    <w:div w:id="676155403">
      <w:bodyDiv w:val="1"/>
      <w:marLeft w:val="0"/>
      <w:marRight w:val="0"/>
      <w:marTop w:val="0"/>
      <w:marBottom w:val="0"/>
      <w:divBdr>
        <w:top w:val="none" w:sz="0" w:space="0" w:color="auto"/>
        <w:left w:val="none" w:sz="0" w:space="0" w:color="auto"/>
        <w:bottom w:val="none" w:sz="0" w:space="0" w:color="auto"/>
        <w:right w:val="none" w:sz="0" w:space="0" w:color="auto"/>
      </w:divBdr>
    </w:div>
    <w:div w:id="696200220">
      <w:bodyDiv w:val="1"/>
      <w:marLeft w:val="0"/>
      <w:marRight w:val="0"/>
      <w:marTop w:val="0"/>
      <w:marBottom w:val="0"/>
      <w:divBdr>
        <w:top w:val="none" w:sz="0" w:space="0" w:color="auto"/>
        <w:left w:val="none" w:sz="0" w:space="0" w:color="auto"/>
        <w:bottom w:val="none" w:sz="0" w:space="0" w:color="auto"/>
        <w:right w:val="none" w:sz="0" w:space="0" w:color="auto"/>
      </w:divBdr>
    </w:div>
    <w:div w:id="806163214">
      <w:bodyDiv w:val="1"/>
      <w:marLeft w:val="0"/>
      <w:marRight w:val="0"/>
      <w:marTop w:val="0"/>
      <w:marBottom w:val="0"/>
      <w:divBdr>
        <w:top w:val="none" w:sz="0" w:space="0" w:color="auto"/>
        <w:left w:val="none" w:sz="0" w:space="0" w:color="auto"/>
        <w:bottom w:val="none" w:sz="0" w:space="0" w:color="auto"/>
        <w:right w:val="none" w:sz="0" w:space="0" w:color="auto"/>
      </w:divBdr>
    </w:div>
    <w:div w:id="821193447">
      <w:bodyDiv w:val="1"/>
      <w:marLeft w:val="0"/>
      <w:marRight w:val="0"/>
      <w:marTop w:val="0"/>
      <w:marBottom w:val="0"/>
      <w:divBdr>
        <w:top w:val="none" w:sz="0" w:space="0" w:color="auto"/>
        <w:left w:val="none" w:sz="0" w:space="0" w:color="auto"/>
        <w:bottom w:val="none" w:sz="0" w:space="0" w:color="auto"/>
        <w:right w:val="none" w:sz="0" w:space="0" w:color="auto"/>
      </w:divBdr>
    </w:div>
    <w:div w:id="847327402">
      <w:bodyDiv w:val="1"/>
      <w:marLeft w:val="0"/>
      <w:marRight w:val="0"/>
      <w:marTop w:val="0"/>
      <w:marBottom w:val="0"/>
      <w:divBdr>
        <w:top w:val="none" w:sz="0" w:space="0" w:color="auto"/>
        <w:left w:val="none" w:sz="0" w:space="0" w:color="auto"/>
        <w:bottom w:val="none" w:sz="0" w:space="0" w:color="auto"/>
        <w:right w:val="none" w:sz="0" w:space="0" w:color="auto"/>
      </w:divBdr>
    </w:div>
    <w:div w:id="933635038">
      <w:bodyDiv w:val="1"/>
      <w:marLeft w:val="0"/>
      <w:marRight w:val="0"/>
      <w:marTop w:val="0"/>
      <w:marBottom w:val="0"/>
      <w:divBdr>
        <w:top w:val="none" w:sz="0" w:space="0" w:color="auto"/>
        <w:left w:val="none" w:sz="0" w:space="0" w:color="auto"/>
        <w:bottom w:val="none" w:sz="0" w:space="0" w:color="auto"/>
        <w:right w:val="none" w:sz="0" w:space="0" w:color="auto"/>
      </w:divBdr>
    </w:div>
    <w:div w:id="1015308661">
      <w:bodyDiv w:val="1"/>
      <w:marLeft w:val="0"/>
      <w:marRight w:val="0"/>
      <w:marTop w:val="0"/>
      <w:marBottom w:val="0"/>
      <w:divBdr>
        <w:top w:val="none" w:sz="0" w:space="0" w:color="auto"/>
        <w:left w:val="none" w:sz="0" w:space="0" w:color="auto"/>
        <w:bottom w:val="none" w:sz="0" w:space="0" w:color="auto"/>
        <w:right w:val="none" w:sz="0" w:space="0" w:color="auto"/>
      </w:divBdr>
    </w:div>
    <w:div w:id="1021862879">
      <w:bodyDiv w:val="1"/>
      <w:marLeft w:val="0"/>
      <w:marRight w:val="0"/>
      <w:marTop w:val="0"/>
      <w:marBottom w:val="0"/>
      <w:divBdr>
        <w:top w:val="none" w:sz="0" w:space="0" w:color="auto"/>
        <w:left w:val="none" w:sz="0" w:space="0" w:color="auto"/>
        <w:bottom w:val="none" w:sz="0" w:space="0" w:color="auto"/>
        <w:right w:val="none" w:sz="0" w:space="0" w:color="auto"/>
      </w:divBdr>
    </w:div>
    <w:div w:id="1041133054">
      <w:bodyDiv w:val="1"/>
      <w:marLeft w:val="0"/>
      <w:marRight w:val="0"/>
      <w:marTop w:val="0"/>
      <w:marBottom w:val="0"/>
      <w:divBdr>
        <w:top w:val="none" w:sz="0" w:space="0" w:color="auto"/>
        <w:left w:val="none" w:sz="0" w:space="0" w:color="auto"/>
        <w:bottom w:val="none" w:sz="0" w:space="0" w:color="auto"/>
        <w:right w:val="none" w:sz="0" w:space="0" w:color="auto"/>
      </w:divBdr>
    </w:div>
    <w:div w:id="1106845454">
      <w:bodyDiv w:val="1"/>
      <w:marLeft w:val="0"/>
      <w:marRight w:val="0"/>
      <w:marTop w:val="0"/>
      <w:marBottom w:val="0"/>
      <w:divBdr>
        <w:top w:val="none" w:sz="0" w:space="0" w:color="auto"/>
        <w:left w:val="none" w:sz="0" w:space="0" w:color="auto"/>
        <w:bottom w:val="none" w:sz="0" w:space="0" w:color="auto"/>
        <w:right w:val="none" w:sz="0" w:space="0" w:color="auto"/>
      </w:divBdr>
    </w:div>
    <w:div w:id="1142963930">
      <w:bodyDiv w:val="1"/>
      <w:marLeft w:val="0"/>
      <w:marRight w:val="0"/>
      <w:marTop w:val="0"/>
      <w:marBottom w:val="0"/>
      <w:divBdr>
        <w:top w:val="none" w:sz="0" w:space="0" w:color="auto"/>
        <w:left w:val="none" w:sz="0" w:space="0" w:color="auto"/>
        <w:bottom w:val="none" w:sz="0" w:space="0" w:color="auto"/>
        <w:right w:val="none" w:sz="0" w:space="0" w:color="auto"/>
      </w:divBdr>
    </w:div>
    <w:div w:id="1187596131">
      <w:bodyDiv w:val="1"/>
      <w:marLeft w:val="0"/>
      <w:marRight w:val="0"/>
      <w:marTop w:val="0"/>
      <w:marBottom w:val="0"/>
      <w:divBdr>
        <w:top w:val="none" w:sz="0" w:space="0" w:color="auto"/>
        <w:left w:val="none" w:sz="0" w:space="0" w:color="auto"/>
        <w:bottom w:val="none" w:sz="0" w:space="0" w:color="auto"/>
        <w:right w:val="none" w:sz="0" w:space="0" w:color="auto"/>
      </w:divBdr>
    </w:div>
    <w:div w:id="1284312934">
      <w:bodyDiv w:val="1"/>
      <w:marLeft w:val="0"/>
      <w:marRight w:val="0"/>
      <w:marTop w:val="0"/>
      <w:marBottom w:val="0"/>
      <w:divBdr>
        <w:top w:val="none" w:sz="0" w:space="0" w:color="auto"/>
        <w:left w:val="none" w:sz="0" w:space="0" w:color="auto"/>
        <w:bottom w:val="none" w:sz="0" w:space="0" w:color="auto"/>
        <w:right w:val="none" w:sz="0" w:space="0" w:color="auto"/>
      </w:divBdr>
    </w:div>
    <w:div w:id="1470056912">
      <w:bodyDiv w:val="1"/>
      <w:marLeft w:val="0"/>
      <w:marRight w:val="0"/>
      <w:marTop w:val="0"/>
      <w:marBottom w:val="0"/>
      <w:divBdr>
        <w:top w:val="none" w:sz="0" w:space="0" w:color="auto"/>
        <w:left w:val="none" w:sz="0" w:space="0" w:color="auto"/>
        <w:bottom w:val="none" w:sz="0" w:space="0" w:color="auto"/>
        <w:right w:val="none" w:sz="0" w:space="0" w:color="auto"/>
      </w:divBdr>
    </w:div>
    <w:div w:id="1520310361">
      <w:bodyDiv w:val="1"/>
      <w:marLeft w:val="0"/>
      <w:marRight w:val="0"/>
      <w:marTop w:val="0"/>
      <w:marBottom w:val="0"/>
      <w:divBdr>
        <w:top w:val="none" w:sz="0" w:space="0" w:color="auto"/>
        <w:left w:val="none" w:sz="0" w:space="0" w:color="auto"/>
        <w:bottom w:val="none" w:sz="0" w:space="0" w:color="auto"/>
        <w:right w:val="none" w:sz="0" w:space="0" w:color="auto"/>
      </w:divBdr>
    </w:div>
    <w:div w:id="1617833401">
      <w:bodyDiv w:val="1"/>
      <w:marLeft w:val="0"/>
      <w:marRight w:val="0"/>
      <w:marTop w:val="0"/>
      <w:marBottom w:val="0"/>
      <w:divBdr>
        <w:top w:val="none" w:sz="0" w:space="0" w:color="auto"/>
        <w:left w:val="none" w:sz="0" w:space="0" w:color="auto"/>
        <w:bottom w:val="none" w:sz="0" w:space="0" w:color="auto"/>
        <w:right w:val="none" w:sz="0" w:space="0" w:color="auto"/>
      </w:divBdr>
    </w:div>
    <w:div w:id="1660881544">
      <w:bodyDiv w:val="1"/>
      <w:marLeft w:val="0"/>
      <w:marRight w:val="0"/>
      <w:marTop w:val="0"/>
      <w:marBottom w:val="0"/>
      <w:divBdr>
        <w:top w:val="none" w:sz="0" w:space="0" w:color="auto"/>
        <w:left w:val="none" w:sz="0" w:space="0" w:color="auto"/>
        <w:bottom w:val="none" w:sz="0" w:space="0" w:color="auto"/>
        <w:right w:val="none" w:sz="0" w:space="0" w:color="auto"/>
      </w:divBdr>
    </w:div>
    <w:div w:id="1683317920">
      <w:bodyDiv w:val="1"/>
      <w:marLeft w:val="0"/>
      <w:marRight w:val="0"/>
      <w:marTop w:val="0"/>
      <w:marBottom w:val="0"/>
      <w:divBdr>
        <w:top w:val="none" w:sz="0" w:space="0" w:color="auto"/>
        <w:left w:val="none" w:sz="0" w:space="0" w:color="auto"/>
        <w:bottom w:val="none" w:sz="0" w:space="0" w:color="auto"/>
        <w:right w:val="none" w:sz="0" w:space="0" w:color="auto"/>
      </w:divBdr>
    </w:div>
    <w:div w:id="1703170269">
      <w:bodyDiv w:val="1"/>
      <w:marLeft w:val="0"/>
      <w:marRight w:val="0"/>
      <w:marTop w:val="0"/>
      <w:marBottom w:val="0"/>
      <w:divBdr>
        <w:top w:val="none" w:sz="0" w:space="0" w:color="auto"/>
        <w:left w:val="none" w:sz="0" w:space="0" w:color="auto"/>
        <w:bottom w:val="none" w:sz="0" w:space="0" w:color="auto"/>
        <w:right w:val="none" w:sz="0" w:space="0" w:color="auto"/>
      </w:divBdr>
    </w:div>
    <w:div w:id="1717467907">
      <w:bodyDiv w:val="1"/>
      <w:marLeft w:val="0"/>
      <w:marRight w:val="0"/>
      <w:marTop w:val="0"/>
      <w:marBottom w:val="0"/>
      <w:divBdr>
        <w:top w:val="none" w:sz="0" w:space="0" w:color="auto"/>
        <w:left w:val="none" w:sz="0" w:space="0" w:color="auto"/>
        <w:bottom w:val="none" w:sz="0" w:space="0" w:color="auto"/>
        <w:right w:val="none" w:sz="0" w:space="0" w:color="auto"/>
      </w:divBdr>
      <w:divsChild>
        <w:div w:id="1189484194">
          <w:marLeft w:val="0"/>
          <w:marRight w:val="0"/>
          <w:marTop w:val="0"/>
          <w:marBottom w:val="0"/>
          <w:divBdr>
            <w:top w:val="none" w:sz="0" w:space="0" w:color="auto"/>
            <w:left w:val="none" w:sz="0" w:space="0" w:color="auto"/>
            <w:bottom w:val="none" w:sz="0" w:space="0" w:color="auto"/>
            <w:right w:val="none" w:sz="0" w:space="0" w:color="auto"/>
          </w:divBdr>
        </w:div>
        <w:div w:id="1246575298">
          <w:marLeft w:val="0"/>
          <w:marRight w:val="0"/>
          <w:marTop w:val="0"/>
          <w:marBottom w:val="0"/>
          <w:divBdr>
            <w:top w:val="none" w:sz="0" w:space="0" w:color="auto"/>
            <w:left w:val="none" w:sz="0" w:space="0" w:color="auto"/>
            <w:bottom w:val="none" w:sz="0" w:space="0" w:color="auto"/>
            <w:right w:val="none" w:sz="0" w:space="0" w:color="auto"/>
          </w:divBdr>
        </w:div>
      </w:divsChild>
    </w:div>
    <w:div w:id="1748457787">
      <w:bodyDiv w:val="1"/>
      <w:marLeft w:val="0"/>
      <w:marRight w:val="0"/>
      <w:marTop w:val="0"/>
      <w:marBottom w:val="0"/>
      <w:divBdr>
        <w:top w:val="none" w:sz="0" w:space="0" w:color="auto"/>
        <w:left w:val="none" w:sz="0" w:space="0" w:color="auto"/>
        <w:bottom w:val="none" w:sz="0" w:space="0" w:color="auto"/>
        <w:right w:val="none" w:sz="0" w:space="0" w:color="auto"/>
      </w:divBdr>
      <w:divsChild>
        <w:div w:id="37630397">
          <w:marLeft w:val="0"/>
          <w:marRight w:val="0"/>
          <w:marTop w:val="0"/>
          <w:marBottom w:val="0"/>
          <w:divBdr>
            <w:top w:val="none" w:sz="0" w:space="0" w:color="auto"/>
            <w:left w:val="none" w:sz="0" w:space="0" w:color="auto"/>
            <w:bottom w:val="none" w:sz="0" w:space="0" w:color="auto"/>
            <w:right w:val="none" w:sz="0" w:space="0" w:color="auto"/>
          </w:divBdr>
          <w:divsChild>
            <w:div w:id="970210558">
              <w:marLeft w:val="0"/>
              <w:marRight w:val="0"/>
              <w:marTop w:val="0"/>
              <w:marBottom w:val="0"/>
              <w:divBdr>
                <w:top w:val="none" w:sz="0" w:space="0" w:color="auto"/>
                <w:left w:val="none" w:sz="0" w:space="0" w:color="auto"/>
                <w:bottom w:val="none" w:sz="0" w:space="0" w:color="auto"/>
                <w:right w:val="none" w:sz="0" w:space="0" w:color="auto"/>
              </w:divBdr>
            </w:div>
          </w:divsChild>
        </w:div>
        <w:div w:id="128522130">
          <w:marLeft w:val="0"/>
          <w:marRight w:val="0"/>
          <w:marTop w:val="0"/>
          <w:marBottom w:val="0"/>
          <w:divBdr>
            <w:top w:val="none" w:sz="0" w:space="0" w:color="auto"/>
            <w:left w:val="none" w:sz="0" w:space="0" w:color="auto"/>
            <w:bottom w:val="none" w:sz="0" w:space="0" w:color="auto"/>
            <w:right w:val="none" w:sz="0" w:space="0" w:color="auto"/>
          </w:divBdr>
          <w:divsChild>
            <w:div w:id="938216405">
              <w:marLeft w:val="0"/>
              <w:marRight w:val="0"/>
              <w:marTop w:val="0"/>
              <w:marBottom w:val="0"/>
              <w:divBdr>
                <w:top w:val="none" w:sz="0" w:space="0" w:color="auto"/>
                <w:left w:val="none" w:sz="0" w:space="0" w:color="auto"/>
                <w:bottom w:val="none" w:sz="0" w:space="0" w:color="auto"/>
                <w:right w:val="none" w:sz="0" w:space="0" w:color="auto"/>
              </w:divBdr>
            </w:div>
          </w:divsChild>
        </w:div>
        <w:div w:id="309334753">
          <w:marLeft w:val="0"/>
          <w:marRight w:val="0"/>
          <w:marTop w:val="0"/>
          <w:marBottom w:val="0"/>
          <w:divBdr>
            <w:top w:val="none" w:sz="0" w:space="0" w:color="auto"/>
            <w:left w:val="none" w:sz="0" w:space="0" w:color="auto"/>
            <w:bottom w:val="none" w:sz="0" w:space="0" w:color="auto"/>
            <w:right w:val="none" w:sz="0" w:space="0" w:color="auto"/>
          </w:divBdr>
          <w:divsChild>
            <w:div w:id="591012667">
              <w:marLeft w:val="0"/>
              <w:marRight w:val="0"/>
              <w:marTop w:val="0"/>
              <w:marBottom w:val="0"/>
              <w:divBdr>
                <w:top w:val="none" w:sz="0" w:space="0" w:color="auto"/>
                <w:left w:val="none" w:sz="0" w:space="0" w:color="auto"/>
                <w:bottom w:val="none" w:sz="0" w:space="0" w:color="auto"/>
                <w:right w:val="none" w:sz="0" w:space="0" w:color="auto"/>
              </w:divBdr>
            </w:div>
          </w:divsChild>
        </w:div>
        <w:div w:id="748191070">
          <w:marLeft w:val="0"/>
          <w:marRight w:val="0"/>
          <w:marTop w:val="0"/>
          <w:marBottom w:val="0"/>
          <w:divBdr>
            <w:top w:val="none" w:sz="0" w:space="0" w:color="auto"/>
            <w:left w:val="none" w:sz="0" w:space="0" w:color="auto"/>
            <w:bottom w:val="none" w:sz="0" w:space="0" w:color="auto"/>
            <w:right w:val="none" w:sz="0" w:space="0" w:color="auto"/>
          </w:divBdr>
          <w:divsChild>
            <w:div w:id="450786083">
              <w:marLeft w:val="0"/>
              <w:marRight w:val="0"/>
              <w:marTop w:val="0"/>
              <w:marBottom w:val="0"/>
              <w:divBdr>
                <w:top w:val="none" w:sz="0" w:space="0" w:color="auto"/>
                <w:left w:val="none" w:sz="0" w:space="0" w:color="auto"/>
                <w:bottom w:val="none" w:sz="0" w:space="0" w:color="auto"/>
                <w:right w:val="none" w:sz="0" w:space="0" w:color="auto"/>
              </w:divBdr>
            </w:div>
          </w:divsChild>
        </w:div>
        <w:div w:id="752556464">
          <w:marLeft w:val="0"/>
          <w:marRight w:val="0"/>
          <w:marTop w:val="0"/>
          <w:marBottom w:val="0"/>
          <w:divBdr>
            <w:top w:val="none" w:sz="0" w:space="0" w:color="auto"/>
            <w:left w:val="none" w:sz="0" w:space="0" w:color="auto"/>
            <w:bottom w:val="none" w:sz="0" w:space="0" w:color="auto"/>
            <w:right w:val="none" w:sz="0" w:space="0" w:color="auto"/>
          </w:divBdr>
          <w:divsChild>
            <w:div w:id="897471909">
              <w:marLeft w:val="0"/>
              <w:marRight w:val="0"/>
              <w:marTop w:val="0"/>
              <w:marBottom w:val="0"/>
              <w:divBdr>
                <w:top w:val="none" w:sz="0" w:space="0" w:color="auto"/>
                <w:left w:val="none" w:sz="0" w:space="0" w:color="auto"/>
                <w:bottom w:val="none" w:sz="0" w:space="0" w:color="auto"/>
                <w:right w:val="none" w:sz="0" w:space="0" w:color="auto"/>
              </w:divBdr>
            </w:div>
          </w:divsChild>
        </w:div>
        <w:div w:id="784999901">
          <w:marLeft w:val="0"/>
          <w:marRight w:val="0"/>
          <w:marTop w:val="0"/>
          <w:marBottom w:val="0"/>
          <w:divBdr>
            <w:top w:val="none" w:sz="0" w:space="0" w:color="auto"/>
            <w:left w:val="none" w:sz="0" w:space="0" w:color="auto"/>
            <w:bottom w:val="none" w:sz="0" w:space="0" w:color="auto"/>
            <w:right w:val="none" w:sz="0" w:space="0" w:color="auto"/>
          </w:divBdr>
          <w:divsChild>
            <w:div w:id="1541093618">
              <w:marLeft w:val="0"/>
              <w:marRight w:val="0"/>
              <w:marTop w:val="0"/>
              <w:marBottom w:val="0"/>
              <w:divBdr>
                <w:top w:val="none" w:sz="0" w:space="0" w:color="auto"/>
                <w:left w:val="none" w:sz="0" w:space="0" w:color="auto"/>
                <w:bottom w:val="none" w:sz="0" w:space="0" w:color="auto"/>
                <w:right w:val="none" w:sz="0" w:space="0" w:color="auto"/>
              </w:divBdr>
            </w:div>
          </w:divsChild>
        </w:div>
        <w:div w:id="862980448">
          <w:marLeft w:val="0"/>
          <w:marRight w:val="0"/>
          <w:marTop w:val="0"/>
          <w:marBottom w:val="0"/>
          <w:divBdr>
            <w:top w:val="none" w:sz="0" w:space="0" w:color="auto"/>
            <w:left w:val="none" w:sz="0" w:space="0" w:color="auto"/>
            <w:bottom w:val="none" w:sz="0" w:space="0" w:color="auto"/>
            <w:right w:val="none" w:sz="0" w:space="0" w:color="auto"/>
          </w:divBdr>
          <w:divsChild>
            <w:div w:id="1517580434">
              <w:marLeft w:val="0"/>
              <w:marRight w:val="0"/>
              <w:marTop w:val="0"/>
              <w:marBottom w:val="0"/>
              <w:divBdr>
                <w:top w:val="none" w:sz="0" w:space="0" w:color="auto"/>
                <w:left w:val="none" w:sz="0" w:space="0" w:color="auto"/>
                <w:bottom w:val="none" w:sz="0" w:space="0" w:color="auto"/>
                <w:right w:val="none" w:sz="0" w:space="0" w:color="auto"/>
              </w:divBdr>
            </w:div>
          </w:divsChild>
        </w:div>
        <w:div w:id="897279899">
          <w:marLeft w:val="0"/>
          <w:marRight w:val="0"/>
          <w:marTop w:val="0"/>
          <w:marBottom w:val="0"/>
          <w:divBdr>
            <w:top w:val="none" w:sz="0" w:space="0" w:color="auto"/>
            <w:left w:val="none" w:sz="0" w:space="0" w:color="auto"/>
            <w:bottom w:val="none" w:sz="0" w:space="0" w:color="auto"/>
            <w:right w:val="none" w:sz="0" w:space="0" w:color="auto"/>
          </w:divBdr>
          <w:divsChild>
            <w:div w:id="1415467939">
              <w:marLeft w:val="0"/>
              <w:marRight w:val="0"/>
              <w:marTop w:val="0"/>
              <w:marBottom w:val="0"/>
              <w:divBdr>
                <w:top w:val="none" w:sz="0" w:space="0" w:color="auto"/>
                <w:left w:val="none" w:sz="0" w:space="0" w:color="auto"/>
                <w:bottom w:val="none" w:sz="0" w:space="0" w:color="auto"/>
                <w:right w:val="none" w:sz="0" w:space="0" w:color="auto"/>
              </w:divBdr>
            </w:div>
          </w:divsChild>
        </w:div>
        <w:div w:id="921255281">
          <w:marLeft w:val="0"/>
          <w:marRight w:val="0"/>
          <w:marTop w:val="0"/>
          <w:marBottom w:val="0"/>
          <w:divBdr>
            <w:top w:val="none" w:sz="0" w:space="0" w:color="auto"/>
            <w:left w:val="none" w:sz="0" w:space="0" w:color="auto"/>
            <w:bottom w:val="none" w:sz="0" w:space="0" w:color="auto"/>
            <w:right w:val="none" w:sz="0" w:space="0" w:color="auto"/>
          </w:divBdr>
          <w:divsChild>
            <w:div w:id="1565800463">
              <w:marLeft w:val="0"/>
              <w:marRight w:val="0"/>
              <w:marTop w:val="0"/>
              <w:marBottom w:val="0"/>
              <w:divBdr>
                <w:top w:val="none" w:sz="0" w:space="0" w:color="auto"/>
                <w:left w:val="none" w:sz="0" w:space="0" w:color="auto"/>
                <w:bottom w:val="none" w:sz="0" w:space="0" w:color="auto"/>
                <w:right w:val="none" w:sz="0" w:space="0" w:color="auto"/>
              </w:divBdr>
            </w:div>
          </w:divsChild>
        </w:div>
        <w:div w:id="963735032">
          <w:marLeft w:val="0"/>
          <w:marRight w:val="0"/>
          <w:marTop w:val="0"/>
          <w:marBottom w:val="0"/>
          <w:divBdr>
            <w:top w:val="none" w:sz="0" w:space="0" w:color="auto"/>
            <w:left w:val="none" w:sz="0" w:space="0" w:color="auto"/>
            <w:bottom w:val="none" w:sz="0" w:space="0" w:color="auto"/>
            <w:right w:val="none" w:sz="0" w:space="0" w:color="auto"/>
          </w:divBdr>
          <w:divsChild>
            <w:div w:id="2054228143">
              <w:marLeft w:val="0"/>
              <w:marRight w:val="0"/>
              <w:marTop w:val="0"/>
              <w:marBottom w:val="0"/>
              <w:divBdr>
                <w:top w:val="none" w:sz="0" w:space="0" w:color="auto"/>
                <w:left w:val="none" w:sz="0" w:space="0" w:color="auto"/>
                <w:bottom w:val="none" w:sz="0" w:space="0" w:color="auto"/>
                <w:right w:val="none" w:sz="0" w:space="0" w:color="auto"/>
              </w:divBdr>
            </w:div>
          </w:divsChild>
        </w:div>
        <w:div w:id="1123035353">
          <w:marLeft w:val="0"/>
          <w:marRight w:val="0"/>
          <w:marTop w:val="0"/>
          <w:marBottom w:val="0"/>
          <w:divBdr>
            <w:top w:val="none" w:sz="0" w:space="0" w:color="auto"/>
            <w:left w:val="none" w:sz="0" w:space="0" w:color="auto"/>
            <w:bottom w:val="none" w:sz="0" w:space="0" w:color="auto"/>
            <w:right w:val="none" w:sz="0" w:space="0" w:color="auto"/>
          </w:divBdr>
          <w:divsChild>
            <w:div w:id="447437525">
              <w:marLeft w:val="0"/>
              <w:marRight w:val="0"/>
              <w:marTop w:val="0"/>
              <w:marBottom w:val="0"/>
              <w:divBdr>
                <w:top w:val="none" w:sz="0" w:space="0" w:color="auto"/>
                <w:left w:val="none" w:sz="0" w:space="0" w:color="auto"/>
                <w:bottom w:val="none" w:sz="0" w:space="0" w:color="auto"/>
                <w:right w:val="none" w:sz="0" w:space="0" w:color="auto"/>
              </w:divBdr>
            </w:div>
            <w:div w:id="813913419">
              <w:marLeft w:val="0"/>
              <w:marRight w:val="0"/>
              <w:marTop w:val="0"/>
              <w:marBottom w:val="0"/>
              <w:divBdr>
                <w:top w:val="none" w:sz="0" w:space="0" w:color="auto"/>
                <w:left w:val="none" w:sz="0" w:space="0" w:color="auto"/>
                <w:bottom w:val="none" w:sz="0" w:space="0" w:color="auto"/>
                <w:right w:val="none" w:sz="0" w:space="0" w:color="auto"/>
              </w:divBdr>
            </w:div>
          </w:divsChild>
        </w:div>
        <w:div w:id="1202674107">
          <w:marLeft w:val="0"/>
          <w:marRight w:val="0"/>
          <w:marTop w:val="0"/>
          <w:marBottom w:val="0"/>
          <w:divBdr>
            <w:top w:val="none" w:sz="0" w:space="0" w:color="auto"/>
            <w:left w:val="none" w:sz="0" w:space="0" w:color="auto"/>
            <w:bottom w:val="none" w:sz="0" w:space="0" w:color="auto"/>
            <w:right w:val="none" w:sz="0" w:space="0" w:color="auto"/>
          </w:divBdr>
          <w:divsChild>
            <w:div w:id="732386650">
              <w:marLeft w:val="0"/>
              <w:marRight w:val="0"/>
              <w:marTop w:val="0"/>
              <w:marBottom w:val="0"/>
              <w:divBdr>
                <w:top w:val="none" w:sz="0" w:space="0" w:color="auto"/>
                <w:left w:val="none" w:sz="0" w:space="0" w:color="auto"/>
                <w:bottom w:val="none" w:sz="0" w:space="0" w:color="auto"/>
                <w:right w:val="none" w:sz="0" w:space="0" w:color="auto"/>
              </w:divBdr>
            </w:div>
            <w:div w:id="1205676762">
              <w:marLeft w:val="0"/>
              <w:marRight w:val="0"/>
              <w:marTop w:val="0"/>
              <w:marBottom w:val="0"/>
              <w:divBdr>
                <w:top w:val="none" w:sz="0" w:space="0" w:color="auto"/>
                <w:left w:val="none" w:sz="0" w:space="0" w:color="auto"/>
                <w:bottom w:val="none" w:sz="0" w:space="0" w:color="auto"/>
                <w:right w:val="none" w:sz="0" w:space="0" w:color="auto"/>
              </w:divBdr>
            </w:div>
            <w:div w:id="1966307281">
              <w:marLeft w:val="0"/>
              <w:marRight w:val="0"/>
              <w:marTop w:val="0"/>
              <w:marBottom w:val="0"/>
              <w:divBdr>
                <w:top w:val="none" w:sz="0" w:space="0" w:color="auto"/>
                <w:left w:val="none" w:sz="0" w:space="0" w:color="auto"/>
                <w:bottom w:val="none" w:sz="0" w:space="0" w:color="auto"/>
                <w:right w:val="none" w:sz="0" w:space="0" w:color="auto"/>
              </w:divBdr>
            </w:div>
            <w:div w:id="2015839652">
              <w:marLeft w:val="0"/>
              <w:marRight w:val="0"/>
              <w:marTop w:val="0"/>
              <w:marBottom w:val="0"/>
              <w:divBdr>
                <w:top w:val="none" w:sz="0" w:space="0" w:color="auto"/>
                <w:left w:val="none" w:sz="0" w:space="0" w:color="auto"/>
                <w:bottom w:val="none" w:sz="0" w:space="0" w:color="auto"/>
                <w:right w:val="none" w:sz="0" w:space="0" w:color="auto"/>
              </w:divBdr>
            </w:div>
          </w:divsChild>
        </w:div>
        <w:div w:id="1223104984">
          <w:marLeft w:val="0"/>
          <w:marRight w:val="0"/>
          <w:marTop w:val="0"/>
          <w:marBottom w:val="0"/>
          <w:divBdr>
            <w:top w:val="none" w:sz="0" w:space="0" w:color="auto"/>
            <w:left w:val="none" w:sz="0" w:space="0" w:color="auto"/>
            <w:bottom w:val="none" w:sz="0" w:space="0" w:color="auto"/>
            <w:right w:val="none" w:sz="0" w:space="0" w:color="auto"/>
          </w:divBdr>
          <w:divsChild>
            <w:div w:id="713193379">
              <w:marLeft w:val="0"/>
              <w:marRight w:val="0"/>
              <w:marTop w:val="0"/>
              <w:marBottom w:val="0"/>
              <w:divBdr>
                <w:top w:val="none" w:sz="0" w:space="0" w:color="auto"/>
                <w:left w:val="none" w:sz="0" w:space="0" w:color="auto"/>
                <w:bottom w:val="none" w:sz="0" w:space="0" w:color="auto"/>
                <w:right w:val="none" w:sz="0" w:space="0" w:color="auto"/>
              </w:divBdr>
            </w:div>
            <w:div w:id="993801806">
              <w:marLeft w:val="0"/>
              <w:marRight w:val="0"/>
              <w:marTop w:val="0"/>
              <w:marBottom w:val="0"/>
              <w:divBdr>
                <w:top w:val="none" w:sz="0" w:space="0" w:color="auto"/>
                <w:left w:val="none" w:sz="0" w:space="0" w:color="auto"/>
                <w:bottom w:val="none" w:sz="0" w:space="0" w:color="auto"/>
                <w:right w:val="none" w:sz="0" w:space="0" w:color="auto"/>
              </w:divBdr>
            </w:div>
            <w:div w:id="1198549158">
              <w:marLeft w:val="0"/>
              <w:marRight w:val="0"/>
              <w:marTop w:val="0"/>
              <w:marBottom w:val="0"/>
              <w:divBdr>
                <w:top w:val="none" w:sz="0" w:space="0" w:color="auto"/>
                <w:left w:val="none" w:sz="0" w:space="0" w:color="auto"/>
                <w:bottom w:val="none" w:sz="0" w:space="0" w:color="auto"/>
                <w:right w:val="none" w:sz="0" w:space="0" w:color="auto"/>
              </w:divBdr>
            </w:div>
            <w:div w:id="1416824733">
              <w:marLeft w:val="0"/>
              <w:marRight w:val="0"/>
              <w:marTop w:val="0"/>
              <w:marBottom w:val="0"/>
              <w:divBdr>
                <w:top w:val="none" w:sz="0" w:space="0" w:color="auto"/>
                <w:left w:val="none" w:sz="0" w:space="0" w:color="auto"/>
                <w:bottom w:val="none" w:sz="0" w:space="0" w:color="auto"/>
                <w:right w:val="none" w:sz="0" w:space="0" w:color="auto"/>
              </w:divBdr>
            </w:div>
          </w:divsChild>
        </w:div>
        <w:div w:id="1463384994">
          <w:marLeft w:val="0"/>
          <w:marRight w:val="0"/>
          <w:marTop w:val="0"/>
          <w:marBottom w:val="0"/>
          <w:divBdr>
            <w:top w:val="none" w:sz="0" w:space="0" w:color="auto"/>
            <w:left w:val="none" w:sz="0" w:space="0" w:color="auto"/>
            <w:bottom w:val="none" w:sz="0" w:space="0" w:color="auto"/>
            <w:right w:val="none" w:sz="0" w:space="0" w:color="auto"/>
          </w:divBdr>
          <w:divsChild>
            <w:div w:id="273288750">
              <w:marLeft w:val="0"/>
              <w:marRight w:val="0"/>
              <w:marTop w:val="0"/>
              <w:marBottom w:val="0"/>
              <w:divBdr>
                <w:top w:val="none" w:sz="0" w:space="0" w:color="auto"/>
                <w:left w:val="none" w:sz="0" w:space="0" w:color="auto"/>
                <w:bottom w:val="none" w:sz="0" w:space="0" w:color="auto"/>
                <w:right w:val="none" w:sz="0" w:space="0" w:color="auto"/>
              </w:divBdr>
            </w:div>
            <w:div w:id="827601262">
              <w:marLeft w:val="0"/>
              <w:marRight w:val="0"/>
              <w:marTop w:val="0"/>
              <w:marBottom w:val="0"/>
              <w:divBdr>
                <w:top w:val="none" w:sz="0" w:space="0" w:color="auto"/>
                <w:left w:val="none" w:sz="0" w:space="0" w:color="auto"/>
                <w:bottom w:val="none" w:sz="0" w:space="0" w:color="auto"/>
                <w:right w:val="none" w:sz="0" w:space="0" w:color="auto"/>
              </w:divBdr>
            </w:div>
            <w:div w:id="1506165467">
              <w:marLeft w:val="0"/>
              <w:marRight w:val="0"/>
              <w:marTop w:val="0"/>
              <w:marBottom w:val="0"/>
              <w:divBdr>
                <w:top w:val="none" w:sz="0" w:space="0" w:color="auto"/>
                <w:left w:val="none" w:sz="0" w:space="0" w:color="auto"/>
                <w:bottom w:val="none" w:sz="0" w:space="0" w:color="auto"/>
                <w:right w:val="none" w:sz="0" w:space="0" w:color="auto"/>
              </w:divBdr>
            </w:div>
            <w:div w:id="1687711430">
              <w:marLeft w:val="0"/>
              <w:marRight w:val="0"/>
              <w:marTop w:val="0"/>
              <w:marBottom w:val="0"/>
              <w:divBdr>
                <w:top w:val="none" w:sz="0" w:space="0" w:color="auto"/>
                <w:left w:val="none" w:sz="0" w:space="0" w:color="auto"/>
                <w:bottom w:val="none" w:sz="0" w:space="0" w:color="auto"/>
                <w:right w:val="none" w:sz="0" w:space="0" w:color="auto"/>
              </w:divBdr>
            </w:div>
            <w:div w:id="2133014196">
              <w:marLeft w:val="0"/>
              <w:marRight w:val="0"/>
              <w:marTop w:val="0"/>
              <w:marBottom w:val="0"/>
              <w:divBdr>
                <w:top w:val="none" w:sz="0" w:space="0" w:color="auto"/>
                <w:left w:val="none" w:sz="0" w:space="0" w:color="auto"/>
                <w:bottom w:val="none" w:sz="0" w:space="0" w:color="auto"/>
                <w:right w:val="none" w:sz="0" w:space="0" w:color="auto"/>
              </w:divBdr>
            </w:div>
          </w:divsChild>
        </w:div>
        <w:div w:id="1577208131">
          <w:marLeft w:val="0"/>
          <w:marRight w:val="0"/>
          <w:marTop w:val="0"/>
          <w:marBottom w:val="0"/>
          <w:divBdr>
            <w:top w:val="none" w:sz="0" w:space="0" w:color="auto"/>
            <w:left w:val="none" w:sz="0" w:space="0" w:color="auto"/>
            <w:bottom w:val="none" w:sz="0" w:space="0" w:color="auto"/>
            <w:right w:val="none" w:sz="0" w:space="0" w:color="auto"/>
          </w:divBdr>
          <w:divsChild>
            <w:div w:id="1357583087">
              <w:marLeft w:val="0"/>
              <w:marRight w:val="0"/>
              <w:marTop w:val="0"/>
              <w:marBottom w:val="0"/>
              <w:divBdr>
                <w:top w:val="none" w:sz="0" w:space="0" w:color="auto"/>
                <w:left w:val="none" w:sz="0" w:space="0" w:color="auto"/>
                <w:bottom w:val="none" w:sz="0" w:space="0" w:color="auto"/>
                <w:right w:val="none" w:sz="0" w:space="0" w:color="auto"/>
              </w:divBdr>
            </w:div>
          </w:divsChild>
        </w:div>
        <w:div w:id="1774591262">
          <w:marLeft w:val="0"/>
          <w:marRight w:val="0"/>
          <w:marTop w:val="0"/>
          <w:marBottom w:val="0"/>
          <w:divBdr>
            <w:top w:val="none" w:sz="0" w:space="0" w:color="auto"/>
            <w:left w:val="none" w:sz="0" w:space="0" w:color="auto"/>
            <w:bottom w:val="none" w:sz="0" w:space="0" w:color="auto"/>
            <w:right w:val="none" w:sz="0" w:space="0" w:color="auto"/>
          </w:divBdr>
          <w:divsChild>
            <w:div w:id="964046343">
              <w:marLeft w:val="0"/>
              <w:marRight w:val="0"/>
              <w:marTop w:val="0"/>
              <w:marBottom w:val="0"/>
              <w:divBdr>
                <w:top w:val="none" w:sz="0" w:space="0" w:color="auto"/>
                <w:left w:val="none" w:sz="0" w:space="0" w:color="auto"/>
                <w:bottom w:val="none" w:sz="0" w:space="0" w:color="auto"/>
                <w:right w:val="none" w:sz="0" w:space="0" w:color="auto"/>
              </w:divBdr>
            </w:div>
            <w:div w:id="1556315918">
              <w:marLeft w:val="0"/>
              <w:marRight w:val="0"/>
              <w:marTop w:val="0"/>
              <w:marBottom w:val="0"/>
              <w:divBdr>
                <w:top w:val="none" w:sz="0" w:space="0" w:color="auto"/>
                <w:left w:val="none" w:sz="0" w:space="0" w:color="auto"/>
                <w:bottom w:val="none" w:sz="0" w:space="0" w:color="auto"/>
                <w:right w:val="none" w:sz="0" w:space="0" w:color="auto"/>
              </w:divBdr>
            </w:div>
            <w:div w:id="1804887333">
              <w:marLeft w:val="0"/>
              <w:marRight w:val="0"/>
              <w:marTop w:val="0"/>
              <w:marBottom w:val="0"/>
              <w:divBdr>
                <w:top w:val="none" w:sz="0" w:space="0" w:color="auto"/>
                <w:left w:val="none" w:sz="0" w:space="0" w:color="auto"/>
                <w:bottom w:val="none" w:sz="0" w:space="0" w:color="auto"/>
                <w:right w:val="none" w:sz="0" w:space="0" w:color="auto"/>
              </w:divBdr>
            </w:div>
            <w:div w:id="1850829944">
              <w:marLeft w:val="0"/>
              <w:marRight w:val="0"/>
              <w:marTop w:val="0"/>
              <w:marBottom w:val="0"/>
              <w:divBdr>
                <w:top w:val="none" w:sz="0" w:space="0" w:color="auto"/>
                <w:left w:val="none" w:sz="0" w:space="0" w:color="auto"/>
                <w:bottom w:val="none" w:sz="0" w:space="0" w:color="auto"/>
                <w:right w:val="none" w:sz="0" w:space="0" w:color="auto"/>
              </w:divBdr>
            </w:div>
          </w:divsChild>
        </w:div>
        <w:div w:id="1781489036">
          <w:marLeft w:val="0"/>
          <w:marRight w:val="0"/>
          <w:marTop w:val="0"/>
          <w:marBottom w:val="0"/>
          <w:divBdr>
            <w:top w:val="none" w:sz="0" w:space="0" w:color="auto"/>
            <w:left w:val="none" w:sz="0" w:space="0" w:color="auto"/>
            <w:bottom w:val="none" w:sz="0" w:space="0" w:color="auto"/>
            <w:right w:val="none" w:sz="0" w:space="0" w:color="auto"/>
          </w:divBdr>
          <w:divsChild>
            <w:div w:id="1992326866">
              <w:marLeft w:val="0"/>
              <w:marRight w:val="0"/>
              <w:marTop w:val="0"/>
              <w:marBottom w:val="0"/>
              <w:divBdr>
                <w:top w:val="none" w:sz="0" w:space="0" w:color="auto"/>
                <w:left w:val="none" w:sz="0" w:space="0" w:color="auto"/>
                <w:bottom w:val="none" w:sz="0" w:space="0" w:color="auto"/>
                <w:right w:val="none" w:sz="0" w:space="0" w:color="auto"/>
              </w:divBdr>
            </w:div>
          </w:divsChild>
        </w:div>
        <w:div w:id="1972637201">
          <w:marLeft w:val="0"/>
          <w:marRight w:val="0"/>
          <w:marTop w:val="0"/>
          <w:marBottom w:val="0"/>
          <w:divBdr>
            <w:top w:val="none" w:sz="0" w:space="0" w:color="auto"/>
            <w:left w:val="none" w:sz="0" w:space="0" w:color="auto"/>
            <w:bottom w:val="none" w:sz="0" w:space="0" w:color="auto"/>
            <w:right w:val="none" w:sz="0" w:space="0" w:color="auto"/>
          </w:divBdr>
          <w:divsChild>
            <w:div w:id="794102547">
              <w:marLeft w:val="0"/>
              <w:marRight w:val="0"/>
              <w:marTop w:val="0"/>
              <w:marBottom w:val="0"/>
              <w:divBdr>
                <w:top w:val="none" w:sz="0" w:space="0" w:color="auto"/>
                <w:left w:val="none" w:sz="0" w:space="0" w:color="auto"/>
                <w:bottom w:val="none" w:sz="0" w:space="0" w:color="auto"/>
                <w:right w:val="none" w:sz="0" w:space="0" w:color="auto"/>
              </w:divBdr>
            </w:div>
          </w:divsChild>
        </w:div>
        <w:div w:id="2030141042">
          <w:marLeft w:val="0"/>
          <w:marRight w:val="0"/>
          <w:marTop w:val="0"/>
          <w:marBottom w:val="0"/>
          <w:divBdr>
            <w:top w:val="none" w:sz="0" w:space="0" w:color="auto"/>
            <w:left w:val="none" w:sz="0" w:space="0" w:color="auto"/>
            <w:bottom w:val="none" w:sz="0" w:space="0" w:color="auto"/>
            <w:right w:val="none" w:sz="0" w:space="0" w:color="auto"/>
          </w:divBdr>
          <w:divsChild>
            <w:div w:id="743644649">
              <w:marLeft w:val="0"/>
              <w:marRight w:val="0"/>
              <w:marTop w:val="0"/>
              <w:marBottom w:val="0"/>
              <w:divBdr>
                <w:top w:val="none" w:sz="0" w:space="0" w:color="auto"/>
                <w:left w:val="none" w:sz="0" w:space="0" w:color="auto"/>
                <w:bottom w:val="none" w:sz="0" w:space="0" w:color="auto"/>
                <w:right w:val="none" w:sz="0" w:space="0" w:color="auto"/>
              </w:divBdr>
            </w:div>
          </w:divsChild>
        </w:div>
        <w:div w:id="2051683277">
          <w:marLeft w:val="0"/>
          <w:marRight w:val="0"/>
          <w:marTop w:val="0"/>
          <w:marBottom w:val="0"/>
          <w:divBdr>
            <w:top w:val="none" w:sz="0" w:space="0" w:color="auto"/>
            <w:left w:val="none" w:sz="0" w:space="0" w:color="auto"/>
            <w:bottom w:val="none" w:sz="0" w:space="0" w:color="auto"/>
            <w:right w:val="none" w:sz="0" w:space="0" w:color="auto"/>
          </w:divBdr>
          <w:divsChild>
            <w:div w:id="928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015">
      <w:bodyDiv w:val="1"/>
      <w:marLeft w:val="0"/>
      <w:marRight w:val="0"/>
      <w:marTop w:val="0"/>
      <w:marBottom w:val="0"/>
      <w:divBdr>
        <w:top w:val="none" w:sz="0" w:space="0" w:color="auto"/>
        <w:left w:val="none" w:sz="0" w:space="0" w:color="auto"/>
        <w:bottom w:val="none" w:sz="0" w:space="0" w:color="auto"/>
        <w:right w:val="none" w:sz="0" w:space="0" w:color="auto"/>
      </w:divBdr>
    </w:div>
    <w:div w:id="1791513802">
      <w:bodyDiv w:val="1"/>
      <w:marLeft w:val="0"/>
      <w:marRight w:val="0"/>
      <w:marTop w:val="0"/>
      <w:marBottom w:val="0"/>
      <w:divBdr>
        <w:top w:val="none" w:sz="0" w:space="0" w:color="auto"/>
        <w:left w:val="none" w:sz="0" w:space="0" w:color="auto"/>
        <w:bottom w:val="none" w:sz="0" w:space="0" w:color="auto"/>
        <w:right w:val="none" w:sz="0" w:space="0" w:color="auto"/>
      </w:divBdr>
    </w:div>
    <w:div w:id="1884826027">
      <w:bodyDiv w:val="1"/>
      <w:marLeft w:val="0"/>
      <w:marRight w:val="0"/>
      <w:marTop w:val="0"/>
      <w:marBottom w:val="0"/>
      <w:divBdr>
        <w:top w:val="none" w:sz="0" w:space="0" w:color="auto"/>
        <w:left w:val="none" w:sz="0" w:space="0" w:color="auto"/>
        <w:bottom w:val="none" w:sz="0" w:space="0" w:color="auto"/>
        <w:right w:val="none" w:sz="0" w:space="0" w:color="auto"/>
      </w:divBdr>
      <w:divsChild>
        <w:div w:id="179130328">
          <w:marLeft w:val="0"/>
          <w:marRight w:val="0"/>
          <w:marTop w:val="0"/>
          <w:marBottom w:val="0"/>
          <w:divBdr>
            <w:top w:val="none" w:sz="0" w:space="0" w:color="auto"/>
            <w:left w:val="none" w:sz="0" w:space="0" w:color="auto"/>
            <w:bottom w:val="none" w:sz="0" w:space="0" w:color="auto"/>
            <w:right w:val="none" w:sz="0" w:space="0" w:color="auto"/>
          </w:divBdr>
        </w:div>
        <w:div w:id="637302401">
          <w:marLeft w:val="0"/>
          <w:marRight w:val="0"/>
          <w:marTop w:val="0"/>
          <w:marBottom w:val="0"/>
          <w:divBdr>
            <w:top w:val="none" w:sz="0" w:space="0" w:color="auto"/>
            <w:left w:val="none" w:sz="0" w:space="0" w:color="auto"/>
            <w:bottom w:val="none" w:sz="0" w:space="0" w:color="auto"/>
            <w:right w:val="none" w:sz="0" w:space="0" w:color="auto"/>
          </w:divBdr>
        </w:div>
        <w:div w:id="848103553">
          <w:marLeft w:val="0"/>
          <w:marRight w:val="0"/>
          <w:marTop w:val="0"/>
          <w:marBottom w:val="0"/>
          <w:divBdr>
            <w:top w:val="none" w:sz="0" w:space="0" w:color="auto"/>
            <w:left w:val="none" w:sz="0" w:space="0" w:color="auto"/>
            <w:bottom w:val="none" w:sz="0" w:space="0" w:color="auto"/>
            <w:right w:val="none" w:sz="0" w:space="0" w:color="auto"/>
          </w:divBdr>
        </w:div>
        <w:div w:id="966662016">
          <w:marLeft w:val="0"/>
          <w:marRight w:val="0"/>
          <w:marTop w:val="0"/>
          <w:marBottom w:val="0"/>
          <w:divBdr>
            <w:top w:val="none" w:sz="0" w:space="0" w:color="auto"/>
            <w:left w:val="none" w:sz="0" w:space="0" w:color="auto"/>
            <w:bottom w:val="none" w:sz="0" w:space="0" w:color="auto"/>
            <w:right w:val="none" w:sz="0" w:space="0" w:color="auto"/>
          </w:divBdr>
        </w:div>
        <w:div w:id="1040320368">
          <w:marLeft w:val="0"/>
          <w:marRight w:val="0"/>
          <w:marTop w:val="0"/>
          <w:marBottom w:val="0"/>
          <w:divBdr>
            <w:top w:val="none" w:sz="0" w:space="0" w:color="auto"/>
            <w:left w:val="none" w:sz="0" w:space="0" w:color="auto"/>
            <w:bottom w:val="none" w:sz="0" w:space="0" w:color="auto"/>
            <w:right w:val="none" w:sz="0" w:space="0" w:color="auto"/>
          </w:divBdr>
        </w:div>
        <w:div w:id="1368028318">
          <w:marLeft w:val="0"/>
          <w:marRight w:val="0"/>
          <w:marTop w:val="0"/>
          <w:marBottom w:val="0"/>
          <w:divBdr>
            <w:top w:val="none" w:sz="0" w:space="0" w:color="auto"/>
            <w:left w:val="none" w:sz="0" w:space="0" w:color="auto"/>
            <w:bottom w:val="none" w:sz="0" w:space="0" w:color="auto"/>
            <w:right w:val="none" w:sz="0" w:space="0" w:color="auto"/>
          </w:divBdr>
        </w:div>
        <w:div w:id="1393625095">
          <w:marLeft w:val="0"/>
          <w:marRight w:val="0"/>
          <w:marTop w:val="0"/>
          <w:marBottom w:val="0"/>
          <w:divBdr>
            <w:top w:val="none" w:sz="0" w:space="0" w:color="auto"/>
            <w:left w:val="none" w:sz="0" w:space="0" w:color="auto"/>
            <w:bottom w:val="none" w:sz="0" w:space="0" w:color="auto"/>
            <w:right w:val="none" w:sz="0" w:space="0" w:color="auto"/>
          </w:divBdr>
        </w:div>
        <w:div w:id="1471362981">
          <w:marLeft w:val="0"/>
          <w:marRight w:val="0"/>
          <w:marTop w:val="0"/>
          <w:marBottom w:val="0"/>
          <w:divBdr>
            <w:top w:val="none" w:sz="0" w:space="0" w:color="auto"/>
            <w:left w:val="none" w:sz="0" w:space="0" w:color="auto"/>
            <w:bottom w:val="none" w:sz="0" w:space="0" w:color="auto"/>
            <w:right w:val="none" w:sz="0" w:space="0" w:color="auto"/>
          </w:divBdr>
        </w:div>
        <w:div w:id="1580167012">
          <w:marLeft w:val="0"/>
          <w:marRight w:val="0"/>
          <w:marTop w:val="0"/>
          <w:marBottom w:val="0"/>
          <w:divBdr>
            <w:top w:val="none" w:sz="0" w:space="0" w:color="auto"/>
            <w:left w:val="none" w:sz="0" w:space="0" w:color="auto"/>
            <w:bottom w:val="none" w:sz="0" w:space="0" w:color="auto"/>
            <w:right w:val="none" w:sz="0" w:space="0" w:color="auto"/>
          </w:divBdr>
        </w:div>
        <w:div w:id="1590845172">
          <w:marLeft w:val="0"/>
          <w:marRight w:val="0"/>
          <w:marTop w:val="0"/>
          <w:marBottom w:val="0"/>
          <w:divBdr>
            <w:top w:val="none" w:sz="0" w:space="0" w:color="auto"/>
            <w:left w:val="none" w:sz="0" w:space="0" w:color="auto"/>
            <w:bottom w:val="none" w:sz="0" w:space="0" w:color="auto"/>
            <w:right w:val="none" w:sz="0" w:space="0" w:color="auto"/>
          </w:divBdr>
        </w:div>
        <w:div w:id="1634751338">
          <w:marLeft w:val="0"/>
          <w:marRight w:val="0"/>
          <w:marTop w:val="0"/>
          <w:marBottom w:val="0"/>
          <w:divBdr>
            <w:top w:val="none" w:sz="0" w:space="0" w:color="auto"/>
            <w:left w:val="none" w:sz="0" w:space="0" w:color="auto"/>
            <w:bottom w:val="none" w:sz="0" w:space="0" w:color="auto"/>
            <w:right w:val="none" w:sz="0" w:space="0" w:color="auto"/>
          </w:divBdr>
        </w:div>
      </w:divsChild>
    </w:div>
    <w:div w:id="1941597086">
      <w:bodyDiv w:val="1"/>
      <w:marLeft w:val="0"/>
      <w:marRight w:val="0"/>
      <w:marTop w:val="0"/>
      <w:marBottom w:val="0"/>
      <w:divBdr>
        <w:top w:val="none" w:sz="0" w:space="0" w:color="auto"/>
        <w:left w:val="none" w:sz="0" w:space="0" w:color="auto"/>
        <w:bottom w:val="none" w:sz="0" w:space="0" w:color="auto"/>
        <w:right w:val="none" w:sz="0" w:space="0" w:color="auto"/>
      </w:divBdr>
    </w:div>
    <w:div w:id="2002610796">
      <w:bodyDiv w:val="1"/>
      <w:marLeft w:val="0"/>
      <w:marRight w:val="0"/>
      <w:marTop w:val="0"/>
      <w:marBottom w:val="0"/>
      <w:divBdr>
        <w:top w:val="none" w:sz="0" w:space="0" w:color="auto"/>
        <w:left w:val="none" w:sz="0" w:space="0" w:color="auto"/>
        <w:bottom w:val="none" w:sz="0" w:space="0" w:color="auto"/>
        <w:right w:val="none" w:sz="0" w:space="0" w:color="auto"/>
      </w:divBdr>
      <w:divsChild>
        <w:div w:id="362633040">
          <w:marLeft w:val="0"/>
          <w:marRight w:val="0"/>
          <w:marTop w:val="0"/>
          <w:marBottom w:val="0"/>
          <w:divBdr>
            <w:top w:val="none" w:sz="0" w:space="0" w:color="auto"/>
            <w:left w:val="none" w:sz="0" w:space="0" w:color="auto"/>
            <w:bottom w:val="none" w:sz="0" w:space="0" w:color="auto"/>
            <w:right w:val="none" w:sz="0" w:space="0" w:color="auto"/>
          </w:divBdr>
        </w:div>
        <w:div w:id="620649678">
          <w:marLeft w:val="0"/>
          <w:marRight w:val="0"/>
          <w:marTop w:val="0"/>
          <w:marBottom w:val="0"/>
          <w:divBdr>
            <w:top w:val="none" w:sz="0" w:space="0" w:color="auto"/>
            <w:left w:val="none" w:sz="0" w:space="0" w:color="auto"/>
            <w:bottom w:val="none" w:sz="0" w:space="0" w:color="auto"/>
            <w:right w:val="none" w:sz="0" w:space="0" w:color="auto"/>
          </w:divBdr>
        </w:div>
        <w:div w:id="994646254">
          <w:marLeft w:val="0"/>
          <w:marRight w:val="0"/>
          <w:marTop w:val="0"/>
          <w:marBottom w:val="0"/>
          <w:divBdr>
            <w:top w:val="none" w:sz="0" w:space="0" w:color="auto"/>
            <w:left w:val="none" w:sz="0" w:space="0" w:color="auto"/>
            <w:bottom w:val="none" w:sz="0" w:space="0" w:color="auto"/>
            <w:right w:val="none" w:sz="0" w:space="0" w:color="auto"/>
          </w:divBdr>
        </w:div>
        <w:div w:id="1603413956">
          <w:marLeft w:val="0"/>
          <w:marRight w:val="0"/>
          <w:marTop w:val="0"/>
          <w:marBottom w:val="0"/>
          <w:divBdr>
            <w:top w:val="none" w:sz="0" w:space="0" w:color="auto"/>
            <w:left w:val="none" w:sz="0" w:space="0" w:color="auto"/>
            <w:bottom w:val="none" w:sz="0" w:space="0" w:color="auto"/>
            <w:right w:val="none" w:sz="0" w:space="0" w:color="auto"/>
          </w:divBdr>
        </w:div>
      </w:divsChild>
    </w:div>
    <w:div w:id="21014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8" /><Relationship Type="http://schemas.openxmlformats.org/officeDocument/2006/relationships/theme" Target="theme/theme1.xml" Id="rId26"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settings" Target="settings.xml" Id="rId7" /><Relationship Type="http://schemas.openxmlformats.org/officeDocument/2006/relationships/hyperlink" Target="mailto:contact@lhpjro.nhs.uk" TargetMode="External" Id="rId12" /><Relationship Type="http://schemas.openxmlformats.org/officeDocument/2006/relationships/hyperlink" Target="https://www.liverpool.ac.uk/about/the-university/reports-policies-and-governance/research/intellectual-property/"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mailto:LINC@liverpool.ac.uk" TargetMode="Externa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verpoolhealthpartners.org.uk/jro/"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contact@lhpjro.nhs.uk" TargetMode="External" Id="rId15" /><Relationship Type="http://schemas.openxmlformats.org/officeDocument/2006/relationships/footer" Target="footer1.xm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verpoolhealthpartners.org.uk/jro/" TargetMode="External" Id="rId14" /><Relationship Type="http://schemas.openxmlformats.org/officeDocument/2006/relationships/header" Target="header1.xml" Id="rId22" /><Relationship Type="http://schemas.openxmlformats.org/officeDocument/2006/relationships/hyperlink" Target="mailto:LINC@liverpool.ac.uk" TargetMode="External" Id="R5cc84e699709404b"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8b723a-7d0c-49e7-a58e-e0bc0711184d">
      <Terms xmlns="http://schemas.microsoft.com/office/infopath/2007/PartnerControls"/>
    </lcf76f155ced4ddcb4097134ff3c332f>
    <TaxCatchAll xmlns="d46da377-9443-4afa-aaef-317dc9cd6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C412516AE634D8E55FD212DB7F113" ma:contentTypeVersion="13" ma:contentTypeDescription="Create a new document." ma:contentTypeScope="" ma:versionID="90634b8775b8400211c44ac986a6c843">
  <xsd:schema xmlns:xsd="http://www.w3.org/2001/XMLSchema" xmlns:xs="http://www.w3.org/2001/XMLSchema" xmlns:p="http://schemas.microsoft.com/office/2006/metadata/properties" xmlns:ns2="1b8b723a-7d0c-49e7-a58e-e0bc0711184d" xmlns:ns3="d46da377-9443-4afa-aaef-317dc9cd6124" targetNamespace="http://schemas.microsoft.com/office/2006/metadata/properties" ma:root="true" ma:fieldsID="8ad50bcea5ea30018e2cf96672246697" ns2:_="" ns3:_="">
    <xsd:import namespace="1b8b723a-7d0c-49e7-a58e-e0bc0711184d"/>
    <xsd:import namespace="d46da377-9443-4afa-aaef-317dc9cd6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b723a-7d0c-49e7-a58e-e0bc07111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6da377-9443-4afa-aaef-317dc9cd6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fa27e5-b710-4d39-b2f8-5037b65a30b0}" ma:internalName="TaxCatchAll" ma:showField="CatchAllData" ma:web="d46da377-9443-4afa-aaef-317dc9cd6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36A53-F2F1-4C79-A0B6-1BC1508E3A5F}">
  <ds:schemaRefs>
    <ds:schemaRef ds:uri="http://schemas.openxmlformats.org/officeDocument/2006/bibliography"/>
  </ds:schemaRefs>
</ds:datastoreItem>
</file>

<file path=customXml/itemProps2.xml><?xml version="1.0" encoding="utf-8"?>
<ds:datastoreItem xmlns:ds="http://schemas.openxmlformats.org/officeDocument/2006/customXml" ds:itemID="{AA613A0B-7C2A-4D8D-8D15-CF9359CF9491}">
  <ds:schemaRefs>
    <ds:schemaRef ds:uri="http://www.w3.org/XML/1998/namespace"/>
    <ds:schemaRef ds:uri="http://purl.org/dc/dcmitype/"/>
    <ds:schemaRef ds:uri="http://schemas.microsoft.com/office/2006/documentManagement/types"/>
    <ds:schemaRef ds:uri="d46da377-9443-4afa-aaef-317dc9cd6124"/>
    <ds:schemaRef ds:uri="http://schemas.microsoft.com/office/2006/metadata/properties"/>
    <ds:schemaRef ds:uri="http://purl.org/dc/elements/1.1/"/>
    <ds:schemaRef ds:uri="1b8b723a-7d0c-49e7-a58e-e0bc0711184d"/>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A7E8AE3-EE54-4EE4-90A7-A99DED5EA53B}"/>
</file>

<file path=customXml/itemProps4.xml><?xml version="1.0" encoding="utf-8"?>
<ds:datastoreItem xmlns:ds="http://schemas.openxmlformats.org/officeDocument/2006/customXml" ds:itemID="{BC282DB8-FD45-40BF-9697-84C3267D2B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Liverpool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bjslater@liverpool.ac.uk</dc:creator>
  <cp:keywords/>
  <cp:lastModifiedBy>Corbin, Rosie</cp:lastModifiedBy>
  <cp:revision>173</cp:revision>
  <dcterms:created xsi:type="dcterms:W3CDTF">2023-03-15T10:04:00Z</dcterms:created>
  <dcterms:modified xsi:type="dcterms:W3CDTF">2026-01-29T13:07:29Z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0x01010001BC412516AE634D8E55FD212DB7F113</vt:lpwstr>
  </property>
  <property fmtid="{D5CDD505-2E9C-101B-9397-08002B2CF9AE}" pid="3" name="MediaServiceImageTags">
    <vt:lpwstr/>
  </property>
</Properties>
</file>