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E0205" w14:textId="3F8D3E7E" w:rsidR="00A920EF" w:rsidRDefault="001666B0" w:rsidP="00F527EA">
      <w:pPr>
        <w:pStyle w:val="Heading1"/>
        <w:jc w:val="both"/>
      </w:pPr>
      <w:r>
        <w:t>ACC STEM SRF</w:t>
      </w:r>
      <w:r w:rsidR="0057328D">
        <w:t xml:space="preserve"> User Agreement</w:t>
      </w:r>
    </w:p>
    <w:p w14:paraId="287DEBC4" w14:textId="10CF6163" w:rsidR="00E9071F" w:rsidRPr="00FD501A" w:rsidRDefault="00844018" w:rsidP="002D703B">
      <w:pPr>
        <w:spacing w:before="240"/>
        <w:jc w:val="both"/>
        <w:rPr>
          <w:rFonts w:ascii="Times New Roman" w:hAnsi="Times New Roman" w:cs="Times New Roman"/>
        </w:rPr>
      </w:pPr>
      <w:r w:rsidRPr="00FD501A">
        <w:rPr>
          <w:rFonts w:ascii="Times New Roman" w:hAnsi="Times New Roman" w:cs="Times New Roman"/>
        </w:rPr>
        <w:t xml:space="preserve">I certify that I have been made aware of the standard operating practices for the </w:t>
      </w:r>
      <w:r w:rsidR="001666B0" w:rsidRPr="00FD501A">
        <w:rPr>
          <w:rFonts w:ascii="Times New Roman" w:hAnsi="Times New Roman" w:cs="Times New Roman"/>
        </w:rPr>
        <w:t xml:space="preserve">STEM </w:t>
      </w:r>
      <w:r w:rsidRPr="00FD501A">
        <w:rPr>
          <w:rFonts w:ascii="Times New Roman" w:hAnsi="Times New Roman" w:cs="Times New Roman"/>
        </w:rPr>
        <w:t>Shared Resear</w:t>
      </w:r>
      <w:r w:rsidR="001666B0" w:rsidRPr="00FD501A">
        <w:rPr>
          <w:rFonts w:ascii="Times New Roman" w:hAnsi="Times New Roman" w:cs="Times New Roman"/>
        </w:rPr>
        <w:t>ch Facilities held within the Albert Crewe Centre (ACC) for Electron Microscopy</w:t>
      </w:r>
      <w:r w:rsidRPr="00FD501A">
        <w:rPr>
          <w:rFonts w:ascii="Times New Roman" w:hAnsi="Times New Roman" w:cs="Times New Roman"/>
        </w:rPr>
        <w:t>.  I agree to abide by the usage policies defined in detail below:</w:t>
      </w:r>
    </w:p>
    <w:p w14:paraId="54B479B6" w14:textId="08BCF67E" w:rsidR="00B52D21" w:rsidRPr="00FD501A" w:rsidRDefault="00B52D21" w:rsidP="002449F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D501A">
        <w:rPr>
          <w:rFonts w:ascii="Times New Roman" w:hAnsi="Times New Roman" w:cs="Times New Roman"/>
        </w:rPr>
        <w:t>The nominal booking periods for each instrument are defined as 9am to 1pm, and 1pm to 5pm.</w:t>
      </w:r>
      <w:r w:rsidR="00FE2471" w:rsidRPr="00FD501A">
        <w:rPr>
          <w:rFonts w:ascii="Times New Roman" w:hAnsi="Times New Roman" w:cs="Times New Roman"/>
        </w:rPr>
        <w:t xml:space="preserve"> During COVID19 period from Monday 12pm to Friday 12pm after individual approval of proposal by ACC Director Nigel Browning</w:t>
      </w:r>
    </w:p>
    <w:p w14:paraId="648ED0AD" w14:textId="77777777" w:rsidR="00E9071F" w:rsidRPr="00FD501A" w:rsidRDefault="00E9071F" w:rsidP="002449F7">
      <w:pPr>
        <w:pStyle w:val="ListParagraph"/>
        <w:jc w:val="both"/>
        <w:rPr>
          <w:rFonts w:ascii="Times New Roman" w:hAnsi="Times New Roman" w:cs="Times New Roman"/>
        </w:rPr>
      </w:pPr>
    </w:p>
    <w:p w14:paraId="2AAE2BD0" w14:textId="74573DC6" w:rsidR="00B52D21" w:rsidRPr="00FD501A" w:rsidRDefault="001666B0" w:rsidP="002449F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D501A">
        <w:rPr>
          <w:rFonts w:ascii="Times New Roman" w:hAnsi="Times New Roman" w:cs="Times New Roman"/>
        </w:rPr>
        <w:t>STEM SRF</w:t>
      </w:r>
      <w:r w:rsidR="00B52D21" w:rsidRPr="00FD501A">
        <w:rPr>
          <w:rFonts w:ascii="Times New Roman" w:hAnsi="Times New Roman" w:cs="Times New Roman"/>
        </w:rPr>
        <w:t xml:space="preserve"> staff members (as listed below), are responsible for assigning user status for each instrument (i.e. novice, expert</w:t>
      </w:r>
      <w:r w:rsidR="00FE2471" w:rsidRPr="00FD501A">
        <w:rPr>
          <w:rFonts w:ascii="Times New Roman" w:hAnsi="Times New Roman" w:cs="Times New Roman"/>
        </w:rPr>
        <w:t xml:space="preserve"> etc.</w:t>
      </w:r>
      <w:r w:rsidR="00B52D21" w:rsidRPr="00FD501A">
        <w:rPr>
          <w:rFonts w:ascii="Times New Roman" w:hAnsi="Times New Roman" w:cs="Times New Roman"/>
        </w:rPr>
        <w:t>) and coordinating assistance for new users.</w:t>
      </w:r>
    </w:p>
    <w:p w14:paraId="2885C9E5" w14:textId="77777777" w:rsidR="00E9071F" w:rsidRPr="00FD501A" w:rsidRDefault="00E9071F" w:rsidP="002449F7">
      <w:pPr>
        <w:pStyle w:val="ListParagraph"/>
        <w:jc w:val="both"/>
        <w:rPr>
          <w:rFonts w:ascii="Times New Roman" w:hAnsi="Times New Roman" w:cs="Times New Roman"/>
        </w:rPr>
      </w:pPr>
    </w:p>
    <w:p w14:paraId="76D3853A" w14:textId="70FDE6C7" w:rsidR="007A18CD" w:rsidRPr="00FD501A" w:rsidRDefault="00B52D21" w:rsidP="002449F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D501A">
        <w:rPr>
          <w:rFonts w:ascii="Times New Roman" w:hAnsi="Times New Roman" w:cs="Times New Roman"/>
        </w:rPr>
        <w:t xml:space="preserve">Novice users will be able to book instrument training and assisted </w:t>
      </w:r>
      <w:r w:rsidR="00FE2471" w:rsidRPr="00FD501A">
        <w:rPr>
          <w:rFonts w:ascii="Times New Roman" w:hAnsi="Times New Roman" w:cs="Times New Roman"/>
        </w:rPr>
        <w:t>sessions but</w:t>
      </w:r>
      <w:r w:rsidRPr="00FD501A">
        <w:rPr>
          <w:rFonts w:ascii="Times New Roman" w:hAnsi="Times New Roman" w:cs="Times New Roman"/>
        </w:rPr>
        <w:t xml:space="preserve"> will be unable to work unassisted until they have passed their Drivers Test for the relevant instrument.</w:t>
      </w:r>
      <w:r w:rsidR="007A18CD" w:rsidRPr="00FD501A">
        <w:rPr>
          <w:rFonts w:ascii="Times New Roman" w:hAnsi="Times New Roman" w:cs="Times New Roman"/>
        </w:rPr>
        <w:t xml:space="preserve">  To arrange for assistance, please email </w:t>
      </w:r>
      <w:hyperlink r:id="rId8" w:history="1">
        <w:r w:rsidR="00F527EA" w:rsidRPr="00FD501A">
          <w:rPr>
            <w:rStyle w:val="Hyperlink"/>
            <w:rFonts w:ascii="Times New Roman" w:hAnsi="Times New Roman" w:cs="Times New Roman"/>
          </w:rPr>
          <w:t>mounib.bahri@liverpool.ac.uk</w:t>
        </w:r>
      </w:hyperlink>
    </w:p>
    <w:p w14:paraId="6380BB9C" w14:textId="77777777" w:rsidR="00E9071F" w:rsidRPr="00FD501A" w:rsidRDefault="00E9071F" w:rsidP="002449F7">
      <w:pPr>
        <w:pStyle w:val="ListParagraph"/>
        <w:jc w:val="both"/>
        <w:rPr>
          <w:rFonts w:ascii="Times New Roman" w:hAnsi="Times New Roman" w:cs="Times New Roman"/>
        </w:rPr>
      </w:pPr>
    </w:p>
    <w:p w14:paraId="2BAB0AE4" w14:textId="1D7DE3D9" w:rsidR="00A1481B" w:rsidRPr="00FD501A" w:rsidRDefault="00B52D21" w:rsidP="002449F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D501A">
        <w:rPr>
          <w:rFonts w:ascii="Times New Roman" w:hAnsi="Times New Roman" w:cs="Times New Roman"/>
        </w:rPr>
        <w:t>Expert users are classed as those users who have passed the Drivers Test for a particular instrument and will be able to book sessions and work unaccompanied during core working hours.</w:t>
      </w:r>
      <w:r w:rsidR="00A1481B" w:rsidRPr="00FD501A">
        <w:rPr>
          <w:rFonts w:ascii="Times New Roman" w:hAnsi="Times New Roman" w:cs="Times New Roman"/>
        </w:rPr>
        <w:t xml:space="preserve">  Each expert user may have active bookings totalling no more than 8 hours </w:t>
      </w:r>
      <w:r w:rsidR="001666B0" w:rsidRPr="00FD501A">
        <w:rPr>
          <w:rFonts w:ascii="Times New Roman" w:hAnsi="Times New Roman" w:cs="Times New Roman"/>
        </w:rPr>
        <w:t xml:space="preserve">(i.e. one day) </w:t>
      </w:r>
      <w:r w:rsidR="00A1481B" w:rsidRPr="00FD501A">
        <w:rPr>
          <w:rFonts w:ascii="Times New Roman" w:hAnsi="Times New Roman" w:cs="Times New Roman"/>
        </w:rPr>
        <w:t>per calendar week.</w:t>
      </w:r>
      <w:r w:rsidR="00FE2471" w:rsidRPr="00FD501A">
        <w:rPr>
          <w:rFonts w:ascii="Times New Roman" w:hAnsi="Times New Roman" w:cs="Times New Roman"/>
        </w:rPr>
        <w:t xml:space="preserve"> During COVID19 period please refer to point #1.</w:t>
      </w:r>
    </w:p>
    <w:p w14:paraId="14B66200" w14:textId="77777777" w:rsidR="00E9071F" w:rsidRPr="00FD501A" w:rsidRDefault="00E9071F" w:rsidP="002449F7">
      <w:pPr>
        <w:pStyle w:val="ListParagraph"/>
        <w:jc w:val="both"/>
        <w:rPr>
          <w:rFonts w:ascii="Times New Roman" w:hAnsi="Times New Roman" w:cs="Times New Roman"/>
        </w:rPr>
      </w:pPr>
    </w:p>
    <w:p w14:paraId="5BCD9A61" w14:textId="4947431E" w:rsidR="00A1481B" w:rsidRPr="00FD501A" w:rsidRDefault="00A1481B" w:rsidP="002449F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D501A">
        <w:rPr>
          <w:rFonts w:ascii="Times New Roman" w:hAnsi="Times New Roman" w:cs="Times New Roman"/>
        </w:rPr>
        <w:t>If a session is no longe</w:t>
      </w:r>
      <w:r w:rsidR="00CF43BC" w:rsidRPr="00FD501A">
        <w:rPr>
          <w:rFonts w:ascii="Times New Roman" w:hAnsi="Times New Roman" w:cs="Times New Roman"/>
        </w:rPr>
        <w:t>r required</w:t>
      </w:r>
      <w:r w:rsidRPr="00FD501A">
        <w:rPr>
          <w:rFonts w:ascii="Times New Roman" w:hAnsi="Times New Roman" w:cs="Times New Roman"/>
        </w:rPr>
        <w:t xml:space="preserve">, users must email </w:t>
      </w:r>
      <w:hyperlink r:id="rId9" w:history="1">
        <w:r w:rsidR="001666B0" w:rsidRPr="00FD501A">
          <w:rPr>
            <w:rStyle w:val="Hyperlink"/>
            <w:rFonts w:ascii="Times New Roman" w:hAnsi="Times New Roman" w:cs="Times New Roman"/>
          </w:rPr>
          <w:t>mounib.bahri@liverpool.ac.uk</w:t>
        </w:r>
      </w:hyperlink>
      <w:r w:rsidRPr="00FD501A">
        <w:rPr>
          <w:rFonts w:ascii="Times New Roman" w:hAnsi="Times New Roman" w:cs="Times New Roman"/>
        </w:rPr>
        <w:t xml:space="preserve"> to inform them of the change to allow other users to use this time.  </w:t>
      </w:r>
    </w:p>
    <w:p w14:paraId="5FA96696" w14:textId="77777777" w:rsidR="00E9071F" w:rsidRPr="00FD501A" w:rsidRDefault="00E9071F" w:rsidP="002449F7">
      <w:pPr>
        <w:pStyle w:val="ListParagraph"/>
        <w:jc w:val="both"/>
        <w:rPr>
          <w:rFonts w:ascii="Times New Roman" w:hAnsi="Times New Roman" w:cs="Times New Roman"/>
        </w:rPr>
      </w:pPr>
    </w:p>
    <w:p w14:paraId="1F1218C8" w14:textId="622DDFAC" w:rsidR="00F527EA" w:rsidRDefault="00A1481B" w:rsidP="002449F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81A18">
        <w:rPr>
          <w:rFonts w:ascii="Times New Roman" w:hAnsi="Times New Roman" w:cs="Times New Roman"/>
        </w:rPr>
        <w:t xml:space="preserve">Upon finishing their session, each user must complete the </w:t>
      </w:r>
      <w:r w:rsidR="00FE2471" w:rsidRPr="00C81A18">
        <w:rPr>
          <w:rFonts w:ascii="Times New Roman" w:hAnsi="Times New Roman" w:cs="Times New Roman"/>
        </w:rPr>
        <w:t>logbook</w:t>
      </w:r>
      <w:r w:rsidRPr="00C81A18">
        <w:rPr>
          <w:rFonts w:ascii="Times New Roman" w:hAnsi="Times New Roman" w:cs="Times New Roman"/>
        </w:rPr>
        <w:t xml:space="preserve"> describing their experiments (samples, techniques used, performance obtained) and any observations of difficulties with the microscope.  Failure to complete a complete </w:t>
      </w:r>
      <w:r w:rsidR="00FE2471" w:rsidRPr="00C81A18">
        <w:rPr>
          <w:rFonts w:ascii="Times New Roman" w:hAnsi="Times New Roman" w:cs="Times New Roman"/>
        </w:rPr>
        <w:t>logbook</w:t>
      </w:r>
      <w:r w:rsidRPr="00C81A18">
        <w:rPr>
          <w:rFonts w:ascii="Times New Roman" w:hAnsi="Times New Roman" w:cs="Times New Roman"/>
        </w:rPr>
        <w:t xml:space="preserve"> entry will result in </w:t>
      </w:r>
      <w:r w:rsidR="00F527EA" w:rsidRPr="00C81A18">
        <w:rPr>
          <w:rFonts w:ascii="Times New Roman" w:hAnsi="Times New Roman" w:cs="Times New Roman"/>
        </w:rPr>
        <w:t>users having their access restricted and require recertification training</w:t>
      </w:r>
    </w:p>
    <w:p w14:paraId="14EABB4E" w14:textId="77777777" w:rsidR="00C81A18" w:rsidRPr="00C81A18" w:rsidRDefault="00C81A18" w:rsidP="00C81A18">
      <w:pPr>
        <w:pStyle w:val="ListParagraph"/>
        <w:jc w:val="both"/>
        <w:rPr>
          <w:rFonts w:ascii="Times New Roman" w:hAnsi="Times New Roman" w:cs="Times New Roman"/>
        </w:rPr>
      </w:pPr>
    </w:p>
    <w:p w14:paraId="723305B1" w14:textId="1EA35AC5" w:rsidR="00F621F8" w:rsidRPr="00FD501A" w:rsidRDefault="00F621F8" w:rsidP="002449F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D501A">
        <w:rPr>
          <w:rFonts w:ascii="Times New Roman" w:hAnsi="Times New Roman" w:cs="Times New Roman"/>
        </w:rPr>
        <w:t xml:space="preserve">It is the responsibility of the user to notify </w:t>
      </w:r>
      <w:r w:rsidR="00F527EA" w:rsidRPr="00FD501A">
        <w:rPr>
          <w:rFonts w:ascii="Times New Roman" w:hAnsi="Times New Roman" w:cs="Times New Roman"/>
        </w:rPr>
        <w:t xml:space="preserve">STEM SRF </w:t>
      </w:r>
      <w:r w:rsidRPr="00FD501A">
        <w:rPr>
          <w:rFonts w:ascii="Times New Roman" w:hAnsi="Times New Roman" w:cs="Times New Roman"/>
        </w:rPr>
        <w:t xml:space="preserve">staff of any problems with the instruments used.  Failure to notify </w:t>
      </w:r>
      <w:r w:rsidR="00F527EA" w:rsidRPr="00FD501A">
        <w:rPr>
          <w:rFonts w:ascii="Times New Roman" w:hAnsi="Times New Roman" w:cs="Times New Roman"/>
        </w:rPr>
        <w:t xml:space="preserve">STEM SRF </w:t>
      </w:r>
      <w:r w:rsidRPr="00FD501A">
        <w:rPr>
          <w:rFonts w:ascii="Times New Roman" w:hAnsi="Times New Roman" w:cs="Times New Roman"/>
        </w:rPr>
        <w:t>staff of any issues found will result in suspension of expert user status and will require recertification training.</w:t>
      </w:r>
    </w:p>
    <w:p w14:paraId="2332A36B" w14:textId="77777777" w:rsidR="00E9071F" w:rsidRPr="00FD501A" w:rsidRDefault="00E9071F" w:rsidP="002449F7">
      <w:pPr>
        <w:pStyle w:val="ListParagraph"/>
        <w:jc w:val="both"/>
        <w:rPr>
          <w:rFonts w:ascii="Times New Roman" w:hAnsi="Times New Roman" w:cs="Times New Roman"/>
        </w:rPr>
      </w:pPr>
    </w:p>
    <w:p w14:paraId="7607582E" w14:textId="7ED7BAC0" w:rsidR="00CF43BC" w:rsidRPr="002D703B" w:rsidRDefault="00F621F8" w:rsidP="002D70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D501A">
        <w:rPr>
          <w:rFonts w:ascii="Times New Roman" w:hAnsi="Times New Roman" w:cs="Times New Roman"/>
        </w:rPr>
        <w:t xml:space="preserve">It is NOT the responsibility of any user to try and fix the instruments themselves.  If something is not working, inform the </w:t>
      </w:r>
      <w:r w:rsidR="00FE2471" w:rsidRPr="00FD501A">
        <w:rPr>
          <w:rFonts w:ascii="Times New Roman" w:hAnsi="Times New Roman" w:cs="Times New Roman"/>
        </w:rPr>
        <w:t>STEM SRF staff</w:t>
      </w:r>
      <w:r w:rsidRPr="00FD501A">
        <w:rPr>
          <w:rFonts w:ascii="Times New Roman" w:hAnsi="Times New Roman" w:cs="Times New Roman"/>
        </w:rPr>
        <w:t xml:space="preserve"> responsible for the instrument and do not continue working until you receive the OK from </w:t>
      </w:r>
      <w:r w:rsidR="00FE2471" w:rsidRPr="00FD501A">
        <w:rPr>
          <w:rFonts w:ascii="Times New Roman" w:hAnsi="Times New Roman" w:cs="Times New Roman"/>
        </w:rPr>
        <w:t xml:space="preserve">designated STEM SRF staff </w:t>
      </w:r>
      <w:r w:rsidRPr="00FD501A">
        <w:rPr>
          <w:rFonts w:ascii="Times New Roman" w:hAnsi="Times New Roman" w:cs="Times New Roman"/>
        </w:rPr>
        <w:t>to do so.  Unauthorised attempts to fix instruments will result in a suspension of expert user status and require re-certification training.</w:t>
      </w:r>
    </w:p>
    <w:p w14:paraId="7174CAA5" w14:textId="77777777" w:rsidR="002D703B" w:rsidRDefault="00CF43BC" w:rsidP="00FD501A">
      <w:pPr>
        <w:jc w:val="both"/>
        <w:rPr>
          <w:rFonts w:ascii="Times New Roman" w:hAnsi="Times New Roman" w:cs="Times New Roman"/>
        </w:rPr>
      </w:pPr>
      <w:r w:rsidRPr="00FD501A">
        <w:rPr>
          <w:rFonts w:ascii="Times New Roman" w:hAnsi="Times New Roman" w:cs="Times New Roman"/>
        </w:rPr>
        <w:t>Any results from the STEM SRF that are not involving a staff member as a co-author, must be acknowledged in publications in the following way “The experiments in this paper were performed in the Albert Crewe Centre for Electron Microscopy at the University of Liverpool</w:t>
      </w:r>
      <w:r w:rsidR="0026053E">
        <w:rPr>
          <w:rFonts w:ascii="Times New Roman" w:hAnsi="Times New Roman" w:cs="Times New Roman"/>
        </w:rPr>
        <w:t xml:space="preserve"> by </w:t>
      </w:r>
      <w:r w:rsidR="0026053E" w:rsidRPr="00FD501A">
        <w:rPr>
          <w:rFonts w:ascii="Times New Roman" w:hAnsi="Times New Roman" w:cs="Times New Roman"/>
        </w:rPr>
        <w:t>_(name of the staff)___</w:t>
      </w:r>
      <w:r w:rsidRPr="00FD501A">
        <w:rPr>
          <w:rFonts w:ascii="Times New Roman" w:hAnsi="Times New Roman" w:cs="Times New Roman"/>
        </w:rPr>
        <w:t xml:space="preserve">” and the paper must be reported as an impact to the facility director </w:t>
      </w:r>
      <w:r w:rsidR="007A317B" w:rsidRPr="00FD501A">
        <w:rPr>
          <w:rFonts w:ascii="Times New Roman" w:hAnsi="Times New Roman" w:cs="Times New Roman"/>
        </w:rPr>
        <w:t>Nigel Browning (nigel.browning@liverpool.ac.uk</w:t>
      </w:r>
      <w:r w:rsidRPr="00FD501A">
        <w:rPr>
          <w:rFonts w:ascii="Times New Roman" w:hAnsi="Times New Roman" w:cs="Times New Roman"/>
        </w:rPr>
        <w:t>– this helps to maintain all experiments “free at the point of use” within the ACC.</w:t>
      </w:r>
    </w:p>
    <w:p w14:paraId="2FE800C2" w14:textId="77777777" w:rsidR="002D703B" w:rsidRDefault="002D703B" w:rsidP="00FD501A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067"/>
      </w:tblGrid>
      <w:tr w:rsidR="002D703B" w:rsidRPr="00FD501A" w14:paraId="6998440C" w14:textId="77777777" w:rsidTr="00DA0EB4">
        <w:tc>
          <w:tcPr>
            <w:tcW w:w="5949" w:type="dxa"/>
          </w:tcPr>
          <w:p w14:paraId="05E4D22A" w14:textId="77777777" w:rsidR="002D703B" w:rsidRPr="00FD501A" w:rsidRDefault="002D703B" w:rsidP="00DA0EB4">
            <w:pPr>
              <w:rPr>
                <w:rFonts w:ascii="Times New Roman" w:hAnsi="Times New Roman" w:cs="Times New Roman"/>
                <w:sz w:val="24"/>
              </w:rPr>
            </w:pPr>
            <w:r w:rsidRPr="00FD501A">
              <w:rPr>
                <w:rFonts w:ascii="Times New Roman" w:hAnsi="Times New Roman" w:cs="Times New Roman"/>
                <w:sz w:val="24"/>
              </w:rPr>
              <w:t>User Signature: __________________________________</w:t>
            </w:r>
          </w:p>
        </w:tc>
        <w:tc>
          <w:tcPr>
            <w:tcW w:w="3067" w:type="dxa"/>
          </w:tcPr>
          <w:p w14:paraId="365F4D74" w14:textId="77777777" w:rsidR="002D703B" w:rsidRPr="00FD501A" w:rsidRDefault="002D703B" w:rsidP="00DA0EB4">
            <w:pPr>
              <w:rPr>
                <w:rFonts w:ascii="Times New Roman" w:hAnsi="Times New Roman" w:cs="Times New Roman"/>
                <w:sz w:val="24"/>
              </w:rPr>
            </w:pPr>
            <w:r w:rsidRPr="00FD501A">
              <w:rPr>
                <w:rFonts w:ascii="Times New Roman" w:hAnsi="Times New Roman" w:cs="Times New Roman"/>
                <w:sz w:val="24"/>
              </w:rPr>
              <w:t>Date:___________________</w:t>
            </w:r>
          </w:p>
          <w:p w14:paraId="012B3DD3" w14:textId="77777777" w:rsidR="002D703B" w:rsidRPr="00FD501A" w:rsidRDefault="002D703B" w:rsidP="00DA0EB4">
            <w:pPr>
              <w:rPr>
                <w:rFonts w:ascii="Times New Roman" w:hAnsi="Times New Roman" w:cs="Times New Roman"/>
                <w:sz w:val="24"/>
              </w:rPr>
            </w:pPr>
          </w:p>
          <w:p w14:paraId="72EF8398" w14:textId="77777777" w:rsidR="002D703B" w:rsidRPr="00FD501A" w:rsidRDefault="002D703B" w:rsidP="00DA0E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5208126" w14:textId="241B0529" w:rsidR="00591F75" w:rsidRDefault="00F527EA" w:rsidP="002D703B">
      <w:pPr>
        <w:pStyle w:val="Heading1"/>
        <w:spacing w:before="0"/>
        <w:jc w:val="center"/>
      </w:pPr>
      <w:r>
        <w:lastRenderedPageBreak/>
        <w:t>ACC STEM SRF</w:t>
      </w:r>
      <w:r w:rsidR="00591F75" w:rsidRPr="005E368A">
        <w:t xml:space="preserve"> Safety Induction Checklist and User Agreement</w:t>
      </w:r>
    </w:p>
    <w:p w14:paraId="2C492096" w14:textId="6E9B9040" w:rsidR="00F621F8" w:rsidRDefault="00F621F8" w:rsidP="00AB5CD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7"/>
        <w:gridCol w:w="4009"/>
      </w:tblGrid>
      <w:tr w:rsidR="00591F75" w:rsidRPr="002449F7" w14:paraId="081D96C6" w14:textId="77777777" w:rsidTr="00540F15">
        <w:tc>
          <w:tcPr>
            <w:tcW w:w="5007" w:type="dxa"/>
          </w:tcPr>
          <w:p w14:paraId="3C589364" w14:textId="6C427BE0" w:rsidR="00591F75" w:rsidRPr="00FD501A" w:rsidRDefault="00591F75" w:rsidP="00540F15">
            <w:pPr>
              <w:rPr>
                <w:rFonts w:ascii="Times New Roman" w:hAnsi="Times New Roman" w:cs="Times New Roman"/>
                <w:sz w:val="24"/>
              </w:rPr>
            </w:pPr>
            <w:r w:rsidRPr="00FD501A">
              <w:rPr>
                <w:rFonts w:ascii="Times New Roman" w:hAnsi="Times New Roman" w:cs="Times New Roman"/>
                <w:sz w:val="24"/>
              </w:rPr>
              <w:t>Name:</w:t>
            </w:r>
            <w:r w:rsidR="00540F15" w:rsidRPr="00FD501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D501A">
              <w:rPr>
                <w:rFonts w:ascii="Times New Roman" w:hAnsi="Times New Roman" w:cs="Times New Roman"/>
                <w:sz w:val="24"/>
              </w:rPr>
              <w:t>________________________________</w:t>
            </w:r>
          </w:p>
        </w:tc>
        <w:tc>
          <w:tcPr>
            <w:tcW w:w="4009" w:type="dxa"/>
          </w:tcPr>
          <w:p w14:paraId="2D1B3719" w14:textId="173F306C" w:rsidR="00591F75" w:rsidRPr="00FD501A" w:rsidRDefault="00591F75" w:rsidP="00540F15">
            <w:pPr>
              <w:rPr>
                <w:rFonts w:ascii="Times New Roman" w:hAnsi="Times New Roman" w:cs="Times New Roman"/>
                <w:sz w:val="24"/>
              </w:rPr>
            </w:pPr>
            <w:r w:rsidRPr="00FD501A">
              <w:rPr>
                <w:rFonts w:ascii="Times New Roman" w:hAnsi="Times New Roman" w:cs="Times New Roman"/>
                <w:sz w:val="24"/>
              </w:rPr>
              <w:t>Telephone:</w:t>
            </w:r>
            <w:r w:rsidR="00540F15" w:rsidRPr="00FD501A">
              <w:rPr>
                <w:rFonts w:ascii="Times New Roman" w:hAnsi="Times New Roman" w:cs="Times New Roman"/>
                <w:sz w:val="24"/>
              </w:rPr>
              <w:t xml:space="preserve"> ___</w:t>
            </w:r>
            <w:r w:rsidRPr="00FD501A">
              <w:rPr>
                <w:rFonts w:ascii="Times New Roman" w:hAnsi="Times New Roman" w:cs="Times New Roman"/>
                <w:sz w:val="24"/>
              </w:rPr>
              <w:t>__________________</w:t>
            </w:r>
          </w:p>
        </w:tc>
      </w:tr>
      <w:tr w:rsidR="00540F15" w:rsidRPr="002449F7" w14:paraId="132966FE" w14:textId="77777777" w:rsidTr="00540F15">
        <w:tc>
          <w:tcPr>
            <w:tcW w:w="5007" w:type="dxa"/>
          </w:tcPr>
          <w:p w14:paraId="20F9856F" w14:textId="77777777" w:rsidR="00540F15" w:rsidRPr="00FD501A" w:rsidRDefault="00540F15" w:rsidP="00540F15">
            <w:pPr>
              <w:rPr>
                <w:rFonts w:ascii="Times New Roman" w:hAnsi="Times New Roman" w:cs="Times New Roman"/>
                <w:sz w:val="24"/>
              </w:rPr>
            </w:pPr>
          </w:p>
          <w:p w14:paraId="0D332403" w14:textId="3D452717" w:rsidR="00540F15" w:rsidRPr="00FD501A" w:rsidRDefault="00540F15" w:rsidP="00540F15">
            <w:pPr>
              <w:rPr>
                <w:rFonts w:ascii="Times New Roman" w:hAnsi="Times New Roman" w:cs="Times New Roman"/>
                <w:sz w:val="24"/>
              </w:rPr>
            </w:pPr>
            <w:r w:rsidRPr="00FD501A">
              <w:rPr>
                <w:rFonts w:ascii="Times New Roman" w:hAnsi="Times New Roman" w:cs="Times New Roman"/>
                <w:sz w:val="24"/>
              </w:rPr>
              <w:t xml:space="preserve">Email: ______________________________  </w:t>
            </w:r>
          </w:p>
        </w:tc>
        <w:tc>
          <w:tcPr>
            <w:tcW w:w="4009" w:type="dxa"/>
          </w:tcPr>
          <w:p w14:paraId="06E14094" w14:textId="77777777" w:rsidR="00540F15" w:rsidRPr="00FD501A" w:rsidRDefault="00540F15" w:rsidP="00540F15">
            <w:pPr>
              <w:rPr>
                <w:rFonts w:ascii="Times New Roman" w:hAnsi="Times New Roman" w:cs="Times New Roman"/>
                <w:sz w:val="24"/>
              </w:rPr>
            </w:pPr>
          </w:p>
          <w:p w14:paraId="62CAA504" w14:textId="5E0B290D" w:rsidR="00540F15" w:rsidRPr="00FD501A" w:rsidRDefault="00540F15" w:rsidP="00540F15">
            <w:pPr>
              <w:rPr>
                <w:rFonts w:ascii="Times New Roman" w:hAnsi="Times New Roman" w:cs="Times New Roman"/>
                <w:sz w:val="24"/>
              </w:rPr>
            </w:pPr>
            <w:r w:rsidRPr="00FD501A">
              <w:rPr>
                <w:rFonts w:ascii="Times New Roman" w:hAnsi="Times New Roman" w:cs="Times New Roman"/>
                <w:sz w:val="24"/>
              </w:rPr>
              <w:t>Staff/Student No: _______________</w:t>
            </w:r>
          </w:p>
        </w:tc>
      </w:tr>
      <w:tr w:rsidR="00591F75" w:rsidRPr="002449F7" w14:paraId="30E3105E" w14:textId="77777777" w:rsidTr="00540F15">
        <w:tc>
          <w:tcPr>
            <w:tcW w:w="9016" w:type="dxa"/>
            <w:gridSpan w:val="2"/>
          </w:tcPr>
          <w:p w14:paraId="3660DE43" w14:textId="77777777" w:rsidR="00591F75" w:rsidRPr="00FD501A" w:rsidRDefault="00591F75" w:rsidP="00041978">
            <w:pPr>
              <w:rPr>
                <w:rFonts w:ascii="Times New Roman" w:hAnsi="Times New Roman" w:cs="Times New Roman"/>
                <w:sz w:val="24"/>
              </w:rPr>
            </w:pPr>
          </w:p>
          <w:p w14:paraId="3D3B8ED3" w14:textId="3FA3149D" w:rsidR="00591F75" w:rsidRPr="00FD501A" w:rsidRDefault="00591F75" w:rsidP="00041978">
            <w:pPr>
              <w:rPr>
                <w:rFonts w:ascii="Times New Roman" w:hAnsi="Times New Roman" w:cs="Times New Roman"/>
                <w:sz w:val="24"/>
              </w:rPr>
            </w:pPr>
            <w:r w:rsidRPr="00FD501A">
              <w:rPr>
                <w:rFonts w:ascii="Times New Roman" w:hAnsi="Times New Roman" w:cs="Times New Roman"/>
                <w:sz w:val="24"/>
              </w:rPr>
              <w:t>Department:_________________________________________</w:t>
            </w:r>
            <w:r w:rsidR="00F527EA" w:rsidRPr="00FD501A">
              <w:rPr>
                <w:rFonts w:ascii="Times New Roman" w:hAnsi="Times New Roman" w:cs="Times New Roman"/>
                <w:sz w:val="24"/>
              </w:rPr>
              <w:t>__</w:t>
            </w:r>
            <w:r w:rsidRPr="00FD501A">
              <w:rPr>
                <w:rFonts w:ascii="Times New Roman" w:hAnsi="Times New Roman" w:cs="Times New Roman"/>
                <w:sz w:val="24"/>
              </w:rPr>
              <w:t>___________________</w:t>
            </w:r>
          </w:p>
        </w:tc>
      </w:tr>
      <w:tr w:rsidR="00591F75" w:rsidRPr="002449F7" w14:paraId="5A3CC921" w14:textId="77777777" w:rsidTr="00540F15">
        <w:tc>
          <w:tcPr>
            <w:tcW w:w="9016" w:type="dxa"/>
            <w:gridSpan w:val="2"/>
          </w:tcPr>
          <w:p w14:paraId="11F7A637" w14:textId="77777777" w:rsidR="00591F75" w:rsidRPr="00FD501A" w:rsidRDefault="00591F75" w:rsidP="00041978">
            <w:pPr>
              <w:rPr>
                <w:rFonts w:ascii="Times New Roman" w:hAnsi="Times New Roman" w:cs="Times New Roman"/>
                <w:sz w:val="24"/>
              </w:rPr>
            </w:pPr>
          </w:p>
          <w:p w14:paraId="64B04B11" w14:textId="7E3A65D0" w:rsidR="00591F75" w:rsidRPr="00FD501A" w:rsidRDefault="00591F75" w:rsidP="00041978">
            <w:pPr>
              <w:rPr>
                <w:rFonts w:ascii="Times New Roman" w:hAnsi="Times New Roman" w:cs="Times New Roman"/>
                <w:sz w:val="24"/>
              </w:rPr>
            </w:pPr>
            <w:r w:rsidRPr="00FD501A">
              <w:rPr>
                <w:rFonts w:ascii="Times New Roman" w:hAnsi="Times New Roman" w:cs="Times New Roman"/>
                <w:sz w:val="24"/>
              </w:rPr>
              <w:t>Supervisor</w:t>
            </w:r>
            <w:r w:rsidR="00F527EA" w:rsidRPr="00FD501A">
              <w:rPr>
                <w:rFonts w:ascii="Times New Roman" w:hAnsi="Times New Roman" w:cs="Times New Roman"/>
                <w:sz w:val="24"/>
              </w:rPr>
              <w:t>/Line-Manager:____________</w:t>
            </w:r>
            <w:r w:rsidRPr="00FD501A">
              <w:rPr>
                <w:rFonts w:ascii="Times New Roman" w:hAnsi="Times New Roman" w:cs="Times New Roman"/>
                <w:sz w:val="24"/>
              </w:rPr>
              <w:t>_______________________________________</w:t>
            </w:r>
          </w:p>
        </w:tc>
      </w:tr>
    </w:tbl>
    <w:p w14:paraId="68FCDDCA" w14:textId="77777777" w:rsidR="00591F75" w:rsidRPr="00FD501A" w:rsidRDefault="00591F75" w:rsidP="00591F75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W w:w="87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2"/>
        <w:gridCol w:w="992"/>
      </w:tblGrid>
      <w:tr w:rsidR="00591F75" w:rsidRPr="002449F7" w14:paraId="6DF1A29C" w14:textId="77777777" w:rsidTr="00041978">
        <w:trPr>
          <w:trHeight w:val="806"/>
          <w:jc w:val="center"/>
        </w:trPr>
        <w:tc>
          <w:tcPr>
            <w:tcW w:w="7792" w:type="dxa"/>
            <w:vAlign w:val="center"/>
          </w:tcPr>
          <w:p w14:paraId="47D57050" w14:textId="31D6FBB7" w:rsidR="00591F75" w:rsidRPr="00FD501A" w:rsidRDefault="00591F75" w:rsidP="00041978">
            <w:pPr>
              <w:rPr>
                <w:rFonts w:ascii="Times New Roman" w:hAnsi="Times New Roman" w:cs="Times New Roman"/>
              </w:rPr>
            </w:pPr>
            <w:r w:rsidRPr="00FD501A">
              <w:rPr>
                <w:rFonts w:ascii="Times New Roman" w:hAnsi="Times New Roman" w:cs="Times New Roman"/>
              </w:rPr>
              <w:t xml:space="preserve">I have read and understood the </w:t>
            </w:r>
            <w:r w:rsidR="00F527EA" w:rsidRPr="00FD501A">
              <w:rPr>
                <w:rFonts w:ascii="Times New Roman" w:hAnsi="Times New Roman" w:cs="Times New Roman"/>
              </w:rPr>
              <w:t>ACC STEM SRF</w:t>
            </w:r>
            <w:r w:rsidRPr="00FD501A">
              <w:rPr>
                <w:rFonts w:ascii="Times New Roman" w:hAnsi="Times New Roman" w:cs="Times New Roman"/>
              </w:rPr>
              <w:t xml:space="preserve"> User Rules &amp; Safety Manual and I agree to follow these rules and procedures at all times when using the </w:t>
            </w:r>
            <w:r w:rsidR="00F527EA" w:rsidRPr="00FD501A">
              <w:rPr>
                <w:rFonts w:ascii="Times New Roman" w:hAnsi="Times New Roman" w:cs="Times New Roman"/>
              </w:rPr>
              <w:t>STEM SRF</w:t>
            </w:r>
          </w:p>
          <w:p w14:paraId="62429669" w14:textId="77777777" w:rsidR="00591F75" w:rsidRPr="00FD501A" w:rsidRDefault="00591F75" w:rsidP="00041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F9122D2" w14:textId="77777777" w:rsidR="00591F75" w:rsidRPr="00FD501A" w:rsidRDefault="00591F75" w:rsidP="00041978">
            <w:pPr>
              <w:rPr>
                <w:rFonts w:ascii="Times New Roman" w:hAnsi="Times New Roman" w:cs="Times New Roman"/>
              </w:rPr>
            </w:pPr>
            <w:r w:rsidRPr="00FD501A">
              <w:rPr>
                <w:rFonts w:ascii="Times New Roman" w:hAnsi="Times New Roman" w:cs="Times New Roman"/>
                <w:sz w:val="72"/>
              </w:rPr>
              <w:sym w:font="Wingdings" w:char="F0A8"/>
            </w:r>
          </w:p>
        </w:tc>
      </w:tr>
      <w:tr w:rsidR="00591F75" w:rsidRPr="002449F7" w14:paraId="6FFEAED1" w14:textId="77777777" w:rsidTr="00041978">
        <w:trPr>
          <w:trHeight w:val="806"/>
          <w:jc w:val="center"/>
        </w:trPr>
        <w:tc>
          <w:tcPr>
            <w:tcW w:w="7792" w:type="dxa"/>
            <w:vAlign w:val="center"/>
          </w:tcPr>
          <w:p w14:paraId="69F83015" w14:textId="54898B06" w:rsidR="00591F75" w:rsidRPr="00FD501A" w:rsidRDefault="00591F75" w:rsidP="00041978">
            <w:pPr>
              <w:rPr>
                <w:rFonts w:ascii="Times New Roman" w:hAnsi="Times New Roman" w:cs="Times New Roman"/>
              </w:rPr>
            </w:pPr>
            <w:r w:rsidRPr="00FD501A">
              <w:rPr>
                <w:rFonts w:ascii="Times New Roman" w:hAnsi="Times New Roman" w:cs="Times New Roman"/>
              </w:rPr>
              <w:t xml:space="preserve">I have received a safety induction, including </w:t>
            </w:r>
            <w:r w:rsidR="007A317B" w:rsidRPr="00FD501A">
              <w:rPr>
                <w:rFonts w:ascii="Times New Roman" w:hAnsi="Times New Roman" w:cs="Times New Roman"/>
              </w:rPr>
              <w:t xml:space="preserve">COVID19 and </w:t>
            </w:r>
            <w:r w:rsidRPr="00FD501A">
              <w:rPr>
                <w:rFonts w:ascii="Times New Roman" w:hAnsi="Times New Roman" w:cs="Times New Roman"/>
              </w:rPr>
              <w:t>instruction in the hazards.</w:t>
            </w:r>
          </w:p>
          <w:p w14:paraId="715987BE" w14:textId="77777777" w:rsidR="00591F75" w:rsidRPr="00FD501A" w:rsidRDefault="00591F75" w:rsidP="00041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2B9765E" w14:textId="77777777" w:rsidR="00591F75" w:rsidRPr="00FD501A" w:rsidRDefault="00591F75" w:rsidP="00041978">
            <w:pPr>
              <w:rPr>
                <w:rFonts w:ascii="Times New Roman" w:hAnsi="Times New Roman" w:cs="Times New Roman"/>
              </w:rPr>
            </w:pPr>
            <w:r w:rsidRPr="00FD501A">
              <w:rPr>
                <w:rFonts w:ascii="Times New Roman" w:hAnsi="Times New Roman" w:cs="Times New Roman"/>
                <w:sz w:val="72"/>
              </w:rPr>
              <w:sym w:font="Wingdings" w:char="F0A8"/>
            </w:r>
          </w:p>
        </w:tc>
      </w:tr>
      <w:tr w:rsidR="00591F75" w:rsidRPr="002449F7" w14:paraId="218A1F88" w14:textId="77777777" w:rsidTr="00041978">
        <w:trPr>
          <w:trHeight w:val="806"/>
          <w:jc w:val="center"/>
        </w:trPr>
        <w:tc>
          <w:tcPr>
            <w:tcW w:w="7792" w:type="dxa"/>
            <w:vAlign w:val="center"/>
          </w:tcPr>
          <w:p w14:paraId="18856A62" w14:textId="77777777" w:rsidR="00591F75" w:rsidRPr="00FD501A" w:rsidRDefault="00591F75" w:rsidP="00041978">
            <w:pPr>
              <w:rPr>
                <w:rFonts w:ascii="Times New Roman" w:eastAsia="PMingLiU" w:hAnsi="Times New Roman" w:cs="Times New Roman"/>
              </w:rPr>
            </w:pPr>
            <w:r w:rsidRPr="00FD501A">
              <w:rPr>
                <w:rFonts w:ascii="Times New Roman" w:eastAsia="PMingLiU" w:hAnsi="Times New Roman" w:cs="Times New Roman"/>
              </w:rPr>
              <w:t>I have been advised of emergency procedures including location of fire extinguishers and the evacuation procedures, including the emergency assembly area.</w:t>
            </w:r>
          </w:p>
          <w:p w14:paraId="514EFF27" w14:textId="77777777" w:rsidR="00591F75" w:rsidRPr="00FD501A" w:rsidRDefault="00591F75" w:rsidP="00041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E9F54EE" w14:textId="77777777" w:rsidR="00591F75" w:rsidRPr="00FD501A" w:rsidRDefault="00591F75" w:rsidP="00041978">
            <w:pPr>
              <w:rPr>
                <w:rFonts w:ascii="Times New Roman" w:hAnsi="Times New Roman" w:cs="Times New Roman"/>
              </w:rPr>
            </w:pPr>
            <w:r w:rsidRPr="00FD501A">
              <w:rPr>
                <w:rFonts w:ascii="Times New Roman" w:hAnsi="Times New Roman" w:cs="Times New Roman"/>
                <w:sz w:val="72"/>
              </w:rPr>
              <w:sym w:font="Wingdings" w:char="F0A8"/>
            </w:r>
          </w:p>
        </w:tc>
      </w:tr>
      <w:tr w:rsidR="00591F75" w:rsidRPr="002449F7" w14:paraId="7A40DCF2" w14:textId="77777777" w:rsidTr="00041978">
        <w:trPr>
          <w:trHeight w:val="806"/>
          <w:jc w:val="center"/>
        </w:trPr>
        <w:tc>
          <w:tcPr>
            <w:tcW w:w="7792" w:type="dxa"/>
            <w:vAlign w:val="center"/>
          </w:tcPr>
          <w:p w14:paraId="4AE85B8E" w14:textId="77777777" w:rsidR="00591F75" w:rsidRPr="00FD501A" w:rsidRDefault="00591F75" w:rsidP="00041978">
            <w:pPr>
              <w:rPr>
                <w:rFonts w:ascii="Times New Roman" w:eastAsia="PMingLiU" w:hAnsi="Times New Roman" w:cs="Times New Roman"/>
              </w:rPr>
            </w:pPr>
            <w:r w:rsidRPr="00FD501A">
              <w:rPr>
                <w:rFonts w:ascii="Times New Roman" w:eastAsia="PMingLiU" w:hAnsi="Times New Roman" w:cs="Times New Roman"/>
              </w:rPr>
              <w:t>I have been advised of first aid provisions including how to contact a first aider.</w:t>
            </w:r>
          </w:p>
          <w:p w14:paraId="4F0D2470" w14:textId="77777777" w:rsidR="00591F75" w:rsidRPr="00FD501A" w:rsidRDefault="00591F75" w:rsidP="00041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63BABF6" w14:textId="77777777" w:rsidR="00591F75" w:rsidRPr="00FD501A" w:rsidRDefault="00591F75" w:rsidP="00041978">
            <w:pPr>
              <w:rPr>
                <w:rFonts w:ascii="Times New Roman" w:hAnsi="Times New Roman" w:cs="Times New Roman"/>
              </w:rPr>
            </w:pPr>
            <w:r w:rsidRPr="00FD501A">
              <w:rPr>
                <w:rFonts w:ascii="Times New Roman" w:hAnsi="Times New Roman" w:cs="Times New Roman"/>
                <w:sz w:val="72"/>
              </w:rPr>
              <w:sym w:font="Wingdings" w:char="F0A8"/>
            </w:r>
          </w:p>
        </w:tc>
      </w:tr>
      <w:tr w:rsidR="00591F75" w:rsidRPr="002449F7" w14:paraId="331E3A2E" w14:textId="77777777" w:rsidTr="00041978">
        <w:trPr>
          <w:trHeight w:val="806"/>
          <w:jc w:val="center"/>
        </w:trPr>
        <w:tc>
          <w:tcPr>
            <w:tcW w:w="7792" w:type="dxa"/>
            <w:vAlign w:val="center"/>
          </w:tcPr>
          <w:p w14:paraId="2569354A" w14:textId="77777777" w:rsidR="00591F75" w:rsidRPr="00FD501A" w:rsidRDefault="00591F75" w:rsidP="00041978">
            <w:pPr>
              <w:rPr>
                <w:rFonts w:ascii="Times New Roman" w:eastAsia="PMingLiU" w:hAnsi="Times New Roman" w:cs="Times New Roman"/>
              </w:rPr>
            </w:pPr>
            <w:r w:rsidRPr="00FD501A">
              <w:rPr>
                <w:rFonts w:ascii="Times New Roman" w:eastAsia="PMingLiU" w:hAnsi="Times New Roman" w:cs="Times New Roman"/>
              </w:rPr>
              <w:t>I have completed a Risk Assessment for my work.</w:t>
            </w:r>
          </w:p>
          <w:p w14:paraId="502E17A5" w14:textId="77777777" w:rsidR="00591F75" w:rsidRPr="00FD501A" w:rsidRDefault="00591F75" w:rsidP="00041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34E04E3" w14:textId="77777777" w:rsidR="00591F75" w:rsidRPr="00FD501A" w:rsidRDefault="00591F75" w:rsidP="00041978">
            <w:pPr>
              <w:rPr>
                <w:rFonts w:ascii="Times New Roman" w:hAnsi="Times New Roman" w:cs="Times New Roman"/>
              </w:rPr>
            </w:pPr>
            <w:r w:rsidRPr="00FD501A">
              <w:rPr>
                <w:rFonts w:ascii="Times New Roman" w:hAnsi="Times New Roman" w:cs="Times New Roman"/>
                <w:sz w:val="72"/>
              </w:rPr>
              <w:sym w:font="Wingdings" w:char="F0A8"/>
            </w:r>
          </w:p>
        </w:tc>
      </w:tr>
      <w:tr w:rsidR="00591F75" w:rsidRPr="002449F7" w14:paraId="79A3FD8F" w14:textId="77777777" w:rsidTr="00041978">
        <w:trPr>
          <w:trHeight w:val="806"/>
          <w:jc w:val="center"/>
        </w:trPr>
        <w:tc>
          <w:tcPr>
            <w:tcW w:w="7792" w:type="dxa"/>
            <w:vAlign w:val="center"/>
          </w:tcPr>
          <w:p w14:paraId="29AAB5A7" w14:textId="77777777" w:rsidR="00591F75" w:rsidRPr="00FD501A" w:rsidRDefault="00591F75" w:rsidP="00041978">
            <w:pPr>
              <w:rPr>
                <w:rFonts w:ascii="Times New Roman" w:eastAsia="PMingLiU" w:hAnsi="Times New Roman" w:cs="Times New Roman"/>
              </w:rPr>
            </w:pPr>
            <w:r w:rsidRPr="00FD501A">
              <w:rPr>
                <w:rFonts w:ascii="Times New Roman" w:eastAsia="PMingLiU" w:hAnsi="Times New Roman" w:cs="Times New Roman"/>
              </w:rPr>
              <w:t>I</w:t>
            </w:r>
            <w:r w:rsidRPr="00FD501A">
              <w:rPr>
                <w:rFonts w:ascii="Times New Roman" w:eastAsia="PMingLiU" w:hAnsi="Times New Roman" w:cs="Times New Roman"/>
                <w:spacing w:val="-4"/>
              </w:rPr>
              <w:t xml:space="preserve"> </w:t>
            </w:r>
            <w:r w:rsidRPr="00FD501A">
              <w:rPr>
                <w:rFonts w:ascii="Times New Roman" w:eastAsia="PMingLiU" w:hAnsi="Times New Roman" w:cs="Times New Roman"/>
              </w:rPr>
              <w:t>have</w:t>
            </w:r>
            <w:r w:rsidRPr="00FD501A">
              <w:rPr>
                <w:rFonts w:ascii="Times New Roman" w:eastAsia="PMingLiU" w:hAnsi="Times New Roman" w:cs="Times New Roman"/>
                <w:spacing w:val="-9"/>
              </w:rPr>
              <w:t xml:space="preserve"> </w:t>
            </w:r>
            <w:r w:rsidRPr="00FD501A">
              <w:rPr>
                <w:rFonts w:ascii="Times New Roman" w:eastAsia="PMingLiU" w:hAnsi="Times New Roman" w:cs="Times New Roman"/>
              </w:rPr>
              <w:t>been</w:t>
            </w:r>
            <w:r w:rsidRPr="00FD501A">
              <w:rPr>
                <w:rFonts w:ascii="Times New Roman" w:eastAsia="PMingLiU" w:hAnsi="Times New Roman" w:cs="Times New Roman"/>
                <w:spacing w:val="-2"/>
              </w:rPr>
              <w:t xml:space="preserve"> </w:t>
            </w:r>
            <w:r w:rsidRPr="00FD501A">
              <w:rPr>
                <w:rFonts w:ascii="Times New Roman" w:eastAsia="PMingLiU" w:hAnsi="Times New Roman" w:cs="Times New Roman"/>
              </w:rPr>
              <w:t>ad</w:t>
            </w:r>
            <w:r w:rsidRPr="00FD501A">
              <w:rPr>
                <w:rFonts w:ascii="Times New Roman" w:eastAsia="PMingLiU" w:hAnsi="Times New Roman" w:cs="Times New Roman"/>
                <w:spacing w:val="1"/>
              </w:rPr>
              <w:t>v</w:t>
            </w:r>
            <w:r w:rsidRPr="00FD501A">
              <w:rPr>
                <w:rFonts w:ascii="Times New Roman" w:eastAsia="PMingLiU" w:hAnsi="Times New Roman" w:cs="Times New Roman"/>
                <w:spacing w:val="-1"/>
              </w:rPr>
              <w:t>i</w:t>
            </w:r>
            <w:r w:rsidRPr="00FD501A">
              <w:rPr>
                <w:rFonts w:ascii="Times New Roman" w:eastAsia="PMingLiU" w:hAnsi="Times New Roman" w:cs="Times New Roman"/>
                <w:spacing w:val="1"/>
              </w:rPr>
              <w:t>s</w:t>
            </w:r>
            <w:r w:rsidRPr="00FD501A">
              <w:rPr>
                <w:rFonts w:ascii="Times New Roman" w:eastAsia="PMingLiU" w:hAnsi="Times New Roman" w:cs="Times New Roman"/>
              </w:rPr>
              <w:t>ed</w:t>
            </w:r>
            <w:r w:rsidRPr="00FD501A">
              <w:rPr>
                <w:rFonts w:ascii="Times New Roman" w:eastAsia="PMingLiU" w:hAnsi="Times New Roman" w:cs="Times New Roman"/>
                <w:spacing w:val="5"/>
              </w:rPr>
              <w:t xml:space="preserve"> </w:t>
            </w:r>
            <w:r w:rsidRPr="00FD501A">
              <w:rPr>
                <w:rFonts w:ascii="Times New Roman" w:eastAsia="PMingLiU" w:hAnsi="Times New Roman" w:cs="Times New Roman"/>
              </w:rPr>
              <w:t>that</w:t>
            </w:r>
            <w:r w:rsidRPr="00FD501A">
              <w:rPr>
                <w:rFonts w:ascii="Times New Roman" w:eastAsia="PMingLiU" w:hAnsi="Times New Roman" w:cs="Times New Roman"/>
                <w:spacing w:val="10"/>
              </w:rPr>
              <w:t xml:space="preserve"> </w:t>
            </w:r>
            <w:r w:rsidRPr="00FD501A">
              <w:rPr>
                <w:rFonts w:ascii="Times New Roman" w:eastAsia="PMingLiU" w:hAnsi="Times New Roman" w:cs="Times New Roman"/>
              </w:rPr>
              <w:t>Authorised</w:t>
            </w:r>
            <w:r w:rsidRPr="00FD501A">
              <w:rPr>
                <w:rFonts w:ascii="Times New Roman" w:eastAsia="PMingLiU" w:hAnsi="Times New Roman" w:cs="Times New Roman"/>
                <w:spacing w:val="-12"/>
              </w:rPr>
              <w:t xml:space="preserve"> </w:t>
            </w:r>
            <w:r w:rsidRPr="00FD501A">
              <w:rPr>
                <w:rFonts w:ascii="Times New Roman" w:eastAsia="PMingLiU" w:hAnsi="Times New Roman" w:cs="Times New Roman"/>
                <w:w w:val="99"/>
              </w:rPr>
              <w:t>User</w:t>
            </w:r>
            <w:r w:rsidRPr="00FD501A">
              <w:rPr>
                <w:rFonts w:ascii="Times New Roman" w:eastAsia="PMingLiU" w:hAnsi="Times New Roman" w:cs="Times New Roman"/>
                <w:spacing w:val="1"/>
              </w:rPr>
              <w:t>s</w:t>
            </w:r>
            <w:r w:rsidRPr="00FD501A">
              <w:rPr>
                <w:rFonts w:ascii="Times New Roman" w:eastAsia="PMingLiU" w:hAnsi="Times New Roman" w:cs="Times New Roman"/>
              </w:rPr>
              <w:t xml:space="preserve"> may only e</w:t>
            </w:r>
            <w:r w:rsidRPr="00FD501A">
              <w:rPr>
                <w:rFonts w:ascii="Times New Roman" w:eastAsia="PMingLiU" w:hAnsi="Times New Roman" w:cs="Times New Roman"/>
                <w:spacing w:val="-1"/>
              </w:rPr>
              <w:t>n</w:t>
            </w:r>
            <w:r w:rsidRPr="00FD501A">
              <w:rPr>
                <w:rFonts w:ascii="Times New Roman" w:eastAsia="PMingLiU" w:hAnsi="Times New Roman" w:cs="Times New Roman"/>
              </w:rPr>
              <w:t>t</w:t>
            </w:r>
            <w:r w:rsidRPr="00FD501A">
              <w:rPr>
                <w:rFonts w:ascii="Times New Roman" w:eastAsia="PMingLiU" w:hAnsi="Times New Roman" w:cs="Times New Roman"/>
                <w:spacing w:val="-1"/>
              </w:rPr>
              <w:t>e</w:t>
            </w:r>
            <w:r w:rsidRPr="00FD501A">
              <w:rPr>
                <w:rFonts w:ascii="Times New Roman" w:eastAsia="PMingLiU" w:hAnsi="Times New Roman" w:cs="Times New Roman"/>
              </w:rPr>
              <w:t>r</w:t>
            </w:r>
            <w:r w:rsidRPr="00FD501A">
              <w:rPr>
                <w:rFonts w:ascii="Times New Roman" w:eastAsia="PMingLiU" w:hAnsi="Times New Roman" w:cs="Times New Roman"/>
                <w:spacing w:val="-2"/>
              </w:rPr>
              <w:t xml:space="preserve"> the appropriate rooms for access to the equipment that they have been specifically authorised to use.</w:t>
            </w:r>
          </w:p>
          <w:p w14:paraId="15079153" w14:textId="77777777" w:rsidR="00591F75" w:rsidRPr="00FD501A" w:rsidRDefault="00591F75" w:rsidP="00041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E5EE5D5" w14:textId="77777777" w:rsidR="00591F75" w:rsidRPr="00FD501A" w:rsidRDefault="00591F75" w:rsidP="00041978">
            <w:pPr>
              <w:rPr>
                <w:rFonts w:ascii="Times New Roman" w:hAnsi="Times New Roman" w:cs="Times New Roman"/>
              </w:rPr>
            </w:pPr>
            <w:r w:rsidRPr="00FD501A">
              <w:rPr>
                <w:rFonts w:ascii="Times New Roman" w:hAnsi="Times New Roman" w:cs="Times New Roman"/>
                <w:sz w:val="72"/>
              </w:rPr>
              <w:sym w:font="Wingdings" w:char="F0A8"/>
            </w:r>
          </w:p>
        </w:tc>
      </w:tr>
      <w:tr w:rsidR="00591F75" w:rsidRPr="002449F7" w14:paraId="13D34C95" w14:textId="77777777" w:rsidTr="00041978">
        <w:trPr>
          <w:trHeight w:val="806"/>
          <w:jc w:val="center"/>
        </w:trPr>
        <w:tc>
          <w:tcPr>
            <w:tcW w:w="7792" w:type="dxa"/>
            <w:vAlign w:val="center"/>
          </w:tcPr>
          <w:p w14:paraId="23434758" w14:textId="346B8219" w:rsidR="00591F75" w:rsidRPr="00FD501A" w:rsidRDefault="00591F75" w:rsidP="00041978">
            <w:pPr>
              <w:rPr>
                <w:rFonts w:ascii="Times New Roman" w:eastAsia="PMingLiU" w:hAnsi="Times New Roman" w:cs="Times New Roman"/>
              </w:rPr>
            </w:pPr>
            <w:r w:rsidRPr="00FD501A">
              <w:rPr>
                <w:rFonts w:ascii="Times New Roman" w:eastAsia="PMingLiU" w:hAnsi="Times New Roman" w:cs="Times New Roman"/>
              </w:rPr>
              <w:t>I</w:t>
            </w:r>
            <w:r w:rsidRPr="00FD501A">
              <w:rPr>
                <w:rFonts w:ascii="Times New Roman" w:eastAsia="PMingLiU" w:hAnsi="Times New Roman" w:cs="Times New Roman"/>
                <w:spacing w:val="-4"/>
              </w:rPr>
              <w:t xml:space="preserve"> </w:t>
            </w:r>
            <w:r w:rsidRPr="00FD501A">
              <w:rPr>
                <w:rFonts w:ascii="Times New Roman" w:eastAsia="PMingLiU" w:hAnsi="Times New Roman" w:cs="Times New Roman"/>
              </w:rPr>
              <w:t>have</w:t>
            </w:r>
            <w:r w:rsidRPr="00FD501A">
              <w:rPr>
                <w:rFonts w:ascii="Times New Roman" w:eastAsia="PMingLiU" w:hAnsi="Times New Roman" w:cs="Times New Roman"/>
                <w:spacing w:val="-9"/>
              </w:rPr>
              <w:t xml:space="preserve"> </w:t>
            </w:r>
            <w:r w:rsidRPr="00FD501A">
              <w:rPr>
                <w:rFonts w:ascii="Times New Roman" w:eastAsia="PMingLiU" w:hAnsi="Times New Roman" w:cs="Times New Roman"/>
              </w:rPr>
              <w:t>been</w:t>
            </w:r>
            <w:r w:rsidRPr="00FD501A">
              <w:rPr>
                <w:rFonts w:ascii="Times New Roman" w:eastAsia="PMingLiU" w:hAnsi="Times New Roman" w:cs="Times New Roman"/>
                <w:spacing w:val="-2"/>
              </w:rPr>
              <w:t xml:space="preserve"> </w:t>
            </w:r>
            <w:r w:rsidRPr="00FD501A">
              <w:rPr>
                <w:rFonts w:ascii="Times New Roman" w:eastAsia="PMingLiU" w:hAnsi="Times New Roman" w:cs="Times New Roman"/>
              </w:rPr>
              <w:t>ad</w:t>
            </w:r>
            <w:r w:rsidRPr="00FD501A">
              <w:rPr>
                <w:rFonts w:ascii="Times New Roman" w:eastAsia="PMingLiU" w:hAnsi="Times New Roman" w:cs="Times New Roman"/>
                <w:spacing w:val="1"/>
              </w:rPr>
              <w:t>v</w:t>
            </w:r>
            <w:r w:rsidRPr="00FD501A">
              <w:rPr>
                <w:rFonts w:ascii="Times New Roman" w:eastAsia="PMingLiU" w:hAnsi="Times New Roman" w:cs="Times New Roman"/>
                <w:spacing w:val="-1"/>
              </w:rPr>
              <w:t>i</w:t>
            </w:r>
            <w:r w:rsidRPr="00FD501A">
              <w:rPr>
                <w:rFonts w:ascii="Times New Roman" w:eastAsia="PMingLiU" w:hAnsi="Times New Roman" w:cs="Times New Roman"/>
                <w:spacing w:val="1"/>
              </w:rPr>
              <w:t>s</w:t>
            </w:r>
            <w:r w:rsidRPr="00FD501A">
              <w:rPr>
                <w:rFonts w:ascii="Times New Roman" w:eastAsia="PMingLiU" w:hAnsi="Times New Roman" w:cs="Times New Roman"/>
              </w:rPr>
              <w:t>ed</w:t>
            </w:r>
            <w:r w:rsidRPr="00FD501A">
              <w:rPr>
                <w:rFonts w:ascii="Times New Roman" w:eastAsia="PMingLiU" w:hAnsi="Times New Roman" w:cs="Times New Roman"/>
                <w:spacing w:val="5"/>
              </w:rPr>
              <w:t xml:space="preserve"> </w:t>
            </w:r>
            <w:r w:rsidRPr="00FD501A">
              <w:rPr>
                <w:rFonts w:ascii="Times New Roman" w:eastAsia="PMingLiU" w:hAnsi="Times New Roman" w:cs="Times New Roman"/>
              </w:rPr>
              <w:t>that</w:t>
            </w:r>
            <w:r w:rsidRPr="00FD501A">
              <w:rPr>
                <w:rFonts w:ascii="Times New Roman" w:eastAsia="PMingLiU" w:hAnsi="Times New Roman" w:cs="Times New Roman"/>
                <w:spacing w:val="10"/>
              </w:rPr>
              <w:t xml:space="preserve"> </w:t>
            </w:r>
            <w:r w:rsidR="000B0A43" w:rsidRPr="00FD501A">
              <w:rPr>
                <w:rFonts w:ascii="Times New Roman" w:eastAsia="PMingLiU" w:hAnsi="Times New Roman" w:cs="Times New Roman"/>
                <w:spacing w:val="10"/>
              </w:rPr>
              <w:t>Users</w:t>
            </w:r>
            <w:r w:rsidRPr="00FD501A">
              <w:rPr>
                <w:rFonts w:ascii="Times New Roman" w:eastAsia="PMingLiU" w:hAnsi="Times New Roman" w:cs="Times New Roman"/>
              </w:rPr>
              <w:t xml:space="preserve"> may only e</w:t>
            </w:r>
            <w:r w:rsidRPr="00FD501A">
              <w:rPr>
                <w:rFonts w:ascii="Times New Roman" w:eastAsia="PMingLiU" w:hAnsi="Times New Roman" w:cs="Times New Roman"/>
                <w:spacing w:val="-1"/>
              </w:rPr>
              <w:t>n</w:t>
            </w:r>
            <w:r w:rsidRPr="00FD501A">
              <w:rPr>
                <w:rFonts w:ascii="Times New Roman" w:eastAsia="PMingLiU" w:hAnsi="Times New Roman" w:cs="Times New Roman"/>
              </w:rPr>
              <w:t>t</w:t>
            </w:r>
            <w:r w:rsidRPr="00FD501A">
              <w:rPr>
                <w:rFonts w:ascii="Times New Roman" w:eastAsia="PMingLiU" w:hAnsi="Times New Roman" w:cs="Times New Roman"/>
                <w:spacing w:val="-1"/>
              </w:rPr>
              <w:t>e</w:t>
            </w:r>
            <w:r w:rsidRPr="00FD501A">
              <w:rPr>
                <w:rFonts w:ascii="Times New Roman" w:eastAsia="PMingLiU" w:hAnsi="Times New Roman" w:cs="Times New Roman"/>
              </w:rPr>
              <w:t>r</w:t>
            </w:r>
            <w:r w:rsidRPr="00FD501A">
              <w:rPr>
                <w:rFonts w:ascii="Times New Roman" w:eastAsia="PMingLiU" w:hAnsi="Times New Roman" w:cs="Times New Roman"/>
                <w:spacing w:val="-2"/>
              </w:rPr>
              <w:t xml:space="preserve"> the </w:t>
            </w:r>
            <w:r w:rsidR="00F527EA" w:rsidRPr="00FD501A">
              <w:rPr>
                <w:rFonts w:ascii="Times New Roman" w:eastAsia="PMingLiU" w:hAnsi="Times New Roman" w:cs="Times New Roman"/>
                <w:spacing w:val="-2"/>
              </w:rPr>
              <w:t>STEM SRF</w:t>
            </w:r>
            <w:r w:rsidRPr="00FD501A">
              <w:rPr>
                <w:rFonts w:ascii="Times New Roman" w:eastAsia="PMingLiU" w:hAnsi="Times New Roman" w:cs="Times New Roman"/>
                <w:spacing w:val="-2"/>
              </w:rPr>
              <w:t xml:space="preserve"> </w:t>
            </w:r>
            <w:r w:rsidRPr="00FD501A">
              <w:rPr>
                <w:rFonts w:ascii="Times New Roman" w:eastAsia="PMingLiU" w:hAnsi="Times New Roman" w:cs="Times New Roman"/>
              </w:rPr>
              <w:t>unsupervise</w:t>
            </w:r>
            <w:r w:rsidRPr="00FD501A">
              <w:rPr>
                <w:rFonts w:ascii="Times New Roman" w:eastAsia="PMingLiU" w:hAnsi="Times New Roman" w:cs="Times New Roman"/>
                <w:spacing w:val="-1"/>
              </w:rPr>
              <w:t xml:space="preserve">d, if by prior arrangement with one of the permanent </w:t>
            </w:r>
            <w:r w:rsidR="00F527EA" w:rsidRPr="00FD501A">
              <w:rPr>
                <w:rFonts w:ascii="Times New Roman" w:eastAsia="PMingLiU" w:hAnsi="Times New Roman" w:cs="Times New Roman"/>
                <w:spacing w:val="-1"/>
              </w:rPr>
              <w:t xml:space="preserve">STEM SRF </w:t>
            </w:r>
            <w:r w:rsidRPr="00FD501A">
              <w:rPr>
                <w:rFonts w:ascii="Times New Roman" w:eastAsia="PMingLiU" w:hAnsi="Times New Roman" w:cs="Times New Roman"/>
                <w:spacing w:val="-1"/>
              </w:rPr>
              <w:t>team</w:t>
            </w:r>
            <w:r w:rsidRPr="00FD501A">
              <w:rPr>
                <w:rFonts w:ascii="Times New Roman" w:eastAsia="PMingLiU" w:hAnsi="Times New Roman" w:cs="Times New Roman"/>
              </w:rPr>
              <w:t>.</w:t>
            </w:r>
          </w:p>
          <w:p w14:paraId="6714C020" w14:textId="77777777" w:rsidR="00591F75" w:rsidRPr="00FD501A" w:rsidRDefault="00591F75" w:rsidP="00041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21B7E91" w14:textId="77777777" w:rsidR="00591F75" w:rsidRPr="00FD501A" w:rsidRDefault="00591F75" w:rsidP="00041978">
            <w:pPr>
              <w:rPr>
                <w:rFonts w:ascii="Times New Roman" w:hAnsi="Times New Roman" w:cs="Times New Roman"/>
              </w:rPr>
            </w:pPr>
            <w:r w:rsidRPr="00FD501A">
              <w:rPr>
                <w:rFonts w:ascii="Times New Roman" w:hAnsi="Times New Roman" w:cs="Times New Roman"/>
                <w:sz w:val="72"/>
              </w:rPr>
              <w:sym w:font="Wingdings" w:char="F0A8"/>
            </w:r>
          </w:p>
        </w:tc>
      </w:tr>
    </w:tbl>
    <w:p w14:paraId="2C2DA3AE" w14:textId="77777777" w:rsidR="00591F75" w:rsidRPr="00FD501A" w:rsidRDefault="00591F75" w:rsidP="00591F75">
      <w:pPr>
        <w:spacing w:after="0" w:line="240" w:lineRule="auto"/>
        <w:ind w:right="1476"/>
        <w:rPr>
          <w:rFonts w:ascii="Times New Roman" w:hAnsi="Times New Roman" w:cs="Times New Roman"/>
        </w:rPr>
      </w:pPr>
    </w:p>
    <w:p w14:paraId="6DED22D9" w14:textId="77777777" w:rsidR="00591F75" w:rsidRPr="00FD501A" w:rsidRDefault="00591F75" w:rsidP="00591F75">
      <w:pPr>
        <w:spacing w:after="0" w:line="240" w:lineRule="auto"/>
        <w:ind w:right="1476"/>
        <w:rPr>
          <w:rFonts w:ascii="Times New Roman" w:hAnsi="Times New Roman" w:cs="Times New Roman"/>
        </w:rPr>
      </w:pPr>
    </w:p>
    <w:p w14:paraId="3D5EDA77" w14:textId="77777777" w:rsidR="00591F75" w:rsidRPr="00FD501A" w:rsidRDefault="00591F75" w:rsidP="00591F75">
      <w:pPr>
        <w:spacing w:after="0" w:line="240" w:lineRule="auto"/>
        <w:ind w:right="1476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067"/>
      </w:tblGrid>
      <w:tr w:rsidR="00591F75" w:rsidRPr="002449F7" w14:paraId="64899DB6" w14:textId="77777777" w:rsidTr="00540F15">
        <w:tc>
          <w:tcPr>
            <w:tcW w:w="5949" w:type="dxa"/>
          </w:tcPr>
          <w:p w14:paraId="7AEFD5FA" w14:textId="58EF4BD7" w:rsidR="00591F75" w:rsidRPr="00FD501A" w:rsidRDefault="00591F75" w:rsidP="00540F15">
            <w:pPr>
              <w:rPr>
                <w:rFonts w:ascii="Times New Roman" w:hAnsi="Times New Roman" w:cs="Times New Roman"/>
                <w:sz w:val="24"/>
              </w:rPr>
            </w:pPr>
            <w:r w:rsidRPr="00FD501A">
              <w:rPr>
                <w:rFonts w:ascii="Times New Roman" w:hAnsi="Times New Roman" w:cs="Times New Roman"/>
                <w:sz w:val="24"/>
              </w:rPr>
              <w:t>User Signature:</w:t>
            </w:r>
            <w:r w:rsidR="00540F15" w:rsidRPr="00FD501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D501A">
              <w:rPr>
                <w:rFonts w:ascii="Times New Roman" w:hAnsi="Times New Roman" w:cs="Times New Roman"/>
                <w:sz w:val="24"/>
              </w:rPr>
              <w:t>__________________________________</w:t>
            </w:r>
          </w:p>
        </w:tc>
        <w:tc>
          <w:tcPr>
            <w:tcW w:w="3067" w:type="dxa"/>
          </w:tcPr>
          <w:p w14:paraId="5DF0D45A" w14:textId="77777777" w:rsidR="00591F75" w:rsidRPr="00FD501A" w:rsidRDefault="00591F75" w:rsidP="00041978">
            <w:pPr>
              <w:rPr>
                <w:rFonts w:ascii="Times New Roman" w:hAnsi="Times New Roman" w:cs="Times New Roman"/>
                <w:sz w:val="24"/>
              </w:rPr>
            </w:pPr>
            <w:r w:rsidRPr="00FD501A">
              <w:rPr>
                <w:rFonts w:ascii="Times New Roman" w:hAnsi="Times New Roman" w:cs="Times New Roman"/>
                <w:sz w:val="24"/>
              </w:rPr>
              <w:t>Date:___________________</w:t>
            </w:r>
          </w:p>
          <w:p w14:paraId="7B0F5656" w14:textId="77777777" w:rsidR="00591F75" w:rsidRPr="00FD501A" w:rsidRDefault="00591F75" w:rsidP="00041978">
            <w:pPr>
              <w:rPr>
                <w:rFonts w:ascii="Times New Roman" w:hAnsi="Times New Roman" w:cs="Times New Roman"/>
                <w:sz w:val="24"/>
              </w:rPr>
            </w:pPr>
          </w:p>
          <w:p w14:paraId="167012B0" w14:textId="77777777" w:rsidR="00591F75" w:rsidRPr="00FD501A" w:rsidRDefault="00591F75" w:rsidP="0004197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1F75" w:rsidRPr="002449F7" w14:paraId="0A0193C4" w14:textId="77777777" w:rsidTr="00540F15">
        <w:tc>
          <w:tcPr>
            <w:tcW w:w="5949" w:type="dxa"/>
          </w:tcPr>
          <w:p w14:paraId="0E743CAA" w14:textId="3B613293" w:rsidR="00591F75" w:rsidRPr="00FD501A" w:rsidRDefault="00540F15" w:rsidP="00540F15">
            <w:pPr>
              <w:rPr>
                <w:rFonts w:ascii="Times New Roman" w:hAnsi="Times New Roman" w:cs="Times New Roman"/>
                <w:sz w:val="24"/>
              </w:rPr>
            </w:pPr>
            <w:r w:rsidRPr="00FD501A">
              <w:rPr>
                <w:rFonts w:ascii="Times New Roman" w:hAnsi="Times New Roman" w:cs="Times New Roman"/>
                <w:sz w:val="24"/>
              </w:rPr>
              <w:t xml:space="preserve">PI Name and </w:t>
            </w:r>
            <w:r w:rsidR="00591F75" w:rsidRPr="00FD501A">
              <w:rPr>
                <w:rFonts w:ascii="Times New Roman" w:hAnsi="Times New Roman" w:cs="Times New Roman"/>
                <w:sz w:val="24"/>
              </w:rPr>
              <w:t>Signature:</w:t>
            </w:r>
            <w:r w:rsidRPr="00FD501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91F75" w:rsidRPr="00FD501A">
              <w:rPr>
                <w:rFonts w:ascii="Times New Roman" w:hAnsi="Times New Roman" w:cs="Times New Roman"/>
                <w:sz w:val="24"/>
              </w:rPr>
              <w:t>____________________________</w:t>
            </w:r>
          </w:p>
        </w:tc>
        <w:tc>
          <w:tcPr>
            <w:tcW w:w="3067" w:type="dxa"/>
          </w:tcPr>
          <w:p w14:paraId="1C480EAA" w14:textId="77777777" w:rsidR="00591F75" w:rsidRPr="00FD501A" w:rsidRDefault="00591F75" w:rsidP="00041978">
            <w:pPr>
              <w:rPr>
                <w:rFonts w:ascii="Times New Roman" w:hAnsi="Times New Roman" w:cs="Times New Roman"/>
                <w:sz w:val="24"/>
              </w:rPr>
            </w:pPr>
            <w:r w:rsidRPr="00FD501A">
              <w:rPr>
                <w:rFonts w:ascii="Times New Roman" w:hAnsi="Times New Roman" w:cs="Times New Roman"/>
                <w:sz w:val="24"/>
              </w:rPr>
              <w:t>Date:___________________</w:t>
            </w:r>
          </w:p>
          <w:p w14:paraId="13675F7C" w14:textId="77777777" w:rsidR="00591F75" w:rsidRPr="00FD501A" w:rsidRDefault="00591F75" w:rsidP="00041978">
            <w:pPr>
              <w:rPr>
                <w:rFonts w:ascii="Times New Roman" w:hAnsi="Times New Roman" w:cs="Times New Roman"/>
                <w:sz w:val="24"/>
              </w:rPr>
            </w:pPr>
          </w:p>
          <w:p w14:paraId="7FC6D5B6" w14:textId="77777777" w:rsidR="00591F75" w:rsidRPr="00FD501A" w:rsidRDefault="00591F75" w:rsidP="0004197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40F15" w:rsidRPr="002449F7" w14:paraId="7DE2B38E" w14:textId="77777777" w:rsidTr="00540F15">
        <w:tc>
          <w:tcPr>
            <w:tcW w:w="5949" w:type="dxa"/>
          </w:tcPr>
          <w:p w14:paraId="798E885D" w14:textId="60CEC6B1" w:rsidR="00540F15" w:rsidRPr="00FD501A" w:rsidRDefault="007A317B" w:rsidP="00540F15">
            <w:pPr>
              <w:rPr>
                <w:rFonts w:ascii="Times New Roman" w:hAnsi="Times New Roman" w:cs="Times New Roman"/>
                <w:sz w:val="24"/>
              </w:rPr>
            </w:pPr>
            <w:r w:rsidRPr="00FD501A">
              <w:rPr>
                <w:rFonts w:ascii="Times New Roman" w:hAnsi="Times New Roman" w:cs="Times New Roman"/>
                <w:sz w:val="24"/>
              </w:rPr>
              <w:t xml:space="preserve">STEM SRF </w:t>
            </w:r>
            <w:r w:rsidR="00540F15" w:rsidRPr="00FD501A">
              <w:rPr>
                <w:rFonts w:ascii="Times New Roman" w:hAnsi="Times New Roman" w:cs="Times New Roman"/>
                <w:sz w:val="24"/>
              </w:rPr>
              <w:t>Staff Signature: _______________________</w:t>
            </w:r>
          </w:p>
        </w:tc>
        <w:tc>
          <w:tcPr>
            <w:tcW w:w="3067" w:type="dxa"/>
          </w:tcPr>
          <w:p w14:paraId="6D98CE78" w14:textId="77777777" w:rsidR="00540F15" w:rsidRPr="00FD501A" w:rsidRDefault="00540F15" w:rsidP="00540F15">
            <w:pPr>
              <w:rPr>
                <w:rFonts w:ascii="Times New Roman" w:hAnsi="Times New Roman" w:cs="Times New Roman"/>
                <w:sz w:val="24"/>
              </w:rPr>
            </w:pPr>
            <w:r w:rsidRPr="00FD501A">
              <w:rPr>
                <w:rFonts w:ascii="Times New Roman" w:hAnsi="Times New Roman" w:cs="Times New Roman"/>
                <w:sz w:val="24"/>
              </w:rPr>
              <w:t>Date:___________________</w:t>
            </w:r>
          </w:p>
          <w:p w14:paraId="1A35CCC7" w14:textId="77777777" w:rsidR="00540F15" w:rsidRPr="00FD501A" w:rsidRDefault="00540F15" w:rsidP="00540F15">
            <w:pPr>
              <w:rPr>
                <w:rFonts w:ascii="Times New Roman" w:hAnsi="Times New Roman" w:cs="Times New Roman"/>
                <w:sz w:val="24"/>
              </w:rPr>
            </w:pPr>
          </w:p>
          <w:p w14:paraId="13429F37" w14:textId="77777777" w:rsidR="00540F15" w:rsidRPr="00FD501A" w:rsidRDefault="00540F15" w:rsidP="00540F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40F15" w:rsidRPr="002449F7" w14:paraId="673CBAFF" w14:textId="77777777" w:rsidTr="00540F15">
        <w:tc>
          <w:tcPr>
            <w:tcW w:w="5949" w:type="dxa"/>
          </w:tcPr>
          <w:p w14:paraId="642EC2CE" w14:textId="36134225" w:rsidR="00540F15" w:rsidRPr="00FD501A" w:rsidRDefault="00540F15" w:rsidP="00540F15">
            <w:pPr>
              <w:rPr>
                <w:rFonts w:ascii="Times New Roman" w:hAnsi="Times New Roman" w:cs="Times New Roman"/>
                <w:sz w:val="24"/>
              </w:rPr>
            </w:pPr>
            <w:r w:rsidRPr="00FD501A">
              <w:rPr>
                <w:rFonts w:ascii="Times New Roman" w:hAnsi="Times New Roman" w:cs="Times New Roman"/>
                <w:sz w:val="24"/>
              </w:rPr>
              <w:t xml:space="preserve">Name of </w:t>
            </w:r>
            <w:r w:rsidR="007A317B" w:rsidRPr="00FD501A">
              <w:rPr>
                <w:rFonts w:ascii="Times New Roman" w:hAnsi="Times New Roman" w:cs="Times New Roman"/>
                <w:sz w:val="24"/>
              </w:rPr>
              <w:t>STEM SRF</w:t>
            </w:r>
            <w:r w:rsidRPr="00FD501A">
              <w:rPr>
                <w:rFonts w:ascii="Times New Roman" w:hAnsi="Times New Roman" w:cs="Times New Roman"/>
                <w:sz w:val="24"/>
              </w:rPr>
              <w:t xml:space="preserve"> Staff: ________________________</w:t>
            </w:r>
          </w:p>
        </w:tc>
        <w:tc>
          <w:tcPr>
            <w:tcW w:w="3067" w:type="dxa"/>
          </w:tcPr>
          <w:p w14:paraId="256379AD" w14:textId="5036570D" w:rsidR="00540F15" w:rsidRPr="00FD501A" w:rsidRDefault="00540F15" w:rsidP="00540F15">
            <w:pPr>
              <w:rPr>
                <w:rFonts w:ascii="Times New Roman" w:hAnsi="Times New Roman" w:cs="Times New Roman"/>
                <w:sz w:val="24"/>
              </w:rPr>
            </w:pPr>
          </w:p>
          <w:p w14:paraId="4FB665D6" w14:textId="03AC82E8" w:rsidR="00A379BC" w:rsidRPr="00FD501A" w:rsidRDefault="00A379BC" w:rsidP="00540F15">
            <w:pPr>
              <w:rPr>
                <w:rFonts w:ascii="Times New Roman" w:hAnsi="Times New Roman" w:cs="Times New Roman"/>
                <w:sz w:val="24"/>
              </w:rPr>
            </w:pPr>
          </w:p>
          <w:p w14:paraId="0C26BB93" w14:textId="3A18C5F7" w:rsidR="00A379BC" w:rsidRPr="00FD501A" w:rsidRDefault="00A379BC" w:rsidP="00540F15">
            <w:pPr>
              <w:rPr>
                <w:rFonts w:ascii="Times New Roman" w:hAnsi="Times New Roman" w:cs="Times New Roman"/>
                <w:sz w:val="24"/>
              </w:rPr>
            </w:pPr>
          </w:p>
          <w:p w14:paraId="636F5804" w14:textId="77777777" w:rsidR="00A379BC" w:rsidRPr="00FD501A" w:rsidRDefault="00A379BC" w:rsidP="00540F15">
            <w:pPr>
              <w:rPr>
                <w:rFonts w:ascii="Times New Roman" w:hAnsi="Times New Roman" w:cs="Times New Roman"/>
                <w:sz w:val="24"/>
              </w:rPr>
            </w:pPr>
          </w:p>
          <w:p w14:paraId="70F44D0C" w14:textId="77777777" w:rsidR="00540F15" w:rsidRPr="00FD501A" w:rsidRDefault="00540F15" w:rsidP="00540F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201D502" w14:textId="4F1AC7E8" w:rsidR="00A379BC" w:rsidRDefault="00A379BC" w:rsidP="00A379BC">
      <w:pPr>
        <w:pStyle w:val="Heading1"/>
        <w:jc w:val="center"/>
      </w:pPr>
      <w:bookmarkStart w:id="0" w:name="_GoBack"/>
      <w:bookmarkEnd w:id="0"/>
      <w:r>
        <w:lastRenderedPageBreak/>
        <w:t>Training Record</w:t>
      </w:r>
    </w:p>
    <w:p w14:paraId="5174000C" w14:textId="30546CFD" w:rsidR="00A379BC" w:rsidRDefault="00A379BC" w:rsidP="00A379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379BC" w14:paraId="76CA32E5" w14:textId="77777777" w:rsidTr="00A379BC">
        <w:tc>
          <w:tcPr>
            <w:tcW w:w="4508" w:type="dxa"/>
          </w:tcPr>
          <w:p w14:paraId="7AB6C9AB" w14:textId="53C9B6DD" w:rsidR="00A379BC" w:rsidRPr="00FD501A" w:rsidRDefault="00A379BC" w:rsidP="00A379BC">
            <w:pPr>
              <w:jc w:val="center"/>
              <w:rPr>
                <w:rFonts w:ascii="Times New Roman" w:hAnsi="Times New Roman" w:cs="Times New Roman"/>
              </w:rPr>
            </w:pPr>
            <w:r w:rsidRPr="00FD501A">
              <w:rPr>
                <w:rFonts w:ascii="Times New Roman" w:hAnsi="Times New Roman" w:cs="Times New Roman"/>
              </w:rPr>
              <w:t>Microscope/Stage</w:t>
            </w:r>
          </w:p>
        </w:tc>
        <w:tc>
          <w:tcPr>
            <w:tcW w:w="4508" w:type="dxa"/>
          </w:tcPr>
          <w:p w14:paraId="7A5278F0" w14:textId="27FC7AE8" w:rsidR="00A379BC" w:rsidRPr="00FD501A" w:rsidRDefault="00A379BC" w:rsidP="00A379BC">
            <w:pPr>
              <w:jc w:val="center"/>
              <w:rPr>
                <w:rFonts w:ascii="Times New Roman" w:hAnsi="Times New Roman" w:cs="Times New Roman"/>
              </w:rPr>
            </w:pPr>
            <w:r w:rsidRPr="00FD501A">
              <w:rPr>
                <w:rFonts w:ascii="Times New Roman" w:hAnsi="Times New Roman" w:cs="Times New Roman"/>
              </w:rPr>
              <w:t>Drivers Test Passed</w:t>
            </w:r>
          </w:p>
          <w:p w14:paraId="5163A553" w14:textId="0BBD5AD6" w:rsidR="00A379BC" w:rsidRPr="00FD501A" w:rsidRDefault="00A379BC" w:rsidP="00A379BC">
            <w:pPr>
              <w:jc w:val="center"/>
              <w:rPr>
                <w:rFonts w:ascii="Times New Roman" w:hAnsi="Times New Roman" w:cs="Times New Roman"/>
              </w:rPr>
            </w:pPr>
            <w:r w:rsidRPr="00FD501A">
              <w:rPr>
                <w:rFonts w:ascii="Times New Roman" w:hAnsi="Times New Roman" w:cs="Times New Roman"/>
              </w:rPr>
              <w:t>(signature of STEM SRF Staff member)</w:t>
            </w:r>
          </w:p>
        </w:tc>
      </w:tr>
      <w:tr w:rsidR="00A379BC" w14:paraId="4964BC67" w14:textId="77777777" w:rsidTr="00A379BC">
        <w:tc>
          <w:tcPr>
            <w:tcW w:w="4508" w:type="dxa"/>
          </w:tcPr>
          <w:p w14:paraId="242F8AB7" w14:textId="77777777" w:rsidR="00A379BC" w:rsidRPr="00FD501A" w:rsidRDefault="00A379BC" w:rsidP="00A379BC">
            <w:pPr>
              <w:jc w:val="center"/>
              <w:rPr>
                <w:rFonts w:ascii="Times New Roman" w:hAnsi="Times New Roman" w:cs="Times New Roman"/>
              </w:rPr>
            </w:pPr>
          </w:p>
          <w:p w14:paraId="0EA64621" w14:textId="77777777" w:rsidR="00A379BC" w:rsidRPr="00FD501A" w:rsidRDefault="00A379BC" w:rsidP="00A379BC">
            <w:pPr>
              <w:jc w:val="center"/>
              <w:rPr>
                <w:rFonts w:ascii="Times New Roman" w:hAnsi="Times New Roman" w:cs="Times New Roman"/>
              </w:rPr>
            </w:pPr>
          </w:p>
          <w:p w14:paraId="034A6DDC" w14:textId="6537FB89" w:rsidR="00A379BC" w:rsidRPr="00FD501A" w:rsidRDefault="00A379BC" w:rsidP="00A379BC">
            <w:pPr>
              <w:jc w:val="center"/>
              <w:rPr>
                <w:rFonts w:ascii="Times New Roman" w:hAnsi="Times New Roman" w:cs="Times New Roman"/>
              </w:rPr>
            </w:pPr>
            <w:r w:rsidRPr="00FD501A">
              <w:rPr>
                <w:rFonts w:ascii="Times New Roman" w:hAnsi="Times New Roman" w:cs="Times New Roman"/>
              </w:rPr>
              <w:t>JEOL 2100 CS Imaging and Spectroscopy</w:t>
            </w:r>
          </w:p>
          <w:p w14:paraId="79A612CB" w14:textId="77777777" w:rsidR="00A379BC" w:rsidRPr="00FD501A" w:rsidRDefault="00A379BC" w:rsidP="00A379BC">
            <w:pPr>
              <w:jc w:val="center"/>
              <w:rPr>
                <w:rFonts w:ascii="Times New Roman" w:hAnsi="Times New Roman" w:cs="Times New Roman"/>
              </w:rPr>
            </w:pPr>
          </w:p>
          <w:p w14:paraId="460F81EA" w14:textId="59FA7D4F" w:rsidR="00A379BC" w:rsidRPr="00FD501A" w:rsidRDefault="00A379BC" w:rsidP="00A379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14:paraId="5BF7B843" w14:textId="77777777" w:rsidR="00A379BC" w:rsidRPr="00FD501A" w:rsidRDefault="00A379BC" w:rsidP="00A379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79BC" w14:paraId="43F7C91B" w14:textId="77777777" w:rsidTr="00A379BC">
        <w:tc>
          <w:tcPr>
            <w:tcW w:w="4508" w:type="dxa"/>
          </w:tcPr>
          <w:p w14:paraId="59079BE7" w14:textId="77777777" w:rsidR="00A379BC" w:rsidRPr="00FD501A" w:rsidRDefault="00A379BC" w:rsidP="00A379BC">
            <w:pPr>
              <w:jc w:val="center"/>
              <w:rPr>
                <w:rFonts w:ascii="Times New Roman" w:hAnsi="Times New Roman" w:cs="Times New Roman"/>
              </w:rPr>
            </w:pPr>
          </w:p>
          <w:p w14:paraId="13F31CF0" w14:textId="77777777" w:rsidR="00A379BC" w:rsidRPr="00FD501A" w:rsidRDefault="00A379BC" w:rsidP="00A379BC">
            <w:pPr>
              <w:jc w:val="center"/>
              <w:rPr>
                <w:rFonts w:ascii="Times New Roman" w:hAnsi="Times New Roman" w:cs="Times New Roman"/>
              </w:rPr>
            </w:pPr>
          </w:p>
          <w:p w14:paraId="021E9C5B" w14:textId="21429FA4" w:rsidR="00A379BC" w:rsidRPr="00FD501A" w:rsidRDefault="00A379BC" w:rsidP="00A379BC">
            <w:pPr>
              <w:jc w:val="center"/>
              <w:rPr>
                <w:rFonts w:ascii="Times New Roman" w:hAnsi="Times New Roman" w:cs="Times New Roman"/>
              </w:rPr>
            </w:pPr>
            <w:r w:rsidRPr="00FD501A">
              <w:rPr>
                <w:rFonts w:ascii="Times New Roman" w:hAnsi="Times New Roman" w:cs="Times New Roman"/>
              </w:rPr>
              <w:t>JEOL 2100 CS Sub-Sampling/DE Camera</w:t>
            </w:r>
          </w:p>
          <w:p w14:paraId="7C568011" w14:textId="77777777" w:rsidR="00A379BC" w:rsidRPr="00FD501A" w:rsidRDefault="00A379BC" w:rsidP="00A379BC">
            <w:pPr>
              <w:jc w:val="center"/>
              <w:rPr>
                <w:rFonts w:ascii="Times New Roman" w:hAnsi="Times New Roman" w:cs="Times New Roman"/>
              </w:rPr>
            </w:pPr>
          </w:p>
          <w:p w14:paraId="389CA1FF" w14:textId="56DD2162" w:rsidR="00A379BC" w:rsidRPr="00FD501A" w:rsidRDefault="00A379BC" w:rsidP="00A379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14:paraId="6BFF80A9" w14:textId="77777777" w:rsidR="00A379BC" w:rsidRPr="00FD501A" w:rsidRDefault="00A379BC" w:rsidP="00A379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79BC" w14:paraId="7AF97317" w14:textId="77777777" w:rsidTr="00A379BC">
        <w:tc>
          <w:tcPr>
            <w:tcW w:w="4508" w:type="dxa"/>
          </w:tcPr>
          <w:p w14:paraId="1D9908D3" w14:textId="77777777" w:rsidR="00A379BC" w:rsidRPr="00FD501A" w:rsidRDefault="00A379BC" w:rsidP="00A379BC">
            <w:pPr>
              <w:jc w:val="center"/>
              <w:rPr>
                <w:rFonts w:ascii="Times New Roman" w:hAnsi="Times New Roman" w:cs="Times New Roman"/>
              </w:rPr>
            </w:pPr>
          </w:p>
          <w:p w14:paraId="7E246683" w14:textId="77777777" w:rsidR="00A379BC" w:rsidRPr="00FD501A" w:rsidRDefault="00A379BC" w:rsidP="00A379BC">
            <w:pPr>
              <w:jc w:val="center"/>
              <w:rPr>
                <w:rFonts w:ascii="Times New Roman" w:hAnsi="Times New Roman" w:cs="Times New Roman"/>
              </w:rPr>
            </w:pPr>
          </w:p>
          <w:p w14:paraId="7A0C7C02" w14:textId="6A5C9DF3" w:rsidR="00A379BC" w:rsidRPr="00FD501A" w:rsidRDefault="00A379BC" w:rsidP="00A379BC">
            <w:pPr>
              <w:jc w:val="center"/>
              <w:rPr>
                <w:rFonts w:ascii="Times New Roman" w:hAnsi="Times New Roman" w:cs="Times New Roman"/>
              </w:rPr>
            </w:pPr>
            <w:r w:rsidRPr="00FD501A">
              <w:rPr>
                <w:rFonts w:ascii="Times New Roman" w:hAnsi="Times New Roman" w:cs="Times New Roman"/>
              </w:rPr>
              <w:t>JEOL 2100+</w:t>
            </w:r>
          </w:p>
          <w:p w14:paraId="567CCFED" w14:textId="77777777" w:rsidR="00A379BC" w:rsidRPr="00FD501A" w:rsidRDefault="00A379BC" w:rsidP="00A379BC">
            <w:pPr>
              <w:jc w:val="center"/>
              <w:rPr>
                <w:rFonts w:ascii="Times New Roman" w:hAnsi="Times New Roman" w:cs="Times New Roman"/>
              </w:rPr>
            </w:pPr>
          </w:p>
          <w:p w14:paraId="13EAF870" w14:textId="16305014" w:rsidR="00A379BC" w:rsidRPr="00FD501A" w:rsidRDefault="00A379BC" w:rsidP="00A379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14:paraId="38499C2E" w14:textId="77777777" w:rsidR="00A379BC" w:rsidRPr="00FD501A" w:rsidRDefault="00A379BC" w:rsidP="00A379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79BC" w14:paraId="7E7D2F77" w14:textId="77777777" w:rsidTr="00A379BC">
        <w:tc>
          <w:tcPr>
            <w:tcW w:w="4508" w:type="dxa"/>
          </w:tcPr>
          <w:p w14:paraId="1B9004F9" w14:textId="77777777" w:rsidR="00A379BC" w:rsidRPr="00FD501A" w:rsidRDefault="00A379BC" w:rsidP="00A379BC">
            <w:pPr>
              <w:jc w:val="center"/>
              <w:rPr>
                <w:rFonts w:ascii="Times New Roman" w:hAnsi="Times New Roman" w:cs="Times New Roman"/>
              </w:rPr>
            </w:pPr>
          </w:p>
          <w:p w14:paraId="5A01F0B5" w14:textId="77777777" w:rsidR="00A379BC" w:rsidRPr="00FD501A" w:rsidRDefault="00A379BC" w:rsidP="00A379BC">
            <w:pPr>
              <w:jc w:val="center"/>
              <w:rPr>
                <w:rFonts w:ascii="Times New Roman" w:hAnsi="Times New Roman" w:cs="Times New Roman"/>
              </w:rPr>
            </w:pPr>
          </w:p>
          <w:p w14:paraId="1E03C76A" w14:textId="5D066949" w:rsidR="00A379BC" w:rsidRPr="00FD501A" w:rsidRDefault="00A379BC" w:rsidP="00A379BC">
            <w:pPr>
              <w:jc w:val="center"/>
              <w:rPr>
                <w:rFonts w:ascii="Times New Roman" w:hAnsi="Times New Roman" w:cs="Times New Roman"/>
              </w:rPr>
            </w:pPr>
            <w:r w:rsidRPr="00FD501A">
              <w:rPr>
                <w:rFonts w:ascii="Times New Roman" w:hAnsi="Times New Roman" w:cs="Times New Roman"/>
              </w:rPr>
              <w:t>ThermoFisher FIB</w:t>
            </w:r>
          </w:p>
          <w:p w14:paraId="31A6E081" w14:textId="77777777" w:rsidR="00A379BC" w:rsidRPr="00FD501A" w:rsidRDefault="00A379BC" w:rsidP="00A379BC">
            <w:pPr>
              <w:jc w:val="center"/>
              <w:rPr>
                <w:rFonts w:ascii="Times New Roman" w:hAnsi="Times New Roman" w:cs="Times New Roman"/>
              </w:rPr>
            </w:pPr>
          </w:p>
          <w:p w14:paraId="4EC12627" w14:textId="15607CF8" w:rsidR="00A379BC" w:rsidRPr="00FD501A" w:rsidRDefault="00A379BC" w:rsidP="00A379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14:paraId="62E1761D" w14:textId="77777777" w:rsidR="00A379BC" w:rsidRPr="00FD501A" w:rsidRDefault="00A379BC" w:rsidP="00A379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79BC" w14:paraId="5B42717E" w14:textId="77777777" w:rsidTr="00FD501A">
        <w:tc>
          <w:tcPr>
            <w:tcW w:w="4508" w:type="dxa"/>
          </w:tcPr>
          <w:p w14:paraId="22857BC7" w14:textId="77777777" w:rsidR="00A379BC" w:rsidRPr="00FD501A" w:rsidRDefault="00A379BC" w:rsidP="00A379BC">
            <w:pPr>
              <w:jc w:val="center"/>
              <w:rPr>
                <w:rFonts w:ascii="Times New Roman" w:hAnsi="Times New Roman" w:cs="Times New Roman"/>
              </w:rPr>
            </w:pPr>
          </w:p>
          <w:p w14:paraId="170F2D2E" w14:textId="77777777" w:rsidR="00A379BC" w:rsidRPr="00FD501A" w:rsidRDefault="00A379BC" w:rsidP="00A379BC">
            <w:pPr>
              <w:jc w:val="center"/>
              <w:rPr>
                <w:rFonts w:ascii="Times New Roman" w:hAnsi="Times New Roman" w:cs="Times New Roman"/>
              </w:rPr>
            </w:pPr>
          </w:p>
          <w:p w14:paraId="68284296" w14:textId="3CC61B39" w:rsidR="00A379BC" w:rsidRPr="00FD501A" w:rsidRDefault="00A379BC" w:rsidP="00A379BC">
            <w:pPr>
              <w:jc w:val="center"/>
              <w:rPr>
                <w:rFonts w:ascii="Times New Roman" w:hAnsi="Times New Roman" w:cs="Times New Roman"/>
              </w:rPr>
            </w:pPr>
            <w:r w:rsidRPr="00FD501A">
              <w:rPr>
                <w:rFonts w:ascii="Times New Roman" w:hAnsi="Times New Roman" w:cs="Times New Roman"/>
              </w:rPr>
              <w:t>In-situ Gas Stages</w:t>
            </w:r>
          </w:p>
          <w:p w14:paraId="623688E4" w14:textId="77777777" w:rsidR="00A379BC" w:rsidRPr="00FD501A" w:rsidRDefault="00A379BC" w:rsidP="00A379BC">
            <w:pPr>
              <w:jc w:val="center"/>
              <w:rPr>
                <w:rFonts w:ascii="Times New Roman" w:hAnsi="Times New Roman" w:cs="Times New Roman"/>
              </w:rPr>
            </w:pPr>
          </w:p>
          <w:p w14:paraId="2392EEE1" w14:textId="18CBEC57" w:rsidR="00A379BC" w:rsidRPr="00FD501A" w:rsidRDefault="00A379BC" w:rsidP="00A379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vAlign w:val="center"/>
          </w:tcPr>
          <w:p w14:paraId="56E2F0F3" w14:textId="03925329" w:rsidR="00A379BC" w:rsidRPr="00FD501A" w:rsidRDefault="007A317B" w:rsidP="00A379BC">
            <w:pPr>
              <w:jc w:val="center"/>
              <w:rPr>
                <w:rFonts w:ascii="Times New Roman" w:hAnsi="Times New Roman" w:cs="Times New Roman"/>
              </w:rPr>
            </w:pPr>
            <w:r w:rsidRPr="00FD501A">
              <w:rPr>
                <w:rFonts w:ascii="Times New Roman" w:hAnsi="Times New Roman" w:cs="Times New Roman"/>
              </w:rPr>
              <w:t xml:space="preserve">Not available during COVID19 </w:t>
            </w:r>
          </w:p>
        </w:tc>
      </w:tr>
      <w:tr w:rsidR="00A379BC" w14:paraId="327BF917" w14:textId="77777777" w:rsidTr="00FD501A">
        <w:tc>
          <w:tcPr>
            <w:tcW w:w="4508" w:type="dxa"/>
          </w:tcPr>
          <w:p w14:paraId="4BC2B952" w14:textId="77777777" w:rsidR="00A379BC" w:rsidRPr="00FD501A" w:rsidRDefault="00A379BC" w:rsidP="00A379BC">
            <w:pPr>
              <w:jc w:val="center"/>
              <w:rPr>
                <w:rFonts w:ascii="Times New Roman" w:hAnsi="Times New Roman" w:cs="Times New Roman"/>
              </w:rPr>
            </w:pPr>
          </w:p>
          <w:p w14:paraId="316D96D5" w14:textId="77777777" w:rsidR="00A379BC" w:rsidRPr="00FD501A" w:rsidRDefault="00A379BC" w:rsidP="00A379BC">
            <w:pPr>
              <w:jc w:val="center"/>
              <w:rPr>
                <w:rFonts w:ascii="Times New Roman" w:hAnsi="Times New Roman" w:cs="Times New Roman"/>
              </w:rPr>
            </w:pPr>
          </w:p>
          <w:p w14:paraId="5367D746" w14:textId="02131732" w:rsidR="00A379BC" w:rsidRPr="00FD501A" w:rsidRDefault="00A379BC" w:rsidP="00A379BC">
            <w:pPr>
              <w:jc w:val="center"/>
              <w:rPr>
                <w:rFonts w:ascii="Times New Roman" w:hAnsi="Times New Roman" w:cs="Times New Roman"/>
              </w:rPr>
            </w:pPr>
            <w:r w:rsidRPr="00FD501A">
              <w:rPr>
                <w:rFonts w:ascii="Times New Roman" w:hAnsi="Times New Roman" w:cs="Times New Roman"/>
              </w:rPr>
              <w:t>In-situ Liquid Stages</w:t>
            </w:r>
          </w:p>
          <w:p w14:paraId="64DD06A6" w14:textId="77777777" w:rsidR="00A379BC" w:rsidRPr="00FD501A" w:rsidRDefault="00A379BC" w:rsidP="00A379BC">
            <w:pPr>
              <w:jc w:val="center"/>
              <w:rPr>
                <w:rFonts w:ascii="Times New Roman" w:hAnsi="Times New Roman" w:cs="Times New Roman"/>
              </w:rPr>
            </w:pPr>
          </w:p>
          <w:p w14:paraId="1F08D919" w14:textId="6C03B253" w:rsidR="00A379BC" w:rsidRPr="00FD501A" w:rsidRDefault="00A379BC" w:rsidP="00A379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vAlign w:val="center"/>
          </w:tcPr>
          <w:p w14:paraId="317D6442" w14:textId="27096000" w:rsidR="00A379BC" w:rsidRPr="00FD501A" w:rsidRDefault="007A317B" w:rsidP="00A379BC">
            <w:pPr>
              <w:jc w:val="center"/>
              <w:rPr>
                <w:rFonts w:ascii="Times New Roman" w:hAnsi="Times New Roman" w:cs="Times New Roman"/>
              </w:rPr>
            </w:pPr>
            <w:r w:rsidRPr="00FD501A">
              <w:rPr>
                <w:rFonts w:ascii="Times New Roman" w:hAnsi="Times New Roman" w:cs="Times New Roman"/>
              </w:rPr>
              <w:t xml:space="preserve">Not available during COVID19 </w:t>
            </w:r>
          </w:p>
        </w:tc>
      </w:tr>
    </w:tbl>
    <w:p w14:paraId="0C835020" w14:textId="74187BAD" w:rsidR="0093082B" w:rsidRDefault="0093082B" w:rsidP="00A379BC"/>
    <w:p w14:paraId="6A4D7FBA" w14:textId="23B0BA32" w:rsidR="0093082B" w:rsidRDefault="0093082B" w:rsidP="00A379BC"/>
    <w:p w14:paraId="4DE3CAD5" w14:textId="12D48456" w:rsidR="007A317B" w:rsidRDefault="007A317B" w:rsidP="00A379BC"/>
    <w:p w14:paraId="351CB1EB" w14:textId="77777777" w:rsidR="00FD501A" w:rsidRDefault="00FD501A" w:rsidP="00A379BC"/>
    <w:p w14:paraId="7FA2E887" w14:textId="77777777" w:rsidR="00FD501A" w:rsidRDefault="00FD501A" w:rsidP="00A379BC"/>
    <w:p w14:paraId="0D020111" w14:textId="77777777" w:rsidR="00FD501A" w:rsidRDefault="00FD501A" w:rsidP="00A379BC"/>
    <w:p w14:paraId="5D1658B6" w14:textId="77777777" w:rsidR="00FD501A" w:rsidRDefault="00FD501A" w:rsidP="00A379BC"/>
    <w:p w14:paraId="14DD47E0" w14:textId="77777777" w:rsidR="00FD501A" w:rsidRDefault="00FD501A" w:rsidP="00A379BC"/>
    <w:p w14:paraId="3BE86DF9" w14:textId="77777777" w:rsidR="00FD501A" w:rsidRDefault="00FD501A" w:rsidP="00A379BC"/>
    <w:p w14:paraId="59E75D93" w14:textId="77777777" w:rsidR="007A317B" w:rsidRDefault="007A317B" w:rsidP="00A379BC"/>
    <w:p w14:paraId="23ECD4F4" w14:textId="5C0BBA5F" w:rsidR="002449F7" w:rsidRPr="002449F7" w:rsidRDefault="0093082B" w:rsidP="00251294">
      <w:pPr>
        <w:pStyle w:val="Heading1"/>
        <w:jc w:val="center"/>
      </w:pPr>
      <w:r>
        <w:lastRenderedPageBreak/>
        <w:t xml:space="preserve">ACC STEM SRF </w:t>
      </w:r>
      <w:r w:rsidR="00251294">
        <w:t xml:space="preserve">1-page </w:t>
      </w:r>
      <w:r>
        <w:t xml:space="preserve">User </w:t>
      </w:r>
      <w:r w:rsidR="00251294">
        <w:t>Proposal</w:t>
      </w:r>
    </w:p>
    <w:p w14:paraId="5365ECF5" w14:textId="12F3A5D2" w:rsidR="00251294" w:rsidRPr="00251294" w:rsidRDefault="0093082B" w:rsidP="00251294">
      <w:pPr>
        <w:spacing w:before="240"/>
        <w:jc w:val="both"/>
        <w:rPr>
          <w:b/>
        </w:rPr>
      </w:pPr>
      <w:r w:rsidRPr="00251294">
        <w:rPr>
          <w:rFonts w:ascii="Times New Roman" w:hAnsi="Times New Roman" w:cs="Times New Roman"/>
          <w:b/>
        </w:rPr>
        <w:t>Please describe the information that you would like to acquire from the microscopes in the STEM SRF in as much detail as possible</w:t>
      </w:r>
      <w:r w:rsidR="00471C69" w:rsidRPr="00251294">
        <w:rPr>
          <w:rFonts w:ascii="Times New Roman" w:hAnsi="Times New Roman" w:cs="Times New Roman"/>
          <w:b/>
        </w:rPr>
        <w:t xml:space="preserve"> specific to the sample</w:t>
      </w:r>
      <w:r w:rsidRPr="00251294">
        <w:rPr>
          <w:rFonts w:ascii="Times New Roman" w:hAnsi="Times New Roman" w:cs="Times New Roman"/>
          <w:b/>
        </w:rPr>
        <w:t>.  Include potential impacts</w:t>
      </w:r>
      <w:r w:rsidR="007A317B" w:rsidRPr="00251294">
        <w:rPr>
          <w:rFonts w:ascii="Times New Roman" w:hAnsi="Times New Roman" w:cs="Times New Roman"/>
          <w:b/>
        </w:rPr>
        <w:t xml:space="preserve">, equipment risk, chemicals used (synthesis process, side reactions) and safety </w:t>
      </w:r>
      <w:r w:rsidRPr="00251294">
        <w:rPr>
          <w:rFonts w:ascii="Times New Roman" w:hAnsi="Times New Roman" w:cs="Times New Roman"/>
          <w:b/>
        </w:rPr>
        <w:t>where appropriate.</w:t>
      </w:r>
      <w:r w:rsidR="00251294" w:rsidRPr="00251294">
        <w:rPr>
          <w:b/>
        </w:rPr>
        <w:t xml:space="preserve"> Please include figures and references as appropriate.  If this is an extension of a previous project, please include the results from the previous project and a list of impacts?</w:t>
      </w:r>
    </w:p>
    <w:p w14:paraId="51A61E23" w14:textId="2FB99EB2" w:rsidR="0093082B" w:rsidRPr="00FD501A" w:rsidRDefault="0093082B" w:rsidP="008751CD">
      <w:pPr>
        <w:jc w:val="center"/>
        <w:rPr>
          <w:rFonts w:ascii="Times New Roman" w:hAnsi="Times New Roman" w:cs="Times New Roman"/>
        </w:rPr>
      </w:pPr>
    </w:p>
    <w:p w14:paraId="5E997164" w14:textId="23A703C9" w:rsidR="0093082B" w:rsidRPr="00FD501A" w:rsidRDefault="0093082B" w:rsidP="00A379BC">
      <w:pPr>
        <w:rPr>
          <w:rFonts w:ascii="Times New Roman" w:hAnsi="Times New Roman" w:cs="Times New Roman"/>
        </w:rPr>
      </w:pPr>
    </w:p>
    <w:p w14:paraId="5948F170" w14:textId="1AD252B9" w:rsidR="0093082B" w:rsidRPr="00FD501A" w:rsidRDefault="0093082B" w:rsidP="00A379BC">
      <w:pPr>
        <w:rPr>
          <w:rFonts w:ascii="Times New Roman" w:hAnsi="Times New Roman" w:cs="Times New Roman"/>
        </w:rPr>
      </w:pPr>
    </w:p>
    <w:p w14:paraId="11BC315E" w14:textId="7E35C14B" w:rsidR="0093082B" w:rsidRDefault="0093082B" w:rsidP="00A379BC"/>
    <w:p w14:paraId="6F4558F3" w14:textId="18EFC14A" w:rsidR="0093082B" w:rsidRDefault="0093082B" w:rsidP="00A379BC"/>
    <w:p w14:paraId="40D6EDBA" w14:textId="7037667A" w:rsidR="0093082B" w:rsidRDefault="0093082B" w:rsidP="00A379BC"/>
    <w:p w14:paraId="18635C25" w14:textId="4256AB1F" w:rsidR="0093082B" w:rsidRDefault="0093082B" w:rsidP="00A379BC"/>
    <w:p w14:paraId="11EF9C9B" w14:textId="1DFFCFDA" w:rsidR="0093082B" w:rsidRDefault="0093082B" w:rsidP="00A379BC"/>
    <w:p w14:paraId="79D5B350" w14:textId="3CC6FEF3" w:rsidR="0093082B" w:rsidRDefault="0093082B" w:rsidP="00A379BC"/>
    <w:p w14:paraId="392F90DD" w14:textId="4C0BCDDF" w:rsidR="0093082B" w:rsidRDefault="0093082B" w:rsidP="00A379BC"/>
    <w:p w14:paraId="1C9D9DB3" w14:textId="77777777" w:rsidR="007A0DE3" w:rsidRPr="007A0DE3" w:rsidRDefault="007A0DE3" w:rsidP="007A0DE3"/>
    <w:sectPr w:rsidR="007A0DE3" w:rsidRPr="007A0DE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088DF" w14:textId="77777777" w:rsidR="0037253D" w:rsidRDefault="0037253D" w:rsidP="0057328D">
      <w:pPr>
        <w:spacing w:after="0" w:line="240" w:lineRule="auto"/>
      </w:pPr>
      <w:r>
        <w:separator/>
      </w:r>
    </w:p>
  </w:endnote>
  <w:endnote w:type="continuationSeparator" w:id="0">
    <w:p w14:paraId="261D202F" w14:textId="77777777" w:rsidR="0037253D" w:rsidRDefault="0037253D" w:rsidP="0057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69332" w14:textId="338E9C73" w:rsidR="008A4D6D" w:rsidRDefault="0050562C" w:rsidP="008A4D6D">
    <w:pPr>
      <w:pStyle w:val="Footer"/>
      <w:jc w:val="right"/>
    </w:pPr>
    <w:r>
      <w:t>ACC</w:t>
    </w:r>
    <w:r w:rsidR="008A4D6D">
      <w:t xml:space="preserve"> User Manual</w:t>
    </w:r>
    <w:r w:rsidR="008A4D6D">
      <w:ptab w:relativeTo="margin" w:alignment="center" w:leader="none"/>
    </w:r>
    <w:r w:rsidR="008A4D6D">
      <w:ptab w:relativeTo="margin" w:alignment="right" w:leader="none"/>
    </w:r>
    <w:r w:rsidR="008A4D6D">
      <w:t xml:space="preserve">Page </w:t>
    </w:r>
    <w:r w:rsidR="008A4D6D">
      <w:fldChar w:fldCharType="begin"/>
    </w:r>
    <w:r w:rsidR="008A4D6D">
      <w:instrText xml:space="preserve"> PAGE  \* Arabic  \* MERGEFORMAT </w:instrText>
    </w:r>
    <w:r w:rsidR="008A4D6D">
      <w:fldChar w:fldCharType="separate"/>
    </w:r>
    <w:r w:rsidR="00E9505B">
      <w:rPr>
        <w:noProof/>
      </w:rPr>
      <w:t>4</w:t>
    </w:r>
    <w:r w:rsidR="008A4D6D">
      <w:fldChar w:fldCharType="end"/>
    </w:r>
    <w:r w:rsidR="008A4D6D">
      <w:t xml:space="preserve"> of </w:t>
    </w:r>
    <w:r w:rsidR="0058655C">
      <w:rPr>
        <w:noProof/>
      </w:rPr>
      <w:fldChar w:fldCharType="begin"/>
    </w:r>
    <w:r w:rsidR="0058655C">
      <w:rPr>
        <w:noProof/>
      </w:rPr>
      <w:instrText xml:space="preserve"> NUMPAGES  \* Arabic  \* MERGEFORMAT </w:instrText>
    </w:r>
    <w:r w:rsidR="0058655C">
      <w:rPr>
        <w:noProof/>
      </w:rPr>
      <w:fldChar w:fldCharType="separate"/>
    </w:r>
    <w:r w:rsidR="00E9505B">
      <w:rPr>
        <w:noProof/>
      </w:rPr>
      <w:t>4</w:t>
    </w:r>
    <w:r w:rsidR="0058655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23845" w14:textId="77777777" w:rsidR="0037253D" w:rsidRDefault="0037253D" w:rsidP="0057328D">
      <w:pPr>
        <w:spacing w:after="0" w:line="240" w:lineRule="auto"/>
      </w:pPr>
      <w:r>
        <w:separator/>
      </w:r>
    </w:p>
  </w:footnote>
  <w:footnote w:type="continuationSeparator" w:id="0">
    <w:p w14:paraId="2AE6BECA" w14:textId="77777777" w:rsidR="0037253D" w:rsidRDefault="0037253D" w:rsidP="00573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B6F"/>
    <w:multiLevelType w:val="hybridMultilevel"/>
    <w:tmpl w:val="9C26F850"/>
    <w:lvl w:ilvl="0" w:tplc="291A2D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A7D81"/>
    <w:multiLevelType w:val="multilevel"/>
    <w:tmpl w:val="3A18F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284D04"/>
    <w:multiLevelType w:val="hybridMultilevel"/>
    <w:tmpl w:val="C43EF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000E9"/>
    <w:multiLevelType w:val="hybridMultilevel"/>
    <w:tmpl w:val="13AAB0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31D65"/>
    <w:multiLevelType w:val="hybridMultilevel"/>
    <w:tmpl w:val="D2D0F88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92D6F"/>
    <w:multiLevelType w:val="hybridMultilevel"/>
    <w:tmpl w:val="7586F2B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27554"/>
    <w:multiLevelType w:val="hybridMultilevel"/>
    <w:tmpl w:val="CE9E3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A3868"/>
    <w:multiLevelType w:val="hybridMultilevel"/>
    <w:tmpl w:val="725EE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405E9"/>
    <w:multiLevelType w:val="hybridMultilevel"/>
    <w:tmpl w:val="E5B859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A6D47"/>
    <w:multiLevelType w:val="hybridMultilevel"/>
    <w:tmpl w:val="B952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C11D5"/>
    <w:multiLevelType w:val="hybridMultilevel"/>
    <w:tmpl w:val="98B87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D4F26"/>
    <w:multiLevelType w:val="hybridMultilevel"/>
    <w:tmpl w:val="70A84A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A62D8"/>
    <w:multiLevelType w:val="multilevel"/>
    <w:tmpl w:val="83CE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2F54E13"/>
    <w:multiLevelType w:val="hybridMultilevel"/>
    <w:tmpl w:val="44C8038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553921"/>
    <w:multiLevelType w:val="hybridMultilevel"/>
    <w:tmpl w:val="B75CF5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30FA8"/>
    <w:multiLevelType w:val="hybridMultilevel"/>
    <w:tmpl w:val="88CC6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17078"/>
    <w:multiLevelType w:val="hybridMultilevel"/>
    <w:tmpl w:val="1494DC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5D2821"/>
    <w:multiLevelType w:val="hybridMultilevel"/>
    <w:tmpl w:val="11567F3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2"/>
  </w:num>
  <w:num w:numId="5">
    <w:abstractNumId w:val="15"/>
  </w:num>
  <w:num w:numId="6">
    <w:abstractNumId w:val="9"/>
  </w:num>
  <w:num w:numId="7">
    <w:abstractNumId w:val="7"/>
  </w:num>
  <w:num w:numId="8">
    <w:abstractNumId w:val="10"/>
  </w:num>
  <w:num w:numId="9">
    <w:abstractNumId w:val="13"/>
  </w:num>
  <w:num w:numId="10">
    <w:abstractNumId w:val="1"/>
  </w:num>
  <w:num w:numId="11">
    <w:abstractNumId w:val="12"/>
  </w:num>
  <w:num w:numId="12">
    <w:abstractNumId w:val="4"/>
  </w:num>
  <w:num w:numId="13">
    <w:abstractNumId w:val="16"/>
  </w:num>
  <w:num w:numId="14">
    <w:abstractNumId w:val="14"/>
  </w:num>
  <w:num w:numId="15">
    <w:abstractNumId w:val="6"/>
  </w:num>
  <w:num w:numId="16">
    <w:abstractNumId w:val="3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B0"/>
    <w:rsid w:val="000644E7"/>
    <w:rsid w:val="00064562"/>
    <w:rsid w:val="0009562C"/>
    <w:rsid w:val="000B0A43"/>
    <w:rsid w:val="001666B0"/>
    <w:rsid w:val="001C7682"/>
    <w:rsid w:val="001D4D4A"/>
    <w:rsid w:val="001D70F8"/>
    <w:rsid w:val="002018C3"/>
    <w:rsid w:val="00207E08"/>
    <w:rsid w:val="002449F7"/>
    <w:rsid w:val="00251294"/>
    <w:rsid w:val="0026053E"/>
    <w:rsid w:val="002D703B"/>
    <w:rsid w:val="00366BB1"/>
    <w:rsid w:val="0037253D"/>
    <w:rsid w:val="00390952"/>
    <w:rsid w:val="003F0626"/>
    <w:rsid w:val="00405612"/>
    <w:rsid w:val="004169FD"/>
    <w:rsid w:val="00471C69"/>
    <w:rsid w:val="00475F3B"/>
    <w:rsid w:val="004C6660"/>
    <w:rsid w:val="0050562C"/>
    <w:rsid w:val="00522555"/>
    <w:rsid w:val="00523F63"/>
    <w:rsid w:val="00540F15"/>
    <w:rsid w:val="00546873"/>
    <w:rsid w:val="0057328D"/>
    <w:rsid w:val="00585A76"/>
    <w:rsid w:val="0058655C"/>
    <w:rsid w:val="00591F75"/>
    <w:rsid w:val="00594358"/>
    <w:rsid w:val="005E5D3E"/>
    <w:rsid w:val="006167D0"/>
    <w:rsid w:val="00632722"/>
    <w:rsid w:val="00637603"/>
    <w:rsid w:val="006C0DB0"/>
    <w:rsid w:val="006E445B"/>
    <w:rsid w:val="00703035"/>
    <w:rsid w:val="00705975"/>
    <w:rsid w:val="00751798"/>
    <w:rsid w:val="00777E30"/>
    <w:rsid w:val="007A0DE3"/>
    <w:rsid w:val="007A18CD"/>
    <w:rsid w:val="007A317B"/>
    <w:rsid w:val="007B5E4E"/>
    <w:rsid w:val="007C40BF"/>
    <w:rsid w:val="007C5AFB"/>
    <w:rsid w:val="007E1C95"/>
    <w:rsid w:val="007E1F54"/>
    <w:rsid w:val="008004AA"/>
    <w:rsid w:val="0083789B"/>
    <w:rsid w:val="00844018"/>
    <w:rsid w:val="00857B06"/>
    <w:rsid w:val="0086183B"/>
    <w:rsid w:val="008751CD"/>
    <w:rsid w:val="008A4D6D"/>
    <w:rsid w:val="0093082B"/>
    <w:rsid w:val="00992031"/>
    <w:rsid w:val="009C6C79"/>
    <w:rsid w:val="009E467B"/>
    <w:rsid w:val="00A1481B"/>
    <w:rsid w:val="00A14888"/>
    <w:rsid w:val="00A379BC"/>
    <w:rsid w:val="00A4161D"/>
    <w:rsid w:val="00A57CE4"/>
    <w:rsid w:val="00A64B76"/>
    <w:rsid w:val="00A920EF"/>
    <w:rsid w:val="00AB5CD7"/>
    <w:rsid w:val="00AD0E77"/>
    <w:rsid w:val="00AE0C42"/>
    <w:rsid w:val="00B03E22"/>
    <w:rsid w:val="00B1663D"/>
    <w:rsid w:val="00B52D21"/>
    <w:rsid w:val="00B536D7"/>
    <w:rsid w:val="00B56F3F"/>
    <w:rsid w:val="00B61A9E"/>
    <w:rsid w:val="00BC48EB"/>
    <w:rsid w:val="00BD7C10"/>
    <w:rsid w:val="00BE341A"/>
    <w:rsid w:val="00C729F2"/>
    <w:rsid w:val="00C81A18"/>
    <w:rsid w:val="00C87D95"/>
    <w:rsid w:val="00C90F54"/>
    <w:rsid w:val="00CA0B3B"/>
    <w:rsid w:val="00CB02D6"/>
    <w:rsid w:val="00CC4C30"/>
    <w:rsid w:val="00CE4A24"/>
    <w:rsid w:val="00CF43BC"/>
    <w:rsid w:val="00CF4527"/>
    <w:rsid w:val="00CF6EAD"/>
    <w:rsid w:val="00D01028"/>
    <w:rsid w:val="00D32547"/>
    <w:rsid w:val="00D87401"/>
    <w:rsid w:val="00E21FBA"/>
    <w:rsid w:val="00E9071F"/>
    <w:rsid w:val="00E9505B"/>
    <w:rsid w:val="00EC2B9A"/>
    <w:rsid w:val="00EF6E0E"/>
    <w:rsid w:val="00F00CBB"/>
    <w:rsid w:val="00F06E33"/>
    <w:rsid w:val="00F527EA"/>
    <w:rsid w:val="00F621F8"/>
    <w:rsid w:val="00F739F8"/>
    <w:rsid w:val="00FC134A"/>
    <w:rsid w:val="00FC5A1E"/>
    <w:rsid w:val="00FC5DDB"/>
    <w:rsid w:val="00FD501A"/>
    <w:rsid w:val="00FE2471"/>
    <w:rsid w:val="00FE3B19"/>
    <w:rsid w:val="00FF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331D1"/>
  <w15:chartTrackingRefBased/>
  <w15:docId w15:val="{B830E56B-7CE5-43E2-9A37-05CA5824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6E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0D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D2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F6E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A0D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7A1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A18C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7A18C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148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8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8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8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8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81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732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28D"/>
  </w:style>
  <w:style w:type="paragraph" w:styleId="Footer">
    <w:name w:val="footer"/>
    <w:basedOn w:val="Normal"/>
    <w:link w:val="FooterChar"/>
    <w:uiPriority w:val="99"/>
    <w:unhideWhenUsed/>
    <w:rsid w:val="005732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28D"/>
  </w:style>
  <w:style w:type="paragraph" w:styleId="NoSpacing">
    <w:name w:val="No Spacing"/>
    <w:uiPriority w:val="1"/>
    <w:qFormat/>
    <w:rsid w:val="008004AA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4C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4C3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C4C30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CC4C30"/>
  </w:style>
  <w:style w:type="table" w:styleId="PlainTable5">
    <w:name w:val="Plain Table 5"/>
    <w:basedOn w:val="TableNormal"/>
    <w:uiPriority w:val="45"/>
    <w:rsid w:val="00CC4C3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4C3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54687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54687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Style1">
    <w:name w:val="Style1"/>
    <w:basedOn w:val="TableNormal"/>
    <w:uiPriority w:val="99"/>
    <w:rsid w:val="00546873"/>
    <w:pPr>
      <w:spacing w:after="0" w:line="240" w:lineRule="auto"/>
    </w:pPr>
    <w:tblPr/>
    <w:tcPr>
      <w:shd w:val="clear" w:color="auto" w:fill="C6F4F3"/>
    </w:tcPr>
  </w:style>
  <w:style w:type="character" w:styleId="Strong">
    <w:name w:val="Strong"/>
    <w:basedOn w:val="DefaultParagraphFont"/>
    <w:uiPriority w:val="22"/>
    <w:qFormat/>
    <w:rsid w:val="00F739F8"/>
    <w:rPr>
      <w:b/>
      <w:bCs/>
    </w:rPr>
  </w:style>
  <w:style w:type="paragraph" w:customStyle="1" w:styleId="Adamnormal">
    <w:name w:val="Adam normal"/>
    <w:basedOn w:val="Normal"/>
    <w:link w:val="AdamnormalChar"/>
    <w:qFormat/>
    <w:rsid w:val="000644E7"/>
    <w:pPr>
      <w:spacing w:before="240" w:after="240" w:line="240" w:lineRule="auto"/>
      <w:jc w:val="both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damnormalChar">
    <w:name w:val="Adam normal Char"/>
    <w:basedOn w:val="DefaultParagraphFont"/>
    <w:link w:val="Adamnormal"/>
    <w:rsid w:val="000644E7"/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nib.bahri@liverpool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ounib.bahri@liverpoo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D0430-5340-4CA3-A3AE-6692D457F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Haury, Laura</dc:creator>
  <cp:keywords>draft</cp:keywords>
  <dc:description>Initial draft</dc:description>
  <cp:lastModifiedBy>Dann, Amy</cp:lastModifiedBy>
  <cp:revision>4</cp:revision>
  <dcterms:created xsi:type="dcterms:W3CDTF">2020-11-12T11:09:00Z</dcterms:created>
  <dcterms:modified xsi:type="dcterms:W3CDTF">2020-11-12T11:11:00Z</dcterms:modified>
</cp:coreProperties>
</file>