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85CA8E" w14:textId="77777777" w:rsidR="00F91F86" w:rsidRPr="00F91F86" w:rsidRDefault="00F91F86" w:rsidP="00F91F86">
      <w:pPr>
        <w:pStyle w:val="Heading1"/>
        <w:jc w:val="center"/>
        <w:rPr>
          <w:rFonts w:ascii="Arial" w:hAnsi="Arial" w:cs="Arial"/>
          <w:b/>
        </w:rPr>
      </w:pPr>
      <w:r w:rsidRPr="00F91F86">
        <w:rPr>
          <w:rFonts w:ascii="Arial" w:hAnsi="Arial" w:cs="Arial"/>
          <w:b/>
        </w:rPr>
        <w:t xml:space="preserve">CLEAN-Air(Africa) </w:t>
      </w:r>
      <w:r w:rsidRPr="00F91F86">
        <w:rPr>
          <w:rFonts w:ascii="Arial" w:hAnsi="Arial" w:cs="Arial"/>
          <w:b/>
        </w:rPr>
        <w:br/>
        <w:t>NIHR Global Health Research Group</w:t>
      </w:r>
    </w:p>
    <w:p w14:paraId="5AB880CD" w14:textId="36283029" w:rsidR="00F91F86" w:rsidRDefault="00F91F86" w:rsidP="00F91F86">
      <w:pPr>
        <w:pStyle w:val="Heading1"/>
        <w:jc w:val="center"/>
        <w:rPr>
          <w:rFonts w:ascii="Arial" w:hAnsi="Arial" w:cs="Arial"/>
        </w:rPr>
      </w:pPr>
      <w:r w:rsidRPr="00F91F86">
        <w:rPr>
          <w:rFonts w:ascii="Arial" w:hAnsi="Arial" w:cs="Arial"/>
          <w:b/>
        </w:rPr>
        <w:t>Scoping Visit Report</w:t>
      </w:r>
      <w:r w:rsidR="00F76B4D">
        <w:rPr>
          <w:rFonts w:ascii="Arial" w:hAnsi="Arial" w:cs="Arial"/>
          <w:b/>
        </w:rPr>
        <w:t>:</w:t>
      </w:r>
      <w:r w:rsidRPr="00F91F86">
        <w:rPr>
          <w:rFonts w:ascii="Arial" w:hAnsi="Arial" w:cs="Arial"/>
          <w:b/>
        </w:rPr>
        <w:t xml:space="preserve">  </w:t>
      </w:r>
      <w:r w:rsidRPr="00F91F86">
        <w:rPr>
          <w:rFonts w:ascii="Arial" w:hAnsi="Arial" w:cs="Arial"/>
          <w:b/>
        </w:rPr>
        <w:br/>
        <w:t>KENYA</w:t>
      </w:r>
    </w:p>
    <w:p w14:paraId="56FD2E39" w14:textId="38BA6521" w:rsidR="00746D03" w:rsidRPr="00E44708" w:rsidRDefault="00746D03" w:rsidP="00E44708">
      <w:pPr>
        <w:pStyle w:val="Heading1"/>
        <w:jc w:val="center"/>
        <w:rPr>
          <w:rFonts w:ascii="Arial" w:hAnsi="Arial" w:cs="Arial"/>
        </w:rPr>
      </w:pPr>
      <w:r w:rsidRPr="00E44708">
        <w:rPr>
          <w:rFonts w:ascii="Arial" w:hAnsi="Arial" w:cs="Arial"/>
        </w:rPr>
        <w:t>13th to 19th May 2018</w:t>
      </w:r>
    </w:p>
    <w:p w14:paraId="2AF3F73E" w14:textId="77777777" w:rsidR="00746D03" w:rsidRPr="00E44708" w:rsidRDefault="00746D03" w:rsidP="00840E57">
      <w:pPr>
        <w:jc w:val="center"/>
        <w:outlineLvl w:val="0"/>
        <w:rPr>
          <w:rFonts w:ascii="Arial" w:hAnsi="Arial" w:cs="Arial"/>
          <w:b/>
        </w:rPr>
      </w:pPr>
    </w:p>
    <w:p w14:paraId="6DAEE3A9" w14:textId="36CBF77C" w:rsidR="00F91F86" w:rsidRDefault="00F91F86" w:rsidP="007D6DED">
      <w:pPr>
        <w:jc w:val="center"/>
        <w:outlineLvl w:val="0"/>
        <w:rPr>
          <w:rFonts w:ascii="Arial" w:hAnsi="Arial" w:cs="Arial"/>
          <w:b/>
        </w:rPr>
      </w:pPr>
    </w:p>
    <w:p w14:paraId="3C2C5AC4" w14:textId="66C60414" w:rsidR="00B45FC7" w:rsidRDefault="00D77E33" w:rsidP="007D6DED">
      <w:pPr>
        <w:jc w:val="center"/>
        <w:outlineLvl w:val="0"/>
        <w:rPr>
          <w:rFonts w:ascii="Arial" w:hAnsi="Arial" w:cs="Arial"/>
          <w:b/>
        </w:rPr>
        <w:sectPr w:rsidR="00B45FC7" w:rsidSect="00BE16AD">
          <w:footerReference w:type="default" r:id="rId8"/>
          <w:pgSz w:w="11900" w:h="16840"/>
          <w:pgMar w:top="1440" w:right="1440" w:bottom="1440" w:left="1440" w:header="708" w:footer="708" w:gutter="0"/>
          <w:cols w:space="708"/>
          <w:docGrid w:linePitch="360"/>
        </w:sectPr>
      </w:pPr>
      <w:r>
        <w:rPr>
          <w:rFonts w:ascii="Arial" w:hAnsi="Arial" w:cs="Arial"/>
          <w:b/>
          <w:noProof/>
          <w:lang w:eastAsia="en-GB"/>
        </w:rPr>
        <w:drawing>
          <wp:inline distT="0" distB="0" distL="0" distR="0" wp14:anchorId="03204A24" wp14:editId="25C0C87B">
            <wp:extent cx="4450404" cy="5933543"/>
            <wp:effectExtent l="0" t="0" r="0" b="10160"/>
            <wp:docPr id="20" name="Picture 20" descr="Macintosh HD:Users:Elisa:Dropbox:CLEAN-AIR(AFRICA):PHOTOGRAPHS:Site Visits (2018):Kenya:2018-05-18 14.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lisa:Dropbox:CLEAN-AIR(AFRICA):PHOTOGRAPHS:Site Visits (2018):Kenya:2018-05-18 14.55.45.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450672" cy="5933900"/>
                    </a:xfrm>
                    <a:prstGeom prst="rect">
                      <a:avLst/>
                    </a:prstGeom>
                    <a:noFill/>
                    <a:ln>
                      <a:noFill/>
                    </a:ln>
                  </pic:spPr>
                </pic:pic>
              </a:graphicData>
            </a:graphic>
          </wp:inline>
        </w:drawing>
      </w:r>
    </w:p>
    <w:p w14:paraId="72B7E175" w14:textId="13E90699" w:rsidR="00840E57" w:rsidRPr="00E44708" w:rsidRDefault="00840E57" w:rsidP="007D6DED">
      <w:pPr>
        <w:jc w:val="center"/>
        <w:outlineLvl w:val="0"/>
        <w:rPr>
          <w:rFonts w:ascii="Arial" w:hAnsi="Arial" w:cs="Arial"/>
          <w:b/>
        </w:rPr>
      </w:pPr>
      <w:r w:rsidRPr="00E44708">
        <w:rPr>
          <w:rFonts w:ascii="Arial" w:hAnsi="Arial" w:cs="Arial"/>
          <w:b/>
        </w:rPr>
        <w:lastRenderedPageBreak/>
        <w:t xml:space="preserve">Summary of the scoping visit to </w:t>
      </w:r>
      <w:r w:rsidR="00746D03" w:rsidRPr="00E44708">
        <w:rPr>
          <w:rFonts w:ascii="Arial" w:hAnsi="Arial" w:cs="Arial"/>
          <w:b/>
        </w:rPr>
        <w:t>Kenya</w:t>
      </w:r>
      <w:r w:rsidR="009F19A0" w:rsidRPr="00E44708">
        <w:rPr>
          <w:rFonts w:ascii="Arial" w:hAnsi="Arial" w:cs="Arial"/>
          <w:b/>
        </w:rPr>
        <w:t>,</w:t>
      </w:r>
      <w:r w:rsidRPr="00E44708">
        <w:rPr>
          <w:rFonts w:ascii="Arial" w:hAnsi="Arial" w:cs="Arial"/>
          <w:b/>
        </w:rPr>
        <w:t xml:space="preserve"> involving meetings with stakeholders, research partners and research communities</w:t>
      </w:r>
    </w:p>
    <w:p w14:paraId="272C5AC9" w14:textId="6BA38D69" w:rsidR="00840E57" w:rsidRPr="00E44708" w:rsidRDefault="00840E57" w:rsidP="007D6DED">
      <w:pPr>
        <w:jc w:val="center"/>
        <w:outlineLvl w:val="0"/>
        <w:rPr>
          <w:rFonts w:ascii="Arial" w:hAnsi="Arial" w:cs="Arial"/>
          <w:b/>
        </w:rPr>
      </w:pPr>
    </w:p>
    <w:p w14:paraId="7C74DE6A" w14:textId="541242D1" w:rsidR="00840E57" w:rsidRPr="00E44708" w:rsidRDefault="003640BC" w:rsidP="00840E57">
      <w:pPr>
        <w:outlineLvl w:val="0"/>
        <w:rPr>
          <w:rFonts w:ascii="Arial" w:hAnsi="Arial" w:cs="Arial"/>
          <w:b/>
        </w:rPr>
      </w:pPr>
      <w:r w:rsidRPr="00E44708">
        <w:rPr>
          <w:rFonts w:ascii="Arial" w:hAnsi="Arial" w:cs="Arial"/>
          <w:b/>
        </w:rPr>
        <w:t xml:space="preserve">1. CLEAN-Air(Africa) NIHR GHRG </w:t>
      </w:r>
      <w:r w:rsidR="00840E57" w:rsidRPr="00E44708">
        <w:rPr>
          <w:rFonts w:ascii="Arial" w:hAnsi="Arial" w:cs="Arial"/>
          <w:b/>
        </w:rPr>
        <w:t>Attendees:</w:t>
      </w:r>
    </w:p>
    <w:p w14:paraId="0E2F3B0D" w14:textId="369CF1C9" w:rsidR="00423C60" w:rsidRPr="00E44708" w:rsidRDefault="00890D3C" w:rsidP="00E30B3A">
      <w:pPr>
        <w:pStyle w:val="ListParagraph"/>
        <w:numPr>
          <w:ilvl w:val="0"/>
          <w:numId w:val="20"/>
        </w:numPr>
        <w:outlineLvl w:val="0"/>
        <w:rPr>
          <w:rFonts w:ascii="Arial" w:hAnsi="Arial" w:cs="Arial"/>
        </w:rPr>
      </w:pPr>
      <w:r w:rsidRPr="00E44708">
        <w:rPr>
          <w:rFonts w:ascii="Arial" w:hAnsi="Arial" w:cs="Arial"/>
        </w:rPr>
        <w:t xml:space="preserve">University of Liverpool: </w:t>
      </w:r>
      <w:r w:rsidR="00AC29F5" w:rsidRPr="00E44708">
        <w:rPr>
          <w:rFonts w:ascii="Arial" w:hAnsi="Arial" w:cs="Arial"/>
        </w:rPr>
        <w:t>D</w:t>
      </w:r>
      <w:r w:rsidR="00423C60" w:rsidRPr="00E44708">
        <w:rPr>
          <w:rFonts w:ascii="Arial" w:hAnsi="Arial" w:cs="Arial"/>
        </w:rPr>
        <w:t xml:space="preserve">aniel </w:t>
      </w:r>
      <w:r w:rsidR="00AC29F5" w:rsidRPr="00E44708">
        <w:rPr>
          <w:rFonts w:ascii="Arial" w:hAnsi="Arial" w:cs="Arial"/>
        </w:rPr>
        <w:t>P</w:t>
      </w:r>
      <w:r w:rsidR="00423C60" w:rsidRPr="00E44708">
        <w:rPr>
          <w:rFonts w:ascii="Arial" w:hAnsi="Arial" w:cs="Arial"/>
        </w:rPr>
        <w:t>ope</w:t>
      </w:r>
      <w:r w:rsidR="008C70E2" w:rsidRPr="00E44708">
        <w:rPr>
          <w:rFonts w:ascii="Arial" w:hAnsi="Arial" w:cs="Arial"/>
        </w:rPr>
        <w:t xml:space="preserve"> (DP)</w:t>
      </w:r>
      <w:r w:rsidR="00840E57" w:rsidRPr="00E44708">
        <w:rPr>
          <w:rFonts w:ascii="Arial" w:hAnsi="Arial" w:cs="Arial"/>
        </w:rPr>
        <w:t>, Director of CAA NIHR GHRG</w:t>
      </w:r>
      <w:r w:rsidR="00FD5C3E" w:rsidRPr="00E44708">
        <w:rPr>
          <w:rFonts w:ascii="Arial" w:hAnsi="Arial" w:cs="Arial"/>
        </w:rPr>
        <w:t>; Rachel Anderson de Cuevas (RAdC), Study Coordinator; Debbi Stanistreet (DS)</w:t>
      </w:r>
      <w:r w:rsidR="00FD5C3E" w:rsidRPr="00B33CF8">
        <w:rPr>
          <w:rFonts w:ascii="Arial" w:hAnsi="Arial" w:cs="Arial"/>
        </w:rPr>
        <w:t>.</w:t>
      </w:r>
    </w:p>
    <w:p w14:paraId="44FA7915" w14:textId="5D27F2ED" w:rsidR="00FD5C3E" w:rsidRPr="00E44708" w:rsidRDefault="00FD5C3E" w:rsidP="00E30B3A">
      <w:pPr>
        <w:pStyle w:val="ListParagraph"/>
        <w:numPr>
          <w:ilvl w:val="0"/>
          <w:numId w:val="20"/>
        </w:numPr>
        <w:outlineLvl w:val="0"/>
        <w:rPr>
          <w:rFonts w:ascii="Arial" w:hAnsi="Arial" w:cs="Arial"/>
        </w:rPr>
      </w:pPr>
      <w:r w:rsidRPr="00E44708">
        <w:rPr>
          <w:rFonts w:ascii="Arial" w:hAnsi="Arial" w:cs="Arial"/>
        </w:rPr>
        <w:t>Moi University</w:t>
      </w:r>
      <w:r w:rsidR="0000243C" w:rsidRPr="00E44708">
        <w:rPr>
          <w:rFonts w:ascii="Arial" w:hAnsi="Arial" w:cs="Arial"/>
        </w:rPr>
        <w:t>,</w:t>
      </w:r>
      <w:r w:rsidRPr="00E44708">
        <w:rPr>
          <w:rFonts w:ascii="Arial" w:hAnsi="Arial" w:cs="Arial"/>
        </w:rPr>
        <w:t xml:space="preserve"> Eldoret</w:t>
      </w:r>
      <w:r w:rsidR="00D37C56" w:rsidRPr="00E44708">
        <w:rPr>
          <w:rFonts w:ascii="Arial" w:hAnsi="Arial" w:cs="Arial"/>
        </w:rPr>
        <w:t>:</w:t>
      </w:r>
      <w:r w:rsidRPr="00E44708">
        <w:rPr>
          <w:rFonts w:ascii="Arial" w:hAnsi="Arial" w:cs="Arial"/>
        </w:rPr>
        <w:t xml:space="preserve"> Diana Menya (DM), Principal Investigator Kenya</w:t>
      </w:r>
      <w:r w:rsidR="004B6CEE" w:rsidRPr="00E44708">
        <w:rPr>
          <w:rFonts w:ascii="Arial" w:hAnsi="Arial" w:cs="Arial"/>
        </w:rPr>
        <w:t>.</w:t>
      </w:r>
    </w:p>
    <w:p w14:paraId="0E1FAEAF" w14:textId="53D17E09" w:rsidR="0037358C" w:rsidRPr="00E44708" w:rsidRDefault="0037358C" w:rsidP="00E30B3A">
      <w:pPr>
        <w:pStyle w:val="ListParagraph"/>
        <w:numPr>
          <w:ilvl w:val="0"/>
          <w:numId w:val="20"/>
        </w:numPr>
        <w:rPr>
          <w:rFonts w:ascii="Arial" w:hAnsi="Arial" w:cs="Arial"/>
        </w:rPr>
      </w:pPr>
      <w:r w:rsidRPr="00E44708">
        <w:rPr>
          <w:rFonts w:ascii="Arial" w:hAnsi="Arial" w:cs="Arial"/>
        </w:rPr>
        <w:t xml:space="preserve">GLPGP </w:t>
      </w:r>
      <w:r w:rsidR="00FD5C3E" w:rsidRPr="00E44708">
        <w:rPr>
          <w:rFonts w:ascii="Arial" w:hAnsi="Arial" w:cs="Arial"/>
        </w:rPr>
        <w:t>Country Director</w:t>
      </w:r>
      <w:r w:rsidRPr="00E44708">
        <w:rPr>
          <w:rFonts w:ascii="Arial" w:hAnsi="Arial" w:cs="Arial"/>
        </w:rPr>
        <w:t xml:space="preserve">: </w:t>
      </w:r>
      <w:r w:rsidR="00FD5C3E" w:rsidRPr="00E44708">
        <w:rPr>
          <w:rFonts w:ascii="Arial" w:hAnsi="Arial" w:cs="Arial"/>
        </w:rPr>
        <w:t xml:space="preserve">Elizabeth Muchiri </w:t>
      </w:r>
      <w:r w:rsidR="00840E57" w:rsidRPr="00E44708">
        <w:rPr>
          <w:rFonts w:ascii="Arial" w:hAnsi="Arial" w:cs="Arial"/>
        </w:rPr>
        <w:t>(E</w:t>
      </w:r>
      <w:r w:rsidR="00FD5C3E" w:rsidRPr="00E44708">
        <w:rPr>
          <w:rFonts w:ascii="Arial" w:hAnsi="Arial" w:cs="Arial"/>
        </w:rPr>
        <w:t>M</w:t>
      </w:r>
      <w:r w:rsidR="00E44708">
        <w:rPr>
          <w:rFonts w:ascii="Arial" w:hAnsi="Arial" w:cs="Arial"/>
        </w:rPr>
        <w:t>)</w:t>
      </w:r>
      <w:r w:rsidR="00840E57" w:rsidRPr="00E44708">
        <w:rPr>
          <w:rFonts w:ascii="Arial" w:hAnsi="Arial" w:cs="Arial"/>
        </w:rPr>
        <w:t>.</w:t>
      </w:r>
    </w:p>
    <w:p w14:paraId="633A812A" w14:textId="05B049E8" w:rsidR="00434F2F" w:rsidRPr="00E44708" w:rsidRDefault="00434F2F" w:rsidP="007D6DED">
      <w:pPr>
        <w:outlineLvl w:val="0"/>
        <w:rPr>
          <w:rFonts w:ascii="Arial" w:hAnsi="Arial" w:cs="Arial"/>
        </w:rPr>
      </w:pPr>
    </w:p>
    <w:p w14:paraId="33F01CC5" w14:textId="37FC3079" w:rsidR="00D82951" w:rsidRPr="00E44708" w:rsidRDefault="003640BC" w:rsidP="004A50D1">
      <w:pPr>
        <w:outlineLvl w:val="0"/>
        <w:rPr>
          <w:rFonts w:ascii="Arial" w:hAnsi="Arial" w:cs="Arial"/>
          <w:b/>
        </w:rPr>
      </w:pPr>
      <w:r w:rsidRPr="00E44708">
        <w:rPr>
          <w:rFonts w:ascii="Arial" w:hAnsi="Arial" w:cs="Arial"/>
          <w:b/>
        </w:rPr>
        <w:t xml:space="preserve">2. </w:t>
      </w:r>
      <w:r w:rsidR="00840E57" w:rsidRPr="00E44708">
        <w:rPr>
          <w:rFonts w:ascii="Arial" w:hAnsi="Arial" w:cs="Arial"/>
          <w:b/>
        </w:rPr>
        <w:t>Stakeholders visited:</w:t>
      </w:r>
    </w:p>
    <w:p w14:paraId="34661BD3" w14:textId="05958120" w:rsidR="00D82951" w:rsidRPr="00E44708" w:rsidRDefault="00D82951" w:rsidP="00E30B3A">
      <w:pPr>
        <w:pStyle w:val="ListParagraph"/>
        <w:numPr>
          <w:ilvl w:val="0"/>
          <w:numId w:val="20"/>
        </w:numPr>
        <w:outlineLvl w:val="0"/>
        <w:rPr>
          <w:rFonts w:ascii="Arial" w:hAnsi="Arial" w:cs="Arial"/>
        </w:rPr>
      </w:pPr>
      <w:r w:rsidRPr="00E44708">
        <w:rPr>
          <w:rFonts w:ascii="Arial" w:hAnsi="Arial" w:cs="Arial"/>
        </w:rPr>
        <w:t xml:space="preserve">Ministry of Energy: Permanent Secretary </w:t>
      </w:r>
      <w:r w:rsidR="00E44708">
        <w:rPr>
          <w:rFonts w:ascii="Arial" w:hAnsi="Arial" w:cs="Arial"/>
        </w:rPr>
        <w:t xml:space="preserve">of </w:t>
      </w:r>
      <w:r w:rsidRPr="00E44708">
        <w:rPr>
          <w:rFonts w:ascii="Arial" w:hAnsi="Arial" w:cs="Arial"/>
        </w:rPr>
        <w:t>State</w:t>
      </w:r>
      <w:r w:rsidR="00E44708">
        <w:rPr>
          <w:rFonts w:ascii="Arial" w:hAnsi="Arial" w:cs="Arial"/>
        </w:rPr>
        <w:t xml:space="preserve"> (PS)</w:t>
      </w:r>
      <w:r w:rsidRPr="00E44708">
        <w:rPr>
          <w:rFonts w:ascii="Arial" w:hAnsi="Arial" w:cs="Arial"/>
        </w:rPr>
        <w:t>, Department of Petroleum</w:t>
      </w:r>
    </w:p>
    <w:p w14:paraId="4C463A74" w14:textId="1F0F6317" w:rsidR="00D82951" w:rsidRPr="00E44708" w:rsidRDefault="00D82951" w:rsidP="00E30B3A">
      <w:pPr>
        <w:pStyle w:val="ListParagraph"/>
        <w:numPr>
          <w:ilvl w:val="0"/>
          <w:numId w:val="20"/>
        </w:numPr>
        <w:outlineLvl w:val="0"/>
        <w:rPr>
          <w:rFonts w:ascii="Arial" w:hAnsi="Arial" w:cs="Arial"/>
        </w:rPr>
      </w:pPr>
      <w:r w:rsidRPr="00E44708">
        <w:rPr>
          <w:rFonts w:ascii="Arial" w:hAnsi="Arial" w:cs="Arial"/>
        </w:rPr>
        <w:t>Petroleum Institute of East Africa</w:t>
      </w:r>
      <w:r w:rsidR="00E44708">
        <w:rPr>
          <w:rFonts w:ascii="Arial" w:hAnsi="Arial" w:cs="Arial"/>
        </w:rPr>
        <w:t xml:space="preserve"> (</w:t>
      </w:r>
      <w:r w:rsidR="00E44708" w:rsidRPr="00E44708">
        <w:rPr>
          <w:rFonts w:ascii="Arial" w:hAnsi="Arial" w:cs="Arial"/>
        </w:rPr>
        <w:t>PIEA</w:t>
      </w:r>
      <w:r w:rsidRPr="00E44708">
        <w:rPr>
          <w:rFonts w:ascii="Arial" w:hAnsi="Arial" w:cs="Arial"/>
        </w:rPr>
        <w:t>): General Manager</w:t>
      </w:r>
    </w:p>
    <w:p w14:paraId="3D3D54F3" w14:textId="4AFED7C8" w:rsidR="00D82951" w:rsidRPr="00E44708" w:rsidRDefault="00D82951" w:rsidP="00E30B3A">
      <w:pPr>
        <w:pStyle w:val="ListParagraph"/>
        <w:numPr>
          <w:ilvl w:val="0"/>
          <w:numId w:val="20"/>
        </w:numPr>
        <w:outlineLvl w:val="0"/>
        <w:rPr>
          <w:rFonts w:ascii="Arial" w:hAnsi="Arial" w:cs="Arial"/>
        </w:rPr>
      </w:pPr>
      <w:r w:rsidRPr="00E44708">
        <w:rPr>
          <w:rFonts w:ascii="Arial" w:hAnsi="Arial" w:cs="Arial"/>
        </w:rPr>
        <w:t>National Oil Corporation of Kenya (NOCK): CEO</w:t>
      </w:r>
    </w:p>
    <w:p w14:paraId="52628DC7" w14:textId="6D11DAEB" w:rsidR="00D82951" w:rsidRPr="00E44708" w:rsidRDefault="00D82951" w:rsidP="00E30B3A">
      <w:pPr>
        <w:pStyle w:val="ListParagraph"/>
        <w:numPr>
          <w:ilvl w:val="0"/>
          <w:numId w:val="20"/>
        </w:numPr>
        <w:outlineLvl w:val="0"/>
        <w:rPr>
          <w:rFonts w:ascii="Arial" w:hAnsi="Arial" w:cs="Arial"/>
        </w:rPr>
      </w:pPr>
      <w:r w:rsidRPr="00E44708">
        <w:rPr>
          <w:rFonts w:ascii="Arial" w:hAnsi="Arial" w:cs="Arial"/>
        </w:rPr>
        <w:t>Equity Group Foundation: General Manager</w:t>
      </w:r>
    </w:p>
    <w:p w14:paraId="3AB5049A" w14:textId="7553DF08" w:rsidR="00D82951" w:rsidRPr="00E44708" w:rsidRDefault="00D82951" w:rsidP="00E30B3A">
      <w:pPr>
        <w:pStyle w:val="ListParagraph"/>
        <w:numPr>
          <w:ilvl w:val="0"/>
          <w:numId w:val="20"/>
        </w:numPr>
        <w:outlineLvl w:val="0"/>
        <w:rPr>
          <w:rFonts w:ascii="Arial" w:hAnsi="Arial" w:cs="Arial"/>
        </w:rPr>
      </w:pPr>
      <w:r w:rsidRPr="00E44708">
        <w:rPr>
          <w:rFonts w:ascii="Arial" w:hAnsi="Arial" w:cs="Arial"/>
        </w:rPr>
        <w:t xml:space="preserve">Ministry of Health, Public Health Department: Deputy Director of Environmental Health and Deputy Director of Community Health </w:t>
      </w:r>
    </w:p>
    <w:p w14:paraId="057CE20E" w14:textId="390DA347" w:rsidR="00D82951" w:rsidRPr="00E44708" w:rsidRDefault="0000243C" w:rsidP="00E30B3A">
      <w:pPr>
        <w:pStyle w:val="ListParagraph"/>
        <w:numPr>
          <w:ilvl w:val="0"/>
          <w:numId w:val="20"/>
        </w:numPr>
        <w:outlineLvl w:val="0"/>
        <w:rPr>
          <w:rFonts w:ascii="Arial" w:hAnsi="Arial" w:cs="Arial"/>
        </w:rPr>
      </w:pPr>
      <w:r w:rsidRPr="00E44708">
        <w:rPr>
          <w:rFonts w:ascii="Arial" w:hAnsi="Arial" w:cs="Arial"/>
        </w:rPr>
        <w:t xml:space="preserve">PayGo Energy: CTO &amp; Co-Founder and </w:t>
      </w:r>
      <w:r w:rsidR="00D82951" w:rsidRPr="00E44708">
        <w:rPr>
          <w:rFonts w:ascii="Arial" w:hAnsi="Arial" w:cs="Arial"/>
        </w:rPr>
        <w:t>Head of Operations</w:t>
      </w:r>
      <w:r w:rsidR="00D82951" w:rsidRPr="00E44708">
        <w:rPr>
          <w:rFonts w:ascii="Arial" w:hAnsi="Arial" w:cs="Arial"/>
        </w:rPr>
        <w:tab/>
      </w:r>
    </w:p>
    <w:p w14:paraId="43895EC6" w14:textId="342EC1A2" w:rsidR="00D82951" w:rsidRPr="00E44708" w:rsidRDefault="0000243C" w:rsidP="00E30B3A">
      <w:pPr>
        <w:pStyle w:val="ListParagraph"/>
        <w:numPr>
          <w:ilvl w:val="0"/>
          <w:numId w:val="20"/>
        </w:numPr>
        <w:outlineLvl w:val="0"/>
        <w:rPr>
          <w:rFonts w:ascii="Arial" w:hAnsi="Arial" w:cs="Arial"/>
        </w:rPr>
      </w:pPr>
      <w:r w:rsidRPr="00E44708">
        <w:rPr>
          <w:rFonts w:ascii="Arial" w:hAnsi="Arial" w:cs="Arial"/>
        </w:rPr>
        <w:t xml:space="preserve">Envirofit: </w:t>
      </w:r>
      <w:r w:rsidR="00D82951" w:rsidRPr="00E44708">
        <w:rPr>
          <w:rFonts w:ascii="Arial" w:hAnsi="Arial" w:cs="Arial"/>
        </w:rPr>
        <w:t>General Manager</w:t>
      </w:r>
      <w:r w:rsidR="00D82951" w:rsidRPr="00E44708">
        <w:rPr>
          <w:rFonts w:ascii="Arial" w:hAnsi="Arial" w:cs="Arial"/>
        </w:rPr>
        <w:tab/>
      </w:r>
    </w:p>
    <w:p w14:paraId="00C741AA" w14:textId="45221074" w:rsidR="0000243C" w:rsidRPr="00E44708" w:rsidRDefault="0000243C" w:rsidP="00E30B3A">
      <w:pPr>
        <w:pStyle w:val="ListParagraph"/>
        <w:numPr>
          <w:ilvl w:val="0"/>
          <w:numId w:val="20"/>
        </w:numPr>
        <w:outlineLvl w:val="0"/>
        <w:rPr>
          <w:rFonts w:ascii="Arial" w:hAnsi="Arial" w:cs="Arial"/>
        </w:rPr>
      </w:pPr>
      <w:r w:rsidRPr="00E44708">
        <w:rPr>
          <w:rFonts w:ascii="Arial" w:hAnsi="Arial" w:cs="Arial"/>
        </w:rPr>
        <w:t xml:space="preserve">Moi University, Eldoret: Dean, School of Public Health; Principal, College of Health Sciences; </w:t>
      </w:r>
      <w:r w:rsidRPr="00E44708">
        <w:rPr>
          <w:rFonts w:ascii="Arial" w:hAnsi="Arial" w:cs="Arial"/>
          <w:color w:val="000000"/>
          <w:lang w:val="en-ZA" w:eastAsia="en-ZA"/>
        </w:rPr>
        <w:t xml:space="preserve">Senior Lecturer, Department of Epidemiology and Biostatistics </w:t>
      </w:r>
      <w:r w:rsidRPr="00E44708">
        <w:rPr>
          <w:rFonts w:ascii="Arial" w:hAnsi="Arial" w:cs="Arial"/>
        </w:rPr>
        <w:t>and</w:t>
      </w:r>
      <w:r w:rsidRPr="00E44708">
        <w:rPr>
          <w:rFonts w:ascii="Arial" w:hAnsi="Arial" w:cs="Arial"/>
          <w:color w:val="000000"/>
          <w:lang w:val="en-ZA" w:eastAsia="en-ZA"/>
        </w:rPr>
        <w:t xml:space="preserve"> Research team</w:t>
      </w:r>
      <w:r w:rsidR="00D37C56" w:rsidRPr="00E44708">
        <w:rPr>
          <w:rFonts w:ascii="Arial" w:hAnsi="Arial" w:cs="Arial"/>
        </w:rPr>
        <w:t>, School of Public Health</w:t>
      </w:r>
    </w:p>
    <w:p w14:paraId="602B2BD4" w14:textId="73D7191D" w:rsidR="003640BC" w:rsidRPr="00E44708" w:rsidRDefault="003640BC" w:rsidP="003640BC">
      <w:pPr>
        <w:outlineLvl w:val="0"/>
        <w:rPr>
          <w:rFonts w:ascii="Arial" w:hAnsi="Arial" w:cs="Arial"/>
        </w:rPr>
      </w:pPr>
    </w:p>
    <w:p w14:paraId="1DEB5038" w14:textId="56E026BD" w:rsidR="003640BC" w:rsidRPr="00E44708" w:rsidRDefault="003640BC" w:rsidP="003640BC">
      <w:pPr>
        <w:outlineLvl w:val="0"/>
        <w:rPr>
          <w:rFonts w:ascii="Arial" w:hAnsi="Arial" w:cs="Arial"/>
          <w:b/>
        </w:rPr>
      </w:pPr>
      <w:r w:rsidRPr="00E44708">
        <w:rPr>
          <w:rFonts w:ascii="Arial" w:hAnsi="Arial" w:cs="Arial"/>
          <w:b/>
        </w:rPr>
        <w:t>3. Research communities and leaders visited:</w:t>
      </w:r>
    </w:p>
    <w:p w14:paraId="2F685F2D" w14:textId="332999EF" w:rsidR="007D2D17" w:rsidRPr="00E44708" w:rsidRDefault="004B6CEE" w:rsidP="00E30B3A">
      <w:pPr>
        <w:pStyle w:val="ListParagraph"/>
        <w:numPr>
          <w:ilvl w:val="0"/>
          <w:numId w:val="21"/>
        </w:numPr>
        <w:outlineLvl w:val="0"/>
        <w:rPr>
          <w:rFonts w:ascii="Arial" w:hAnsi="Arial" w:cs="Arial"/>
        </w:rPr>
      </w:pPr>
      <w:r w:rsidRPr="00E44708">
        <w:rPr>
          <w:rFonts w:ascii="Arial" w:hAnsi="Arial" w:cs="Arial"/>
        </w:rPr>
        <w:t>Two communities were visited as potential research sites: peri-urban Kesses</w:t>
      </w:r>
      <w:r w:rsidR="007D2D17" w:rsidRPr="00E44708">
        <w:rPr>
          <w:rFonts w:ascii="Arial" w:hAnsi="Arial" w:cs="Arial"/>
        </w:rPr>
        <w:t xml:space="preserve"> in Uasin Gishu County and </w:t>
      </w:r>
      <w:r w:rsidRPr="00E44708">
        <w:rPr>
          <w:rFonts w:ascii="Arial" w:hAnsi="Arial" w:cs="Arial"/>
        </w:rPr>
        <w:t xml:space="preserve">rural </w:t>
      </w:r>
      <w:r w:rsidR="00C9408B" w:rsidRPr="00E44708">
        <w:rPr>
          <w:rFonts w:ascii="Arial" w:hAnsi="Arial" w:cs="Arial"/>
        </w:rPr>
        <w:t>Keiyo</w:t>
      </w:r>
      <w:r w:rsidR="007D2D17" w:rsidRPr="00E44708">
        <w:rPr>
          <w:rFonts w:ascii="Arial" w:hAnsi="Arial" w:cs="Arial"/>
        </w:rPr>
        <w:t>, Elgeyo-Marakwet County.</w:t>
      </w:r>
    </w:p>
    <w:p w14:paraId="0B2660BA" w14:textId="77777777" w:rsidR="004B6CEE" w:rsidRPr="00E44708" w:rsidRDefault="004B6CEE" w:rsidP="00E30B3A">
      <w:pPr>
        <w:pStyle w:val="ListParagraph"/>
        <w:numPr>
          <w:ilvl w:val="0"/>
          <w:numId w:val="21"/>
        </w:numPr>
        <w:outlineLvl w:val="0"/>
        <w:rPr>
          <w:rFonts w:ascii="Arial" w:hAnsi="Arial" w:cs="Arial"/>
        </w:rPr>
      </w:pPr>
      <w:r w:rsidRPr="00E44708">
        <w:rPr>
          <w:rFonts w:ascii="Arial" w:hAnsi="Arial" w:cs="Arial"/>
        </w:rPr>
        <w:t>Biomass and LPG retail sites.</w:t>
      </w:r>
    </w:p>
    <w:p w14:paraId="6ADC63D4" w14:textId="77777777" w:rsidR="004B6CEE" w:rsidRDefault="004B6CEE" w:rsidP="00E30B3A">
      <w:pPr>
        <w:pStyle w:val="ListParagraph"/>
        <w:numPr>
          <w:ilvl w:val="0"/>
          <w:numId w:val="21"/>
        </w:numPr>
        <w:outlineLvl w:val="0"/>
        <w:rPr>
          <w:rFonts w:ascii="Arial" w:hAnsi="Arial" w:cs="Arial"/>
        </w:rPr>
      </w:pPr>
      <w:r w:rsidRPr="00E44708">
        <w:rPr>
          <w:rFonts w:ascii="Arial" w:hAnsi="Arial" w:cs="Arial"/>
        </w:rPr>
        <w:t>Street vendors relying on biomass.</w:t>
      </w:r>
    </w:p>
    <w:p w14:paraId="3D7A290B" w14:textId="77777777" w:rsidR="00E44708" w:rsidRPr="00E44708" w:rsidRDefault="00E44708" w:rsidP="00E44708">
      <w:pPr>
        <w:pStyle w:val="ListParagraph"/>
        <w:numPr>
          <w:ilvl w:val="0"/>
          <w:numId w:val="21"/>
        </w:numPr>
        <w:outlineLvl w:val="0"/>
        <w:rPr>
          <w:rFonts w:ascii="Arial" w:hAnsi="Arial" w:cs="Arial"/>
        </w:rPr>
      </w:pPr>
      <w:r w:rsidRPr="00E44708">
        <w:rPr>
          <w:rFonts w:ascii="Arial" w:hAnsi="Arial" w:cs="Arial"/>
        </w:rPr>
        <w:t>Community health workers serving each community.</w:t>
      </w:r>
    </w:p>
    <w:p w14:paraId="27955129" w14:textId="77777777" w:rsidR="004B6CEE" w:rsidRPr="00E44708" w:rsidRDefault="004B6CEE" w:rsidP="004B6CEE">
      <w:pPr>
        <w:ind w:left="360"/>
        <w:outlineLvl w:val="0"/>
        <w:rPr>
          <w:rFonts w:ascii="Arial" w:hAnsi="Arial" w:cs="Arial"/>
        </w:rPr>
      </w:pPr>
    </w:p>
    <w:p w14:paraId="578A1322" w14:textId="700F4999" w:rsidR="00434F2F" w:rsidRPr="00E44708" w:rsidRDefault="003640BC" w:rsidP="007D6DED">
      <w:pPr>
        <w:outlineLvl w:val="0"/>
        <w:rPr>
          <w:rFonts w:ascii="Arial" w:hAnsi="Arial" w:cs="Arial"/>
        </w:rPr>
      </w:pPr>
      <w:r w:rsidRPr="00E44708">
        <w:rPr>
          <w:rFonts w:ascii="Arial" w:hAnsi="Arial" w:cs="Arial"/>
          <w:b/>
        </w:rPr>
        <w:t xml:space="preserve">4. </w:t>
      </w:r>
      <w:r w:rsidR="00840E57" w:rsidRPr="00E44708">
        <w:rPr>
          <w:rFonts w:ascii="Arial" w:hAnsi="Arial" w:cs="Arial"/>
          <w:b/>
        </w:rPr>
        <w:t>Programme of activities for the scoping visit:</w:t>
      </w:r>
    </w:p>
    <w:p w14:paraId="158768E6" w14:textId="796B63A6" w:rsidR="003233CF" w:rsidRPr="00E44708" w:rsidRDefault="00FD5C3E" w:rsidP="00FD5C3E">
      <w:pPr>
        <w:outlineLvl w:val="0"/>
        <w:rPr>
          <w:rFonts w:ascii="Arial" w:hAnsi="Arial" w:cs="Arial"/>
        </w:rPr>
      </w:pPr>
      <w:r w:rsidRPr="00E44708">
        <w:rPr>
          <w:rFonts w:ascii="Arial" w:hAnsi="Arial" w:cs="Arial"/>
          <w:color w:val="000000"/>
        </w:rPr>
        <w:t>Dan Pope (DP), NIHR Group Director, Debbi Stanistreet (DS) and Rachel Anderson de Cuevas (RAdC) from the University of Liverpool research team, undertook a scoping visit to Kenya between 13</w:t>
      </w:r>
      <w:r w:rsidRPr="00E44708">
        <w:rPr>
          <w:rFonts w:ascii="Arial" w:hAnsi="Arial" w:cs="Arial"/>
          <w:color w:val="000000"/>
          <w:vertAlign w:val="superscript"/>
        </w:rPr>
        <w:t>th</w:t>
      </w:r>
      <w:r w:rsidRPr="00E44708">
        <w:rPr>
          <w:rStyle w:val="apple-converted-space"/>
          <w:rFonts w:ascii="Arial" w:hAnsi="Arial" w:cs="Arial"/>
          <w:color w:val="000000"/>
        </w:rPr>
        <w:t> </w:t>
      </w:r>
      <w:r w:rsidRPr="00E44708">
        <w:rPr>
          <w:rFonts w:ascii="Arial" w:hAnsi="Arial" w:cs="Arial"/>
          <w:color w:val="000000"/>
        </w:rPr>
        <w:t>and 19</w:t>
      </w:r>
      <w:r w:rsidRPr="00E44708">
        <w:rPr>
          <w:rFonts w:ascii="Arial" w:hAnsi="Arial" w:cs="Arial"/>
          <w:color w:val="000000"/>
          <w:vertAlign w:val="superscript"/>
        </w:rPr>
        <w:t>th</w:t>
      </w:r>
      <w:r w:rsidRPr="00E44708">
        <w:rPr>
          <w:rStyle w:val="apple-converted-space"/>
          <w:rFonts w:ascii="Arial" w:hAnsi="Arial" w:cs="Arial"/>
          <w:color w:val="000000"/>
        </w:rPr>
        <w:t> </w:t>
      </w:r>
      <w:r w:rsidRPr="00E44708">
        <w:rPr>
          <w:rFonts w:ascii="Arial" w:hAnsi="Arial" w:cs="Arial"/>
          <w:color w:val="000000"/>
        </w:rPr>
        <w:t>May 2018. They were hosted in Nairobi (3 days) by Ms Elizabeth Muchiri (EM), Country Director, Global LPG Partnership and in Eldoret (3 days) by Dr Diana Menya (DM), Senior Lecturer, in the School of Public Health, Moi University, Eldoret.</w:t>
      </w:r>
      <w:r w:rsidR="007D2D17" w:rsidRPr="00E44708">
        <w:rPr>
          <w:rFonts w:ascii="Arial" w:hAnsi="Arial" w:cs="Arial"/>
          <w:color w:val="000000"/>
        </w:rPr>
        <w:t xml:space="preserve"> </w:t>
      </w:r>
      <w:r w:rsidR="004D0939">
        <w:rPr>
          <w:rFonts w:ascii="Arial" w:hAnsi="Arial" w:cs="Arial"/>
          <w:color w:val="000000" w:themeColor="text1"/>
        </w:rPr>
        <w:t>DM</w:t>
      </w:r>
      <w:r w:rsidR="007D2D17" w:rsidRPr="00E44708">
        <w:rPr>
          <w:rFonts w:ascii="Arial" w:hAnsi="Arial" w:cs="Arial"/>
          <w:color w:val="000000" w:themeColor="text1"/>
        </w:rPr>
        <w:t>, Kenya PI, also accompanied the group to the Nairobi meetings.</w:t>
      </w:r>
    </w:p>
    <w:p w14:paraId="2BC80439" w14:textId="625219D4" w:rsidR="00D37C56" w:rsidRPr="00E44708" w:rsidRDefault="00D37C56">
      <w:pPr>
        <w:rPr>
          <w:rFonts w:ascii="Arial" w:hAnsi="Arial" w:cs="Arial"/>
          <w:color w:val="000000" w:themeColor="text1"/>
        </w:rPr>
      </w:pPr>
      <w:r w:rsidRPr="00E44708">
        <w:rPr>
          <w:rFonts w:ascii="Arial" w:hAnsi="Arial" w:cs="Arial"/>
          <w:color w:val="000000" w:themeColor="text1"/>
        </w:rPr>
        <w:br w:type="page"/>
      </w:r>
    </w:p>
    <w:p w14:paraId="02B5D580" w14:textId="77777777" w:rsidR="003233CF" w:rsidRPr="00E44708" w:rsidRDefault="003233CF" w:rsidP="003233CF">
      <w:pPr>
        <w:jc w:val="both"/>
        <w:rPr>
          <w:rFonts w:ascii="Arial" w:hAnsi="Arial" w:cs="Arial"/>
          <w:color w:val="000000" w:themeColor="text1"/>
        </w:rPr>
      </w:pPr>
    </w:p>
    <w:tbl>
      <w:tblPr>
        <w:tblStyle w:val="TableGrid"/>
        <w:tblW w:w="9216" w:type="dxa"/>
        <w:tblLook w:val="04A0" w:firstRow="1" w:lastRow="0" w:firstColumn="1" w:lastColumn="0" w:noHBand="0" w:noVBand="1"/>
      </w:tblPr>
      <w:tblGrid>
        <w:gridCol w:w="2072"/>
        <w:gridCol w:w="2714"/>
        <w:gridCol w:w="2357"/>
        <w:gridCol w:w="2073"/>
      </w:tblGrid>
      <w:tr w:rsidR="003233CF" w:rsidRPr="00E44708" w14:paraId="7B8C4859" w14:textId="77777777" w:rsidTr="00F76B4D">
        <w:tc>
          <w:tcPr>
            <w:tcW w:w="2072" w:type="dxa"/>
          </w:tcPr>
          <w:p w14:paraId="3356D733" w14:textId="77777777" w:rsidR="003233CF" w:rsidRPr="00E44708" w:rsidRDefault="003233CF" w:rsidP="004A50D1">
            <w:pPr>
              <w:outlineLvl w:val="0"/>
              <w:rPr>
                <w:rFonts w:ascii="Arial" w:hAnsi="Arial" w:cs="Arial"/>
                <w:b/>
              </w:rPr>
            </w:pPr>
            <w:r w:rsidRPr="00E44708">
              <w:rPr>
                <w:rFonts w:ascii="Arial" w:hAnsi="Arial" w:cs="Arial"/>
                <w:b/>
              </w:rPr>
              <w:t>MAY</w:t>
            </w:r>
          </w:p>
        </w:tc>
        <w:tc>
          <w:tcPr>
            <w:tcW w:w="2714" w:type="dxa"/>
          </w:tcPr>
          <w:p w14:paraId="258A86DC" w14:textId="21E47DB0" w:rsidR="003233CF" w:rsidRPr="00E44708" w:rsidRDefault="00F76B4D" w:rsidP="004A50D1">
            <w:pPr>
              <w:outlineLvl w:val="0"/>
              <w:rPr>
                <w:rFonts w:ascii="Arial" w:hAnsi="Arial" w:cs="Arial"/>
                <w:b/>
              </w:rPr>
            </w:pPr>
            <w:r>
              <w:rPr>
                <w:rFonts w:ascii="Arial" w:hAnsi="Arial" w:cs="Arial"/>
                <w:b/>
              </w:rPr>
              <w:t>People met</w:t>
            </w:r>
          </w:p>
        </w:tc>
        <w:tc>
          <w:tcPr>
            <w:tcW w:w="2357" w:type="dxa"/>
          </w:tcPr>
          <w:p w14:paraId="4E647CC3" w14:textId="20D2F769" w:rsidR="003233CF" w:rsidRPr="00E44708" w:rsidRDefault="00F76B4D" w:rsidP="004A50D1">
            <w:pPr>
              <w:outlineLvl w:val="0"/>
              <w:rPr>
                <w:rFonts w:ascii="Arial" w:hAnsi="Arial" w:cs="Arial"/>
                <w:b/>
              </w:rPr>
            </w:pPr>
            <w:r>
              <w:rPr>
                <w:rFonts w:ascii="Arial" w:hAnsi="Arial" w:cs="Arial"/>
                <w:b/>
              </w:rPr>
              <w:t xml:space="preserve">Organization </w:t>
            </w:r>
          </w:p>
        </w:tc>
        <w:tc>
          <w:tcPr>
            <w:tcW w:w="2073" w:type="dxa"/>
          </w:tcPr>
          <w:p w14:paraId="001332B0" w14:textId="081AA113" w:rsidR="003233CF" w:rsidRPr="00E44708" w:rsidRDefault="004E0D2D" w:rsidP="004A50D1">
            <w:pPr>
              <w:outlineLvl w:val="0"/>
              <w:rPr>
                <w:rFonts w:ascii="Arial" w:hAnsi="Arial" w:cs="Arial"/>
                <w:b/>
              </w:rPr>
            </w:pPr>
            <w:r w:rsidRPr="00E44708">
              <w:rPr>
                <w:rFonts w:ascii="Arial" w:hAnsi="Arial" w:cs="Arial"/>
                <w:b/>
              </w:rPr>
              <w:t>Details</w:t>
            </w:r>
          </w:p>
        </w:tc>
      </w:tr>
      <w:tr w:rsidR="003233CF" w:rsidRPr="00E44708" w14:paraId="0C8275CA" w14:textId="77777777" w:rsidTr="00F76B4D">
        <w:tc>
          <w:tcPr>
            <w:tcW w:w="2072" w:type="dxa"/>
          </w:tcPr>
          <w:p w14:paraId="4FC08A4D" w14:textId="77777777" w:rsidR="003233CF" w:rsidRPr="00E44708" w:rsidRDefault="003233CF" w:rsidP="004A50D1">
            <w:pPr>
              <w:outlineLvl w:val="0"/>
              <w:rPr>
                <w:rFonts w:ascii="Arial" w:hAnsi="Arial" w:cs="Arial"/>
                <w:b/>
                <w:i/>
              </w:rPr>
            </w:pPr>
            <w:r w:rsidRPr="00E44708">
              <w:rPr>
                <w:rFonts w:ascii="Arial" w:hAnsi="Arial" w:cs="Arial"/>
                <w:b/>
              </w:rPr>
              <w:t>Nairobi</w:t>
            </w:r>
          </w:p>
        </w:tc>
        <w:tc>
          <w:tcPr>
            <w:tcW w:w="2714" w:type="dxa"/>
            <w:shd w:val="clear" w:color="auto" w:fill="EEECE1" w:themeFill="background2"/>
          </w:tcPr>
          <w:p w14:paraId="288678ED" w14:textId="77777777" w:rsidR="003233CF" w:rsidRPr="00E44708" w:rsidRDefault="003233CF" w:rsidP="004A50D1">
            <w:pPr>
              <w:outlineLvl w:val="0"/>
              <w:rPr>
                <w:rFonts w:ascii="Arial" w:hAnsi="Arial" w:cs="Arial"/>
              </w:rPr>
            </w:pPr>
          </w:p>
        </w:tc>
        <w:tc>
          <w:tcPr>
            <w:tcW w:w="2357" w:type="dxa"/>
            <w:shd w:val="clear" w:color="auto" w:fill="EEECE1" w:themeFill="background2"/>
          </w:tcPr>
          <w:p w14:paraId="49D9E47A" w14:textId="77777777" w:rsidR="003233CF" w:rsidRPr="00E44708" w:rsidRDefault="003233CF" w:rsidP="004A50D1">
            <w:pPr>
              <w:outlineLvl w:val="0"/>
              <w:rPr>
                <w:rFonts w:ascii="Arial" w:hAnsi="Arial" w:cs="Arial"/>
              </w:rPr>
            </w:pPr>
          </w:p>
        </w:tc>
        <w:tc>
          <w:tcPr>
            <w:tcW w:w="2073" w:type="dxa"/>
            <w:shd w:val="clear" w:color="auto" w:fill="EEECE1" w:themeFill="background2"/>
          </w:tcPr>
          <w:p w14:paraId="471F07FE" w14:textId="77777777" w:rsidR="003233CF" w:rsidRPr="00E44708" w:rsidRDefault="003233CF" w:rsidP="004A50D1">
            <w:pPr>
              <w:outlineLvl w:val="0"/>
              <w:rPr>
                <w:rFonts w:ascii="Arial" w:hAnsi="Arial" w:cs="Arial"/>
              </w:rPr>
            </w:pPr>
          </w:p>
        </w:tc>
      </w:tr>
      <w:tr w:rsidR="003233CF" w:rsidRPr="00E44708" w14:paraId="42720703" w14:textId="77777777" w:rsidTr="00F76B4D">
        <w:tc>
          <w:tcPr>
            <w:tcW w:w="2072" w:type="dxa"/>
          </w:tcPr>
          <w:p w14:paraId="03ED8A0C" w14:textId="77777777" w:rsidR="003233CF" w:rsidRPr="00E44708" w:rsidRDefault="003233CF" w:rsidP="004A50D1">
            <w:pPr>
              <w:outlineLvl w:val="0"/>
              <w:rPr>
                <w:rFonts w:ascii="Arial" w:hAnsi="Arial" w:cs="Arial"/>
              </w:rPr>
            </w:pPr>
            <w:r w:rsidRPr="00E44708">
              <w:rPr>
                <w:rFonts w:ascii="Arial" w:hAnsi="Arial" w:cs="Arial"/>
                <w:b/>
                <w:i/>
              </w:rPr>
              <w:t xml:space="preserve">Sunday 13 </w:t>
            </w:r>
          </w:p>
        </w:tc>
        <w:tc>
          <w:tcPr>
            <w:tcW w:w="2714" w:type="dxa"/>
          </w:tcPr>
          <w:p w14:paraId="4AD5A2A9" w14:textId="77777777" w:rsidR="003233CF" w:rsidRPr="00E44708" w:rsidRDefault="003233CF" w:rsidP="004A50D1">
            <w:pPr>
              <w:outlineLvl w:val="0"/>
              <w:rPr>
                <w:rFonts w:ascii="Arial" w:hAnsi="Arial" w:cs="Arial"/>
              </w:rPr>
            </w:pPr>
          </w:p>
        </w:tc>
        <w:tc>
          <w:tcPr>
            <w:tcW w:w="2357" w:type="dxa"/>
          </w:tcPr>
          <w:p w14:paraId="00CDFEFF" w14:textId="77777777" w:rsidR="003233CF" w:rsidRPr="00E44708" w:rsidRDefault="003233CF" w:rsidP="004A50D1">
            <w:pPr>
              <w:outlineLvl w:val="0"/>
              <w:rPr>
                <w:rFonts w:ascii="Arial" w:hAnsi="Arial" w:cs="Arial"/>
              </w:rPr>
            </w:pPr>
          </w:p>
        </w:tc>
        <w:tc>
          <w:tcPr>
            <w:tcW w:w="2073" w:type="dxa"/>
          </w:tcPr>
          <w:p w14:paraId="79BC28B1" w14:textId="77777777" w:rsidR="003233CF" w:rsidRPr="00E44708" w:rsidRDefault="003233CF" w:rsidP="004A50D1">
            <w:pPr>
              <w:outlineLvl w:val="0"/>
              <w:rPr>
                <w:rFonts w:ascii="Arial" w:hAnsi="Arial" w:cs="Arial"/>
              </w:rPr>
            </w:pPr>
          </w:p>
        </w:tc>
      </w:tr>
      <w:tr w:rsidR="003233CF" w:rsidRPr="00E44708" w14:paraId="59DA1FC9" w14:textId="77777777" w:rsidTr="00F76B4D">
        <w:tc>
          <w:tcPr>
            <w:tcW w:w="2072" w:type="dxa"/>
          </w:tcPr>
          <w:p w14:paraId="2B83D515" w14:textId="77777777" w:rsidR="003233CF" w:rsidRPr="00E44708" w:rsidRDefault="003233CF" w:rsidP="004A50D1">
            <w:pPr>
              <w:outlineLvl w:val="0"/>
              <w:rPr>
                <w:rFonts w:ascii="Arial" w:hAnsi="Arial" w:cs="Arial"/>
              </w:rPr>
            </w:pPr>
            <w:r w:rsidRPr="00E44708">
              <w:rPr>
                <w:rFonts w:ascii="Arial" w:hAnsi="Arial" w:cs="Arial"/>
              </w:rPr>
              <w:t>4-6 pm</w:t>
            </w:r>
          </w:p>
        </w:tc>
        <w:tc>
          <w:tcPr>
            <w:tcW w:w="2714" w:type="dxa"/>
          </w:tcPr>
          <w:p w14:paraId="7B925C0B" w14:textId="77777777" w:rsidR="003233CF" w:rsidRPr="00E44708" w:rsidRDefault="003233CF" w:rsidP="004A50D1">
            <w:pPr>
              <w:outlineLvl w:val="0"/>
              <w:rPr>
                <w:rFonts w:ascii="Arial" w:hAnsi="Arial" w:cs="Arial"/>
              </w:rPr>
            </w:pPr>
            <w:r w:rsidRPr="00E44708">
              <w:rPr>
                <w:rFonts w:ascii="Arial" w:hAnsi="Arial" w:cs="Arial"/>
              </w:rPr>
              <w:t xml:space="preserve">Elizabeth Muchiri, </w:t>
            </w:r>
          </w:p>
          <w:p w14:paraId="38E214E6" w14:textId="77777777" w:rsidR="003233CF" w:rsidRPr="00E44708" w:rsidRDefault="003233CF" w:rsidP="004A50D1">
            <w:pPr>
              <w:outlineLvl w:val="0"/>
              <w:rPr>
                <w:rFonts w:ascii="Arial" w:hAnsi="Arial" w:cs="Arial"/>
              </w:rPr>
            </w:pPr>
            <w:r w:rsidRPr="00E44708">
              <w:rPr>
                <w:rFonts w:ascii="Arial" w:hAnsi="Arial" w:cs="Arial"/>
              </w:rPr>
              <w:t>Country Director</w:t>
            </w:r>
          </w:p>
        </w:tc>
        <w:tc>
          <w:tcPr>
            <w:tcW w:w="2357" w:type="dxa"/>
          </w:tcPr>
          <w:p w14:paraId="54487B9E" w14:textId="77777777" w:rsidR="003233CF" w:rsidRPr="00E44708" w:rsidRDefault="003233CF" w:rsidP="004A50D1">
            <w:pPr>
              <w:outlineLvl w:val="0"/>
              <w:rPr>
                <w:rFonts w:ascii="Arial" w:hAnsi="Arial" w:cs="Arial"/>
              </w:rPr>
            </w:pPr>
            <w:r w:rsidRPr="00E44708">
              <w:rPr>
                <w:rFonts w:ascii="Arial" w:hAnsi="Arial" w:cs="Arial"/>
              </w:rPr>
              <w:t>GLPGP</w:t>
            </w:r>
          </w:p>
        </w:tc>
        <w:tc>
          <w:tcPr>
            <w:tcW w:w="2073" w:type="dxa"/>
          </w:tcPr>
          <w:p w14:paraId="7BBB41D9" w14:textId="77777777" w:rsidR="003233CF" w:rsidRPr="00E44708" w:rsidRDefault="003233CF" w:rsidP="004A50D1">
            <w:pPr>
              <w:outlineLvl w:val="0"/>
              <w:rPr>
                <w:rFonts w:ascii="Arial" w:hAnsi="Arial" w:cs="Arial"/>
              </w:rPr>
            </w:pPr>
            <w:r w:rsidRPr="00E44708">
              <w:rPr>
                <w:rFonts w:ascii="Arial" w:hAnsi="Arial" w:cs="Arial"/>
              </w:rPr>
              <w:t>Intercontinental Hotel</w:t>
            </w:r>
          </w:p>
        </w:tc>
      </w:tr>
      <w:tr w:rsidR="003233CF" w:rsidRPr="00E44708" w14:paraId="330F1383" w14:textId="77777777" w:rsidTr="00F76B4D">
        <w:tc>
          <w:tcPr>
            <w:tcW w:w="2072" w:type="dxa"/>
          </w:tcPr>
          <w:p w14:paraId="200248E6" w14:textId="77777777" w:rsidR="003233CF" w:rsidRPr="00E44708" w:rsidRDefault="003233CF" w:rsidP="004A50D1">
            <w:pPr>
              <w:outlineLvl w:val="0"/>
              <w:rPr>
                <w:rFonts w:ascii="Arial" w:hAnsi="Arial" w:cs="Arial"/>
              </w:rPr>
            </w:pPr>
            <w:r w:rsidRPr="00E44708">
              <w:rPr>
                <w:rFonts w:ascii="Arial" w:hAnsi="Arial" w:cs="Arial"/>
                <w:b/>
                <w:i/>
              </w:rPr>
              <w:t xml:space="preserve">Monday 14 </w:t>
            </w:r>
          </w:p>
        </w:tc>
        <w:tc>
          <w:tcPr>
            <w:tcW w:w="2714" w:type="dxa"/>
          </w:tcPr>
          <w:p w14:paraId="12B36218" w14:textId="77777777" w:rsidR="003233CF" w:rsidRPr="00E44708" w:rsidRDefault="003233CF" w:rsidP="004A50D1">
            <w:pPr>
              <w:outlineLvl w:val="0"/>
              <w:rPr>
                <w:rFonts w:ascii="Arial" w:hAnsi="Arial" w:cs="Arial"/>
              </w:rPr>
            </w:pPr>
          </w:p>
        </w:tc>
        <w:tc>
          <w:tcPr>
            <w:tcW w:w="2357" w:type="dxa"/>
          </w:tcPr>
          <w:p w14:paraId="06C6F196" w14:textId="77777777" w:rsidR="003233CF" w:rsidRPr="00E44708" w:rsidRDefault="003233CF" w:rsidP="004A50D1">
            <w:pPr>
              <w:outlineLvl w:val="0"/>
              <w:rPr>
                <w:rFonts w:ascii="Arial" w:hAnsi="Arial" w:cs="Arial"/>
              </w:rPr>
            </w:pPr>
          </w:p>
        </w:tc>
        <w:tc>
          <w:tcPr>
            <w:tcW w:w="2073" w:type="dxa"/>
          </w:tcPr>
          <w:p w14:paraId="192ECA2E" w14:textId="77777777" w:rsidR="003233CF" w:rsidRPr="00E44708" w:rsidRDefault="003233CF" w:rsidP="004A50D1">
            <w:pPr>
              <w:outlineLvl w:val="0"/>
              <w:rPr>
                <w:rFonts w:ascii="Arial" w:hAnsi="Arial" w:cs="Arial"/>
              </w:rPr>
            </w:pPr>
          </w:p>
        </w:tc>
      </w:tr>
      <w:tr w:rsidR="003233CF" w:rsidRPr="00E44708" w14:paraId="759929D1" w14:textId="77777777" w:rsidTr="00F76B4D">
        <w:tc>
          <w:tcPr>
            <w:tcW w:w="2072" w:type="dxa"/>
          </w:tcPr>
          <w:p w14:paraId="646C6965" w14:textId="77777777" w:rsidR="003233CF" w:rsidRPr="00E44708" w:rsidRDefault="003233CF" w:rsidP="004A50D1">
            <w:pPr>
              <w:outlineLvl w:val="0"/>
              <w:rPr>
                <w:rFonts w:ascii="Arial" w:hAnsi="Arial" w:cs="Arial"/>
              </w:rPr>
            </w:pPr>
            <w:r w:rsidRPr="00E44708">
              <w:rPr>
                <w:rFonts w:ascii="Arial" w:hAnsi="Arial" w:cs="Arial"/>
              </w:rPr>
              <w:t>09:00</w:t>
            </w:r>
          </w:p>
        </w:tc>
        <w:tc>
          <w:tcPr>
            <w:tcW w:w="2714" w:type="dxa"/>
          </w:tcPr>
          <w:p w14:paraId="2E143B9B" w14:textId="77777777" w:rsidR="003233CF" w:rsidRPr="00E44708" w:rsidRDefault="003233CF" w:rsidP="004A50D1">
            <w:pPr>
              <w:outlineLvl w:val="0"/>
              <w:rPr>
                <w:rFonts w:ascii="Arial" w:hAnsi="Arial" w:cs="Arial"/>
              </w:rPr>
            </w:pPr>
            <w:r w:rsidRPr="00E44708">
              <w:rPr>
                <w:rFonts w:ascii="Arial" w:hAnsi="Arial" w:cs="Arial"/>
              </w:rPr>
              <w:t>Mr Andrew Kamau, Permanent Secretary State</w:t>
            </w:r>
          </w:p>
        </w:tc>
        <w:tc>
          <w:tcPr>
            <w:tcW w:w="2357" w:type="dxa"/>
          </w:tcPr>
          <w:p w14:paraId="593F8312" w14:textId="77777777" w:rsidR="003233CF" w:rsidRPr="00E44708" w:rsidRDefault="003233CF" w:rsidP="004A50D1">
            <w:pPr>
              <w:outlineLvl w:val="0"/>
              <w:rPr>
                <w:rFonts w:ascii="Arial" w:hAnsi="Arial" w:cs="Arial"/>
              </w:rPr>
            </w:pPr>
            <w:r w:rsidRPr="00E44708">
              <w:rPr>
                <w:rFonts w:ascii="Arial" w:hAnsi="Arial" w:cs="Arial"/>
              </w:rPr>
              <w:t>Department of Petroleum, Ministry of Energy</w:t>
            </w:r>
          </w:p>
        </w:tc>
        <w:tc>
          <w:tcPr>
            <w:tcW w:w="2073" w:type="dxa"/>
          </w:tcPr>
          <w:p w14:paraId="74943A9A" w14:textId="19C627A8" w:rsidR="004D0939" w:rsidRDefault="004D0939" w:rsidP="004A50D1">
            <w:pPr>
              <w:outlineLvl w:val="0"/>
              <w:rPr>
                <w:rFonts w:ascii="Arial" w:hAnsi="Arial" w:cs="Arial"/>
              </w:rPr>
            </w:pPr>
            <w:r>
              <w:rPr>
                <w:rFonts w:ascii="Arial" w:hAnsi="Arial" w:cs="Arial"/>
              </w:rPr>
              <w:t>Ministry office</w:t>
            </w:r>
          </w:p>
          <w:p w14:paraId="0BF4BC70" w14:textId="77777777" w:rsidR="003233CF" w:rsidRPr="004D0939" w:rsidRDefault="003233CF" w:rsidP="004D0939">
            <w:pPr>
              <w:jc w:val="center"/>
              <w:rPr>
                <w:rFonts w:ascii="Arial" w:hAnsi="Arial" w:cs="Arial"/>
              </w:rPr>
            </w:pPr>
          </w:p>
        </w:tc>
      </w:tr>
      <w:tr w:rsidR="003233CF" w:rsidRPr="00E44708" w14:paraId="26DB4CCE" w14:textId="77777777" w:rsidTr="00F76B4D">
        <w:tc>
          <w:tcPr>
            <w:tcW w:w="2072" w:type="dxa"/>
          </w:tcPr>
          <w:p w14:paraId="0FE62B25" w14:textId="77777777" w:rsidR="003233CF" w:rsidRPr="00E44708" w:rsidRDefault="003233CF" w:rsidP="004A50D1">
            <w:pPr>
              <w:outlineLvl w:val="0"/>
              <w:rPr>
                <w:rFonts w:ascii="Arial" w:hAnsi="Arial" w:cs="Arial"/>
              </w:rPr>
            </w:pPr>
            <w:r w:rsidRPr="00E44708">
              <w:rPr>
                <w:rFonts w:ascii="Arial" w:hAnsi="Arial" w:cs="Arial"/>
              </w:rPr>
              <w:t xml:space="preserve">10:00 </w:t>
            </w:r>
          </w:p>
        </w:tc>
        <w:tc>
          <w:tcPr>
            <w:tcW w:w="2714" w:type="dxa"/>
          </w:tcPr>
          <w:p w14:paraId="0C11D36E" w14:textId="77777777" w:rsidR="003233CF" w:rsidRPr="00E44708" w:rsidRDefault="003233CF" w:rsidP="004A50D1">
            <w:pPr>
              <w:outlineLvl w:val="0"/>
              <w:rPr>
                <w:rFonts w:ascii="Arial" w:hAnsi="Arial" w:cs="Arial"/>
              </w:rPr>
            </w:pPr>
            <w:r w:rsidRPr="00E44708">
              <w:rPr>
                <w:rFonts w:ascii="Arial" w:hAnsi="Arial" w:cs="Arial"/>
              </w:rPr>
              <w:t>Ms Wanjiku Manyara, General Manager</w:t>
            </w:r>
          </w:p>
        </w:tc>
        <w:tc>
          <w:tcPr>
            <w:tcW w:w="2357" w:type="dxa"/>
          </w:tcPr>
          <w:p w14:paraId="22E8E427" w14:textId="77777777" w:rsidR="003233CF" w:rsidRPr="00E44708" w:rsidRDefault="003233CF" w:rsidP="004A50D1">
            <w:pPr>
              <w:outlineLvl w:val="0"/>
              <w:rPr>
                <w:rFonts w:ascii="Arial" w:hAnsi="Arial" w:cs="Arial"/>
              </w:rPr>
            </w:pPr>
            <w:r w:rsidRPr="00E44708">
              <w:rPr>
                <w:rFonts w:ascii="Arial" w:hAnsi="Arial" w:cs="Arial"/>
              </w:rPr>
              <w:t>PIEA (Petroleum Institute of East Africa)</w:t>
            </w:r>
          </w:p>
        </w:tc>
        <w:tc>
          <w:tcPr>
            <w:tcW w:w="2073" w:type="dxa"/>
          </w:tcPr>
          <w:p w14:paraId="2BBFFDF3" w14:textId="07ED3EAA" w:rsidR="004D0939" w:rsidRDefault="004D0939" w:rsidP="004D0939">
            <w:pPr>
              <w:outlineLvl w:val="0"/>
              <w:rPr>
                <w:rFonts w:ascii="Arial" w:hAnsi="Arial" w:cs="Arial"/>
              </w:rPr>
            </w:pPr>
            <w:r>
              <w:rPr>
                <w:rFonts w:ascii="Arial" w:hAnsi="Arial" w:cs="Arial"/>
              </w:rPr>
              <w:t>PIEA office</w:t>
            </w:r>
          </w:p>
          <w:p w14:paraId="5B8560B1" w14:textId="77777777" w:rsidR="003233CF" w:rsidRPr="00E44708" w:rsidRDefault="003233CF" w:rsidP="004A50D1">
            <w:pPr>
              <w:outlineLvl w:val="0"/>
              <w:rPr>
                <w:rFonts w:ascii="Arial" w:hAnsi="Arial" w:cs="Arial"/>
              </w:rPr>
            </w:pPr>
          </w:p>
        </w:tc>
      </w:tr>
      <w:tr w:rsidR="003233CF" w:rsidRPr="00E44708" w14:paraId="616AF185" w14:textId="77777777" w:rsidTr="00F76B4D">
        <w:tc>
          <w:tcPr>
            <w:tcW w:w="2072" w:type="dxa"/>
          </w:tcPr>
          <w:p w14:paraId="461E40E5" w14:textId="77777777" w:rsidR="003233CF" w:rsidRPr="00E44708" w:rsidRDefault="003233CF" w:rsidP="004A50D1">
            <w:pPr>
              <w:outlineLvl w:val="0"/>
              <w:rPr>
                <w:rFonts w:ascii="Arial" w:hAnsi="Arial" w:cs="Arial"/>
              </w:rPr>
            </w:pPr>
            <w:r w:rsidRPr="00E44708">
              <w:rPr>
                <w:rFonts w:ascii="Arial" w:hAnsi="Arial" w:cs="Arial"/>
              </w:rPr>
              <w:t>12:00</w:t>
            </w:r>
          </w:p>
        </w:tc>
        <w:tc>
          <w:tcPr>
            <w:tcW w:w="2714" w:type="dxa"/>
          </w:tcPr>
          <w:p w14:paraId="11AC64AA" w14:textId="77777777" w:rsidR="003233CF" w:rsidRPr="00E44708" w:rsidRDefault="003233CF" w:rsidP="004A50D1">
            <w:pPr>
              <w:outlineLvl w:val="0"/>
              <w:rPr>
                <w:rFonts w:ascii="Arial" w:hAnsi="Arial" w:cs="Arial"/>
              </w:rPr>
            </w:pPr>
            <w:r w:rsidRPr="00E44708">
              <w:rPr>
                <w:rFonts w:ascii="Arial" w:hAnsi="Arial" w:cs="Arial"/>
              </w:rPr>
              <w:t>MaryJane Mwangi, CEO</w:t>
            </w:r>
          </w:p>
        </w:tc>
        <w:tc>
          <w:tcPr>
            <w:tcW w:w="2357" w:type="dxa"/>
          </w:tcPr>
          <w:p w14:paraId="1D9E8E93" w14:textId="77777777" w:rsidR="003233CF" w:rsidRPr="00E44708" w:rsidRDefault="003233CF" w:rsidP="004A50D1">
            <w:pPr>
              <w:outlineLvl w:val="0"/>
              <w:rPr>
                <w:rFonts w:ascii="Arial" w:hAnsi="Arial" w:cs="Arial"/>
              </w:rPr>
            </w:pPr>
            <w:r w:rsidRPr="00E44708">
              <w:rPr>
                <w:rFonts w:ascii="Arial" w:hAnsi="Arial" w:cs="Arial"/>
              </w:rPr>
              <w:t>National Oil Corporation of Kenya (NOCK)</w:t>
            </w:r>
          </w:p>
        </w:tc>
        <w:tc>
          <w:tcPr>
            <w:tcW w:w="2073" w:type="dxa"/>
          </w:tcPr>
          <w:p w14:paraId="7F7E0DF1" w14:textId="431888B4" w:rsidR="004D0939" w:rsidRDefault="004D0939" w:rsidP="004D0939">
            <w:pPr>
              <w:outlineLvl w:val="0"/>
              <w:rPr>
                <w:rFonts w:ascii="Arial" w:hAnsi="Arial" w:cs="Arial"/>
              </w:rPr>
            </w:pPr>
            <w:r>
              <w:rPr>
                <w:rFonts w:ascii="Arial" w:hAnsi="Arial" w:cs="Arial"/>
              </w:rPr>
              <w:t>NOCK office</w:t>
            </w:r>
          </w:p>
          <w:p w14:paraId="66D05572" w14:textId="77777777" w:rsidR="003233CF" w:rsidRPr="00E44708" w:rsidRDefault="003233CF" w:rsidP="004A50D1">
            <w:pPr>
              <w:outlineLvl w:val="0"/>
              <w:rPr>
                <w:rFonts w:ascii="Arial" w:hAnsi="Arial" w:cs="Arial"/>
              </w:rPr>
            </w:pPr>
          </w:p>
        </w:tc>
      </w:tr>
      <w:tr w:rsidR="003233CF" w:rsidRPr="00E44708" w14:paraId="6E38732B" w14:textId="77777777" w:rsidTr="00F76B4D">
        <w:tc>
          <w:tcPr>
            <w:tcW w:w="2072" w:type="dxa"/>
          </w:tcPr>
          <w:p w14:paraId="5EC065DD" w14:textId="77777777" w:rsidR="003233CF" w:rsidRPr="00E44708" w:rsidRDefault="003233CF" w:rsidP="004A50D1">
            <w:pPr>
              <w:outlineLvl w:val="0"/>
              <w:rPr>
                <w:rFonts w:ascii="Arial" w:hAnsi="Arial" w:cs="Arial"/>
              </w:rPr>
            </w:pPr>
            <w:r w:rsidRPr="00E44708">
              <w:rPr>
                <w:rFonts w:ascii="Arial" w:hAnsi="Arial" w:cs="Arial"/>
              </w:rPr>
              <w:t>14:30</w:t>
            </w:r>
          </w:p>
        </w:tc>
        <w:tc>
          <w:tcPr>
            <w:tcW w:w="2714" w:type="dxa"/>
          </w:tcPr>
          <w:p w14:paraId="1610B45E" w14:textId="77777777" w:rsidR="003233CF" w:rsidRPr="00E44708" w:rsidRDefault="003233CF" w:rsidP="004A50D1">
            <w:pPr>
              <w:outlineLvl w:val="0"/>
              <w:rPr>
                <w:rFonts w:ascii="Arial" w:hAnsi="Arial" w:cs="Arial"/>
              </w:rPr>
            </w:pPr>
            <w:r w:rsidRPr="00E44708">
              <w:rPr>
                <w:rFonts w:ascii="Arial" w:hAnsi="Arial" w:cs="Arial"/>
              </w:rPr>
              <w:t xml:space="preserve">Eric Naivasha </w:t>
            </w:r>
          </w:p>
          <w:p w14:paraId="19E42EE7" w14:textId="77777777" w:rsidR="003233CF" w:rsidRPr="00E44708" w:rsidRDefault="003233CF" w:rsidP="004A50D1">
            <w:pPr>
              <w:outlineLvl w:val="0"/>
              <w:rPr>
                <w:rFonts w:ascii="Arial" w:hAnsi="Arial" w:cs="Arial"/>
              </w:rPr>
            </w:pPr>
            <w:r w:rsidRPr="00E44708">
              <w:rPr>
                <w:rFonts w:ascii="Arial" w:hAnsi="Arial" w:cs="Arial"/>
              </w:rPr>
              <w:t>General Manager</w:t>
            </w:r>
          </w:p>
        </w:tc>
        <w:tc>
          <w:tcPr>
            <w:tcW w:w="2357" w:type="dxa"/>
          </w:tcPr>
          <w:p w14:paraId="61E80299" w14:textId="74E9272B" w:rsidR="003233CF" w:rsidRPr="00E44708" w:rsidRDefault="003233CF" w:rsidP="004A50D1">
            <w:pPr>
              <w:outlineLvl w:val="0"/>
              <w:rPr>
                <w:rFonts w:ascii="Arial" w:hAnsi="Arial" w:cs="Arial"/>
              </w:rPr>
            </w:pPr>
            <w:r w:rsidRPr="00E44708">
              <w:rPr>
                <w:rFonts w:ascii="Arial" w:hAnsi="Arial" w:cs="Arial"/>
              </w:rPr>
              <w:t>Equity Group Foundation</w:t>
            </w:r>
            <w:r w:rsidR="004D0939">
              <w:rPr>
                <w:rFonts w:ascii="Arial" w:hAnsi="Arial" w:cs="Arial"/>
              </w:rPr>
              <w:t xml:space="preserve"> (EGF)</w:t>
            </w:r>
          </w:p>
        </w:tc>
        <w:tc>
          <w:tcPr>
            <w:tcW w:w="2073" w:type="dxa"/>
          </w:tcPr>
          <w:p w14:paraId="21E9DF5F" w14:textId="574ADA17" w:rsidR="004D0939" w:rsidRDefault="004D0939" w:rsidP="004D0939">
            <w:pPr>
              <w:outlineLvl w:val="0"/>
              <w:rPr>
                <w:rFonts w:ascii="Arial" w:hAnsi="Arial" w:cs="Arial"/>
              </w:rPr>
            </w:pPr>
            <w:r>
              <w:rPr>
                <w:rFonts w:ascii="Arial" w:hAnsi="Arial" w:cs="Arial"/>
              </w:rPr>
              <w:t>EGF office</w:t>
            </w:r>
          </w:p>
          <w:p w14:paraId="1CB887A5" w14:textId="77777777" w:rsidR="003233CF" w:rsidRPr="00E44708" w:rsidRDefault="003233CF" w:rsidP="004A50D1">
            <w:pPr>
              <w:outlineLvl w:val="0"/>
              <w:rPr>
                <w:rFonts w:ascii="Arial" w:hAnsi="Arial" w:cs="Arial"/>
              </w:rPr>
            </w:pPr>
          </w:p>
        </w:tc>
      </w:tr>
      <w:tr w:rsidR="003233CF" w:rsidRPr="00E44708" w14:paraId="17D5B8B1" w14:textId="77777777" w:rsidTr="00F76B4D">
        <w:tc>
          <w:tcPr>
            <w:tcW w:w="2072" w:type="dxa"/>
          </w:tcPr>
          <w:p w14:paraId="06A73B99" w14:textId="77777777" w:rsidR="003233CF" w:rsidRPr="00E44708" w:rsidRDefault="003233CF" w:rsidP="004A50D1">
            <w:pPr>
              <w:outlineLvl w:val="0"/>
              <w:rPr>
                <w:rFonts w:ascii="Arial" w:hAnsi="Arial" w:cs="Arial"/>
              </w:rPr>
            </w:pPr>
            <w:r w:rsidRPr="00E44708">
              <w:rPr>
                <w:rFonts w:ascii="Arial" w:hAnsi="Arial" w:cs="Arial"/>
                <w:b/>
                <w:i/>
              </w:rPr>
              <w:t xml:space="preserve">Tuesday 15 </w:t>
            </w:r>
          </w:p>
        </w:tc>
        <w:tc>
          <w:tcPr>
            <w:tcW w:w="2714" w:type="dxa"/>
          </w:tcPr>
          <w:p w14:paraId="58A6238A" w14:textId="77777777" w:rsidR="003233CF" w:rsidRPr="00E44708" w:rsidRDefault="003233CF" w:rsidP="004A50D1">
            <w:pPr>
              <w:outlineLvl w:val="0"/>
              <w:rPr>
                <w:rFonts w:ascii="Arial" w:hAnsi="Arial" w:cs="Arial"/>
              </w:rPr>
            </w:pPr>
          </w:p>
        </w:tc>
        <w:tc>
          <w:tcPr>
            <w:tcW w:w="2357" w:type="dxa"/>
          </w:tcPr>
          <w:p w14:paraId="78AE3F7E" w14:textId="77777777" w:rsidR="003233CF" w:rsidRPr="00E44708" w:rsidRDefault="003233CF" w:rsidP="004A50D1">
            <w:pPr>
              <w:outlineLvl w:val="0"/>
              <w:rPr>
                <w:rFonts w:ascii="Arial" w:hAnsi="Arial" w:cs="Arial"/>
              </w:rPr>
            </w:pPr>
          </w:p>
        </w:tc>
        <w:tc>
          <w:tcPr>
            <w:tcW w:w="2073" w:type="dxa"/>
          </w:tcPr>
          <w:p w14:paraId="4FC6C739" w14:textId="77777777" w:rsidR="003233CF" w:rsidRPr="00E44708" w:rsidRDefault="003233CF" w:rsidP="004A50D1">
            <w:pPr>
              <w:outlineLvl w:val="0"/>
              <w:rPr>
                <w:rFonts w:ascii="Arial" w:hAnsi="Arial" w:cs="Arial"/>
              </w:rPr>
            </w:pPr>
          </w:p>
        </w:tc>
      </w:tr>
      <w:tr w:rsidR="003233CF" w:rsidRPr="00E44708" w14:paraId="27449618" w14:textId="77777777" w:rsidTr="00F76B4D">
        <w:trPr>
          <w:trHeight w:val="629"/>
        </w:trPr>
        <w:tc>
          <w:tcPr>
            <w:tcW w:w="2072" w:type="dxa"/>
          </w:tcPr>
          <w:p w14:paraId="7D1B0FC0" w14:textId="77777777" w:rsidR="003233CF" w:rsidRPr="00E44708" w:rsidRDefault="003233CF" w:rsidP="004A50D1">
            <w:pPr>
              <w:outlineLvl w:val="0"/>
              <w:rPr>
                <w:rFonts w:ascii="Arial" w:hAnsi="Arial" w:cs="Arial"/>
              </w:rPr>
            </w:pPr>
            <w:r w:rsidRPr="00E44708">
              <w:rPr>
                <w:rFonts w:ascii="Arial" w:hAnsi="Arial" w:cs="Arial"/>
              </w:rPr>
              <w:t>08:30 to 10:00</w:t>
            </w:r>
          </w:p>
        </w:tc>
        <w:tc>
          <w:tcPr>
            <w:tcW w:w="2714" w:type="dxa"/>
          </w:tcPr>
          <w:p w14:paraId="12383476" w14:textId="77777777" w:rsidR="003233CF" w:rsidRPr="00E44708" w:rsidRDefault="003233CF" w:rsidP="004A50D1">
            <w:pPr>
              <w:outlineLvl w:val="0"/>
              <w:rPr>
                <w:rFonts w:ascii="Arial" w:hAnsi="Arial" w:cs="Arial"/>
              </w:rPr>
            </w:pPr>
            <w:r w:rsidRPr="00E44708">
              <w:rPr>
                <w:rFonts w:ascii="Arial" w:hAnsi="Arial" w:cs="Arial"/>
              </w:rPr>
              <w:t>Dr. James Mwitari, Deputy Director, Public Health, Environmental Health</w:t>
            </w:r>
          </w:p>
        </w:tc>
        <w:tc>
          <w:tcPr>
            <w:tcW w:w="2357" w:type="dxa"/>
          </w:tcPr>
          <w:p w14:paraId="11414226" w14:textId="77777777" w:rsidR="003233CF" w:rsidRPr="00E44708" w:rsidRDefault="003233CF" w:rsidP="004A50D1">
            <w:pPr>
              <w:outlineLvl w:val="0"/>
              <w:rPr>
                <w:rFonts w:ascii="Arial" w:hAnsi="Arial" w:cs="Arial"/>
              </w:rPr>
            </w:pPr>
            <w:r w:rsidRPr="00E44708">
              <w:rPr>
                <w:rFonts w:ascii="Arial" w:hAnsi="Arial" w:cs="Arial"/>
              </w:rPr>
              <w:t>Ministry of Health</w:t>
            </w:r>
          </w:p>
        </w:tc>
        <w:tc>
          <w:tcPr>
            <w:tcW w:w="2073" w:type="dxa"/>
          </w:tcPr>
          <w:p w14:paraId="0F9376E3" w14:textId="77777777" w:rsidR="003233CF" w:rsidRPr="00E44708" w:rsidRDefault="003233CF" w:rsidP="004A50D1">
            <w:pPr>
              <w:outlineLvl w:val="0"/>
              <w:rPr>
                <w:rFonts w:ascii="Arial" w:hAnsi="Arial" w:cs="Arial"/>
              </w:rPr>
            </w:pPr>
            <w:r w:rsidRPr="00E44708">
              <w:rPr>
                <w:rFonts w:ascii="Arial" w:hAnsi="Arial" w:cs="Arial"/>
              </w:rPr>
              <w:t>Afya House, Cathedral Road</w:t>
            </w:r>
          </w:p>
        </w:tc>
      </w:tr>
      <w:tr w:rsidR="003233CF" w:rsidRPr="00E44708" w14:paraId="23B7FD17" w14:textId="77777777" w:rsidTr="00F76B4D">
        <w:tc>
          <w:tcPr>
            <w:tcW w:w="2072" w:type="dxa"/>
          </w:tcPr>
          <w:p w14:paraId="0D3ECFF8" w14:textId="77777777" w:rsidR="003233CF" w:rsidRPr="00E44708" w:rsidRDefault="003233CF" w:rsidP="004A50D1">
            <w:pPr>
              <w:outlineLvl w:val="0"/>
              <w:rPr>
                <w:rFonts w:ascii="Arial" w:hAnsi="Arial" w:cs="Arial"/>
              </w:rPr>
            </w:pPr>
            <w:r w:rsidRPr="00E44708">
              <w:rPr>
                <w:rFonts w:ascii="Arial" w:hAnsi="Arial" w:cs="Arial"/>
              </w:rPr>
              <w:t>11.00</w:t>
            </w:r>
          </w:p>
        </w:tc>
        <w:tc>
          <w:tcPr>
            <w:tcW w:w="2714" w:type="dxa"/>
          </w:tcPr>
          <w:p w14:paraId="3DBD07E1" w14:textId="7B9FCEC1" w:rsidR="003233CF" w:rsidRPr="00E44708" w:rsidRDefault="004E0D2D" w:rsidP="004A50D1">
            <w:pPr>
              <w:outlineLvl w:val="0"/>
              <w:rPr>
                <w:rFonts w:ascii="Arial" w:hAnsi="Arial" w:cs="Arial"/>
              </w:rPr>
            </w:pPr>
            <w:r w:rsidRPr="00E44708">
              <w:rPr>
                <w:rFonts w:ascii="Arial" w:hAnsi="Arial" w:cs="Arial"/>
              </w:rPr>
              <w:t>Deputy Director of Public Health, Community Health</w:t>
            </w:r>
          </w:p>
        </w:tc>
        <w:tc>
          <w:tcPr>
            <w:tcW w:w="2357" w:type="dxa"/>
          </w:tcPr>
          <w:p w14:paraId="23885E31" w14:textId="56551D63" w:rsidR="003233CF" w:rsidRPr="00E44708" w:rsidRDefault="003233CF" w:rsidP="004A50D1">
            <w:pPr>
              <w:outlineLvl w:val="0"/>
              <w:rPr>
                <w:rFonts w:ascii="Arial" w:hAnsi="Arial" w:cs="Arial"/>
              </w:rPr>
            </w:pPr>
            <w:r w:rsidRPr="00E44708">
              <w:rPr>
                <w:rFonts w:ascii="Arial" w:hAnsi="Arial" w:cs="Arial"/>
              </w:rPr>
              <w:t>Ministry of Health</w:t>
            </w:r>
          </w:p>
        </w:tc>
        <w:tc>
          <w:tcPr>
            <w:tcW w:w="2073" w:type="dxa"/>
          </w:tcPr>
          <w:p w14:paraId="419246EE" w14:textId="4A3F7113" w:rsidR="003233CF" w:rsidRPr="00E44708" w:rsidRDefault="004E0D2D" w:rsidP="004A50D1">
            <w:pPr>
              <w:outlineLvl w:val="0"/>
              <w:rPr>
                <w:rFonts w:ascii="Arial" w:hAnsi="Arial" w:cs="Arial"/>
              </w:rPr>
            </w:pPr>
            <w:r w:rsidRPr="00E44708">
              <w:rPr>
                <w:rFonts w:ascii="Arial" w:hAnsi="Arial" w:cs="Arial"/>
              </w:rPr>
              <w:t>Workshop to review research agenda for community health</w:t>
            </w:r>
          </w:p>
        </w:tc>
      </w:tr>
      <w:tr w:rsidR="003233CF" w:rsidRPr="00E44708" w14:paraId="5D34419B" w14:textId="77777777" w:rsidTr="00F76B4D">
        <w:tc>
          <w:tcPr>
            <w:tcW w:w="2072" w:type="dxa"/>
          </w:tcPr>
          <w:p w14:paraId="64753305" w14:textId="77777777" w:rsidR="003233CF" w:rsidRPr="00E44708" w:rsidRDefault="003233CF" w:rsidP="004A50D1">
            <w:pPr>
              <w:outlineLvl w:val="0"/>
              <w:rPr>
                <w:rFonts w:ascii="Arial" w:hAnsi="Arial" w:cs="Arial"/>
                <w:b/>
              </w:rPr>
            </w:pPr>
            <w:r w:rsidRPr="00E44708">
              <w:rPr>
                <w:rFonts w:ascii="Arial" w:hAnsi="Arial" w:cs="Arial"/>
              </w:rPr>
              <w:t>12:00</w:t>
            </w:r>
          </w:p>
        </w:tc>
        <w:tc>
          <w:tcPr>
            <w:tcW w:w="2714" w:type="dxa"/>
          </w:tcPr>
          <w:p w14:paraId="7F333495" w14:textId="77777777" w:rsidR="003233CF" w:rsidRPr="00E44708" w:rsidRDefault="003233CF" w:rsidP="004A50D1">
            <w:pPr>
              <w:outlineLvl w:val="0"/>
              <w:rPr>
                <w:rFonts w:ascii="Arial" w:hAnsi="Arial" w:cs="Arial"/>
              </w:rPr>
            </w:pPr>
            <w:r w:rsidRPr="00E44708">
              <w:rPr>
                <w:rFonts w:ascii="Arial" w:hAnsi="Arial" w:cs="Arial"/>
              </w:rPr>
              <w:t>Fausto Marcigot,</w:t>
            </w:r>
          </w:p>
          <w:p w14:paraId="6A753C4D" w14:textId="77777777" w:rsidR="003233CF" w:rsidRPr="00E44708" w:rsidRDefault="003233CF" w:rsidP="004A50D1">
            <w:pPr>
              <w:outlineLvl w:val="0"/>
              <w:rPr>
                <w:rFonts w:ascii="Arial" w:hAnsi="Arial" w:cs="Arial"/>
              </w:rPr>
            </w:pPr>
            <w:r w:rsidRPr="00E44708">
              <w:rPr>
                <w:rFonts w:ascii="Arial" w:hAnsi="Arial" w:cs="Arial"/>
              </w:rPr>
              <w:t>CTO &amp; Co-Founder; Mark O'Keefe, Head of Operations</w:t>
            </w:r>
          </w:p>
        </w:tc>
        <w:tc>
          <w:tcPr>
            <w:tcW w:w="2357" w:type="dxa"/>
          </w:tcPr>
          <w:p w14:paraId="2E973FB3" w14:textId="77777777" w:rsidR="003233CF" w:rsidRPr="00E44708" w:rsidRDefault="003233CF" w:rsidP="004A50D1">
            <w:pPr>
              <w:outlineLvl w:val="0"/>
              <w:rPr>
                <w:rFonts w:ascii="Arial" w:hAnsi="Arial" w:cs="Arial"/>
              </w:rPr>
            </w:pPr>
            <w:r w:rsidRPr="00E44708">
              <w:rPr>
                <w:rFonts w:ascii="Arial" w:hAnsi="Arial" w:cs="Arial"/>
              </w:rPr>
              <w:t>PayGo Energy</w:t>
            </w:r>
          </w:p>
        </w:tc>
        <w:tc>
          <w:tcPr>
            <w:tcW w:w="2073" w:type="dxa"/>
          </w:tcPr>
          <w:p w14:paraId="7B7374D0" w14:textId="77777777" w:rsidR="003233CF" w:rsidRPr="00E44708" w:rsidRDefault="003233CF" w:rsidP="004A50D1">
            <w:pPr>
              <w:rPr>
                <w:rFonts w:ascii="Arial" w:hAnsi="Arial" w:cs="Arial"/>
              </w:rPr>
            </w:pPr>
            <w:r w:rsidRPr="00E44708">
              <w:rPr>
                <w:rFonts w:ascii="Arial" w:hAnsi="Arial" w:cs="Arial"/>
              </w:rPr>
              <w:t>Avon Centre</w:t>
            </w:r>
          </w:p>
          <w:p w14:paraId="17555802" w14:textId="77777777" w:rsidR="003233CF" w:rsidRPr="00E44708" w:rsidRDefault="003233CF" w:rsidP="004A50D1">
            <w:pPr>
              <w:rPr>
                <w:rFonts w:ascii="Arial" w:hAnsi="Arial" w:cs="Arial"/>
              </w:rPr>
            </w:pPr>
            <w:r w:rsidRPr="00E44708">
              <w:rPr>
                <w:rFonts w:ascii="Arial" w:hAnsi="Arial" w:cs="Arial"/>
              </w:rPr>
              <w:t>Enterprise Road</w:t>
            </w:r>
          </w:p>
          <w:p w14:paraId="401E15B9" w14:textId="77777777" w:rsidR="003233CF" w:rsidRPr="00E44708" w:rsidRDefault="003233CF" w:rsidP="004A50D1">
            <w:pPr>
              <w:outlineLvl w:val="0"/>
              <w:rPr>
                <w:rFonts w:ascii="Arial" w:hAnsi="Arial" w:cs="Arial"/>
              </w:rPr>
            </w:pPr>
          </w:p>
        </w:tc>
      </w:tr>
      <w:tr w:rsidR="003233CF" w:rsidRPr="00E44708" w14:paraId="501DB960" w14:textId="77777777" w:rsidTr="00F76B4D">
        <w:tc>
          <w:tcPr>
            <w:tcW w:w="2072" w:type="dxa"/>
          </w:tcPr>
          <w:p w14:paraId="38C5CAA0" w14:textId="77777777" w:rsidR="003233CF" w:rsidRPr="00E44708" w:rsidRDefault="003233CF" w:rsidP="004A50D1">
            <w:pPr>
              <w:outlineLvl w:val="0"/>
              <w:rPr>
                <w:rFonts w:ascii="Arial" w:hAnsi="Arial" w:cs="Arial"/>
              </w:rPr>
            </w:pPr>
            <w:r w:rsidRPr="00E44708">
              <w:rPr>
                <w:rFonts w:ascii="Arial" w:hAnsi="Arial" w:cs="Arial"/>
              </w:rPr>
              <w:t>15:00</w:t>
            </w:r>
          </w:p>
        </w:tc>
        <w:tc>
          <w:tcPr>
            <w:tcW w:w="2714" w:type="dxa"/>
          </w:tcPr>
          <w:p w14:paraId="16FB2482" w14:textId="77777777" w:rsidR="003233CF" w:rsidRPr="00E44708" w:rsidRDefault="003233CF" w:rsidP="004A50D1">
            <w:pPr>
              <w:outlineLvl w:val="0"/>
              <w:rPr>
                <w:rFonts w:ascii="Arial" w:hAnsi="Arial" w:cs="Arial"/>
              </w:rPr>
            </w:pPr>
            <w:r w:rsidRPr="00E44708">
              <w:rPr>
                <w:rFonts w:ascii="Arial" w:hAnsi="Arial" w:cs="Arial"/>
              </w:rPr>
              <w:t>Mr Zulfiqar Wali</w:t>
            </w:r>
          </w:p>
          <w:p w14:paraId="3BB45489" w14:textId="77777777" w:rsidR="003233CF" w:rsidRPr="00E44708" w:rsidRDefault="003233CF" w:rsidP="004A50D1">
            <w:pPr>
              <w:outlineLvl w:val="0"/>
              <w:rPr>
                <w:rFonts w:ascii="Arial" w:hAnsi="Arial" w:cs="Arial"/>
              </w:rPr>
            </w:pPr>
            <w:r w:rsidRPr="00E44708">
              <w:rPr>
                <w:rFonts w:ascii="Arial" w:hAnsi="Arial" w:cs="Arial"/>
              </w:rPr>
              <w:t>General Manager</w:t>
            </w:r>
          </w:p>
        </w:tc>
        <w:tc>
          <w:tcPr>
            <w:tcW w:w="2357" w:type="dxa"/>
          </w:tcPr>
          <w:p w14:paraId="101BE649" w14:textId="77777777" w:rsidR="003233CF" w:rsidRPr="00E44708" w:rsidRDefault="003233CF" w:rsidP="004A50D1">
            <w:pPr>
              <w:outlineLvl w:val="0"/>
              <w:rPr>
                <w:rFonts w:ascii="Arial" w:hAnsi="Arial" w:cs="Arial"/>
              </w:rPr>
            </w:pPr>
            <w:r w:rsidRPr="00E44708">
              <w:rPr>
                <w:rFonts w:ascii="Arial" w:hAnsi="Arial" w:cs="Arial"/>
              </w:rPr>
              <w:t>Envirofit</w:t>
            </w:r>
          </w:p>
        </w:tc>
        <w:tc>
          <w:tcPr>
            <w:tcW w:w="2073" w:type="dxa"/>
          </w:tcPr>
          <w:p w14:paraId="195E422F" w14:textId="77777777" w:rsidR="003233CF" w:rsidRPr="00E44708" w:rsidRDefault="003233CF" w:rsidP="004A50D1">
            <w:pPr>
              <w:outlineLvl w:val="0"/>
              <w:rPr>
                <w:rFonts w:ascii="Arial" w:hAnsi="Arial" w:cs="Arial"/>
              </w:rPr>
            </w:pPr>
            <w:r w:rsidRPr="00E44708">
              <w:rPr>
                <w:rFonts w:ascii="Arial" w:hAnsi="Arial" w:cs="Arial"/>
              </w:rPr>
              <w:t>Kabasiran Avenue, plot 16, Lavington</w:t>
            </w:r>
          </w:p>
        </w:tc>
      </w:tr>
      <w:tr w:rsidR="003233CF" w:rsidRPr="00E44708" w14:paraId="35A23BA9" w14:textId="77777777" w:rsidTr="00F76B4D">
        <w:tc>
          <w:tcPr>
            <w:tcW w:w="2072" w:type="dxa"/>
          </w:tcPr>
          <w:p w14:paraId="1F5D6979" w14:textId="77777777" w:rsidR="003233CF" w:rsidRPr="00E44708" w:rsidRDefault="003233CF" w:rsidP="004A50D1">
            <w:pPr>
              <w:outlineLvl w:val="0"/>
              <w:rPr>
                <w:rFonts w:ascii="Arial" w:hAnsi="Arial" w:cs="Arial"/>
                <w:b/>
              </w:rPr>
            </w:pPr>
            <w:r w:rsidRPr="00E44708">
              <w:rPr>
                <w:rFonts w:ascii="Arial" w:hAnsi="Arial" w:cs="Arial"/>
                <w:b/>
              </w:rPr>
              <w:t>Eldoret</w:t>
            </w:r>
          </w:p>
        </w:tc>
        <w:tc>
          <w:tcPr>
            <w:tcW w:w="2714" w:type="dxa"/>
            <w:shd w:val="clear" w:color="auto" w:fill="EEECE1" w:themeFill="background2"/>
          </w:tcPr>
          <w:p w14:paraId="5DA41960" w14:textId="77777777" w:rsidR="003233CF" w:rsidRPr="00E44708" w:rsidRDefault="003233CF" w:rsidP="004A50D1">
            <w:pPr>
              <w:outlineLvl w:val="0"/>
              <w:rPr>
                <w:rFonts w:ascii="Arial" w:hAnsi="Arial" w:cs="Arial"/>
              </w:rPr>
            </w:pPr>
          </w:p>
        </w:tc>
        <w:tc>
          <w:tcPr>
            <w:tcW w:w="2357" w:type="dxa"/>
            <w:shd w:val="clear" w:color="auto" w:fill="EEECE1" w:themeFill="background2"/>
          </w:tcPr>
          <w:p w14:paraId="7B6E7095" w14:textId="77777777" w:rsidR="003233CF" w:rsidRPr="00E44708" w:rsidRDefault="003233CF" w:rsidP="004A50D1">
            <w:pPr>
              <w:outlineLvl w:val="0"/>
              <w:rPr>
                <w:rFonts w:ascii="Arial" w:hAnsi="Arial" w:cs="Arial"/>
              </w:rPr>
            </w:pPr>
          </w:p>
        </w:tc>
        <w:tc>
          <w:tcPr>
            <w:tcW w:w="2073" w:type="dxa"/>
            <w:shd w:val="clear" w:color="auto" w:fill="EEECE1" w:themeFill="background2"/>
          </w:tcPr>
          <w:p w14:paraId="56E1F5DE" w14:textId="77777777" w:rsidR="003233CF" w:rsidRPr="00E44708" w:rsidRDefault="003233CF" w:rsidP="004A50D1">
            <w:pPr>
              <w:outlineLvl w:val="0"/>
              <w:rPr>
                <w:rFonts w:ascii="Arial" w:hAnsi="Arial" w:cs="Arial"/>
              </w:rPr>
            </w:pPr>
          </w:p>
        </w:tc>
      </w:tr>
      <w:tr w:rsidR="003233CF" w:rsidRPr="00E44708" w14:paraId="0DBB2C8D" w14:textId="77777777" w:rsidTr="00F76B4D">
        <w:tc>
          <w:tcPr>
            <w:tcW w:w="2072" w:type="dxa"/>
          </w:tcPr>
          <w:p w14:paraId="2BD79F75" w14:textId="77777777" w:rsidR="003233CF" w:rsidRPr="00E44708" w:rsidRDefault="003233CF" w:rsidP="004A50D1">
            <w:pPr>
              <w:outlineLvl w:val="0"/>
              <w:rPr>
                <w:rFonts w:ascii="Arial" w:hAnsi="Arial" w:cs="Arial"/>
                <w:b/>
                <w:i/>
              </w:rPr>
            </w:pPr>
            <w:r w:rsidRPr="00E44708">
              <w:rPr>
                <w:rFonts w:ascii="Arial" w:hAnsi="Arial" w:cs="Arial"/>
                <w:b/>
                <w:i/>
              </w:rPr>
              <w:t>Wednesday 16</w:t>
            </w:r>
          </w:p>
        </w:tc>
        <w:tc>
          <w:tcPr>
            <w:tcW w:w="2714" w:type="dxa"/>
          </w:tcPr>
          <w:p w14:paraId="0A0D15E9" w14:textId="77777777" w:rsidR="003233CF" w:rsidRPr="00E44708" w:rsidRDefault="003233CF" w:rsidP="004A50D1">
            <w:pPr>
              <w:outlineLvl w:val="0"/>
              <w:rPr>
                <w:rFonts w:ascii="Arial" w:hAnsi="Arial" w:cs="Arial"/>
              </w:rPr>
            </w:pPr>
          </w:p>
        </w:tc>
        <w:tc>
          <w:tcPr>
            <w:tcW w:w="2357" w:type="dxa"/>
          </w:tcPr>
          <w:p w14:paraId="330E4D48" w14:textId="77777777" w:rsidR="003233CF" w:rsidRPr="00E44708" w:rsidRDefault="003233CF" w:rsidP="004A50D1">
            <w:pPr>
              <w:outlineLvl w:val="0"/>
              <w:rPr>
                <w:rFonts w:ascii="Arial" w:hAnsi="Arial" w:cs="Arial"/>
              </w:rPr>
            </w:pPr>
          </w:p>
        </w:tc>
        <w:tc>
          <w:tcPr>
            <w:tcW w:w="2073" w:type="dxa"/>
          </w:tcPr>
          <w:p w14:paraId="46B7A17E" w14:textId="77777777" w:rsidR="003233CF" w:rsidRPr="00E44708" w:rsidRDefault="003233CF" w:rsidP="004A50D1">
            <w:pPr>
              <w:outlineLvl w:val="0"/>
              <w:rPr>
                <w:rFonts w:ascii="Arial" w:hAnsi="Arial" w:cs="Arial"/>
              </w:rPr>
            </w:pPr>
          </w:p>
        </w:tc>
      </w:tr>
      <w:tr w:rsidR="004E0D2D" w:rsidRPr="00E44708" w14:paraId="60A8966A" w14:textId="77777777" w:rsidTr="00F76B4D">
        <w:tc>
          <w:tcPr>
            <w:tcW w:w="2072" w:type="dxa"/>
          </w:tcPr>
          <w:p w14:paraId="60A8E587" w14:textId="6A2248D5" w:rsidR="004E0D2D" w:rsidRPr="00150D9C" w:rsidRDefault="00150D9C" w:rsidP="004E0D2D">
            <w:pPr>
              <w:outlineLvl w:val="0"/>
              <w:rPr>
                <w:rFonts w:ascii="Arial" w:hAnsi="Arial" w:cs="Arial"/>
              </w:rPr>
            </w:pPr>
            <w:r w:rsidRPr="00150D9C">
              <w:rPr>
                <w:rFonts w:ascii="Arial" w:hAnsi="Arial" w:cs="Arial"/>
              </w:rPr>
              <w:t>9</w:t>
            </w:r>
            <w:r>
              <w:rPr>
                <w:rFonts w:ascii="Arial" w:hAnsi="Arial" w:cs="Arial"/>
              </w:rPr>
              <w:t>:00</w:t>
            </w:r>
            <w:r w:rsidRPr="00150D9C">
              <w:rPr>
                <w:rFonts w:ascii="Arial" w:hAnsi="Arial" w:cs="Arial"/>
              </w:rPr>
              <w:t xml:space="preserve"> </w:t>
            </w:r>
          </w:p>
        </w:tc>
        <w:tc>
          <w:tcPr>
            <w:tcW w:w="2714" w:type="dxa"/>
          </w:tcPr>
          <w:p w14:paraId="4A7A50BF" w14:textId="653C7CC5" w:rsidR="004E0D2D" w:rsidRPr="00E44708" w:rsidRDefault="004E0D2D" w:rsidP="004E0D2D">
            <w:pPr>
              <w:outlineLvl w:val="0"/>
              <w:rPr>
                <w:rFonts w:ascii="Arial" w:hAnsi="Arial" w:cs="Arial"/>
              </w:rPr>
            </w:pPr>
            <w:r w:rsidRPr="00E44708">
              <w:rPr>
                <w:rFonts w:ascii="Arial" w:hAnsi="Arial" w:cs="Arial"/>
              </w:rPr>
              <w:t>Diana Menya</w:t>
            </w:r>
          </w:p>
        </w:tc>
        <w:tc>
          <w:tcPr>
            <w:tcW w:w="2357" w:type="dxa"/>
          </w:tcPr>
          <w:p w14:paraId="51788E05" w14:textId="6E9D3302" w:rsidR="004E0D2D" w:rsidRPr="00E44708" w:rsidRDefault="004E0D2D" w:rsidP="004E0D2D">
            <w:pPr>
              <w:outlineLvl w:val="0"/>
              <w:rPr>
                <w:rFonts w:ascii="Arial" w:hAnsi="Arial" w:cs="Arial"/>
              </w:rPr>
            </w:pPr>
            <w:r w:rsidRPr="00E44708">
              <w:rPr>
                <w:rFonts w:ascii="Arial" w:hAnsi="Arial" w:cs="Arial"/>
              </w:rPr>
              <w:t>School of Public Health</w:t>
            </w:r>
          </w:p>
        </w:tc>
        <w:tc>
          <w:tcPr>
            <w:tcW w:w="2073" w:type="dxa"/>
          </w:tcPr>
          <w:p w14:paraId="18ED3F78" w14:textId="43570825" w:rsidR="004E0D2D" w:rsidRPr="00E44708" w:rsidRDefault="004E0D2D" w:rsidP="004E0D2D">
            <w:pPr>
              <w:outlineLvl w:val="0"/>
              <w:rPr>
                <w:rFonts w:ascii="Arial" w:hAnsi="Arial" w:cs="Arial"/>
              </w:rPr>
            </w:pPr>
            <w:r w:rsidRPr="00E44708">
              <w:rPr>
                <w:rFonts w:ascii="Arial" w:hAnsi="Arial" w:cs="Arial"/>
              </w:rPr>
              <w:t>Planning meeting</w:t>
            </w:r>
          </w:p>
        </w:tc>
      </w:tr>
      <w:tr w:rsidR="004E0D2D" w:rsidRPr="00E44708" w14:paraId="3FFD84D4" w14:textId="77777777" w:rsidTr="00F76B4D">
        <w:tc>
          <w:tcPr>
            <w:tcW w:w="2072" w:type="dxa"/>
          </w:tcPr>
          <w:p w14:paraId="3E9F46B6" w14:textId="40510EA3" w:rsidR="004E0D2D" w:rsidRPr="00150D9C" w:rsidRDefault="00150D9C" w:rsidP="004E0D2D">
            <w:pPr>
              <w:outlineLvl w:val="0"/>
              <w:rPr>
                <w:rFonts w:ascii="Arial" w:hAnsi="Arial" w:cs="Arial"/>
              </w:rPr>
            </w:pPr>
            <w:r w:rsidRPr="00150D9C">
              <w:rPr>
                <w:rFonts w:ascii="Arial" w:hAnsi="Arial" w:cs="Arial"/>
              </w:rPr>
              <w:t>11:00</w:t>
            </w:r>
          </w:p>
        </w:tc>
        <w:tc>
          <w:tcPr>
            <w:tcW w:w="2714" w:type="dxa"/>
          </w:tcPr>
          <w:p w14:paraId="7F6884A9" w14:textId="77777777" w:rsidR="004E0D2D" w:rsidRPr="00E44708" w:rsidRDefault="004E0D2D" w:rsidP="004E0D2D">
            <w:pPr>
              <w:outlineLvl w:val="0"/>
              <w:rPr>
                <w:rFonts w:ascii="Arial" w:hAnsi="Arial" w:cs="Arial"/>
              </w:rPr>
            </w:pPr>
            <w:r w:rsidRPr="00E44708">
              <w:rPr>
                <w:rFonts w:ascii="Arial" w:hAnsi="Arial" w:cs="Arial"/>
              </w:rPr>
              <w:t>Dr Mabel N Nangami,</w:t>
            </w:r>
          </w:p>
          <w:p w14:paraId="67B651B6" w14:textId="77777777" w:rsidR="004E0D2D" w:rsidRPr="00E44708" w:rsidRDefault="004E0D2D" w:rsidP="004E0D2D">
            <w:pPr>
              <w:outlineLvl w:val="0"/>
              <w:rPr>
                <w:rFonts w:ascii="Arial" w:hAnsi="Arial" w:cs="Arial"/>
              </w:rPr>
            </w:pPr>
            <w:r w:rsidRPr="00E44708">
              <w:rPr>
                <w:rFonts w:ascii="Arial" w:hAnsi="Arial" w:cs="Arial"/>
              </w:rPr>
              <w:t>Associate Professor, Dean</w:t>
            </w:r>
          </w:p>
        </w:tc>
        <w:tc>
          <w:tcPr>
            <w:tcW w:w="2357" w:type="dxa"/>
          </w:tcPr>
          <w:p w14:paraId="586998F2" w14:textId="77777777" w:rsidR="004E0D2D" w:rsidRPr="00E44708" w:rsidRDefault="004E0D2D" w:rsidP="004E0D2D">
            <w:pPr>
              <w:outlineLvl w:val="0"/>
              <w:rPr>
                <w:rFonts w:ascii="Arial" w:hAnsi="Arial" w:cs="Arial"/>
              </w:rPr>
            </w:pPr>
            <w:r w:rsidRPr="00E44708">
              <w:rPr>
                <w:rFonts w:ascii="Arial" w:hAnsi="Arial" w:cs="Arial"/>
              </w:rPr>
              <w:t>School of Public Health</w:t>
            </w:r>
          </w:p>
          <w:p w14:paraId="661D4FFB" w14:textId="77777777" w:rsidR="004E0D2D" w:rsidRPr="00E44708" w:rsidRDefault="004E0D2D" w:rsidP="004E0D2D">
            <w:pPr>
              <w:outlineLvl w:val="0"/>
              <w:rPr>
                <w:rFonts w:ascii="Arial" w:hAnsi="Arial" w:cs="Arial"/>
              </w:rPr>
            </w:pPr>
          </w:p>
        </w:tc>
        <w:tc>
          <w:tcPr>
            <w:tcW w:w="2073" w:type="dxa"/>
          </w:tcPr>
          <w:p w14:paraId="0D9248BF" w14:textId="77777777" w:rsidR="004E0D2D" w:rsidRPr="00E44708" w:rsidRDefault="004E0D2D" w:rsidP="004E0D2D">
            <w:pPr>
              <w:outlineLvl w:val="0"/>
              <w:rPr>
                <w:rFonts w:ascii="Arial" w:hAnsi="Arial" w:cs="Arial"/>
              </w:rPr>
            </w:pPr>
            <w:r w:rsidRPr="00E44708">
              <w:rPr>
                <w:rFonts w:ascii="Arial" w:hAnsi="Arial" w:cs="Arial"/>
              </w:rPr>
              <w:t>Moi University</w:t>
            </w:r>
          </w:p>
        </w:tc>
      </w:tr>
      <w:tr w:rsidR="004E0D2D" w:rsidRPr="00E44708" w14:paraId="5A2775E2" w14:textId="77777777" w:rsidTr="00F76B4D">
        <w:tc>
          <w:tcPr>
            <w:tcW w:w="2072" w:type="dxa"/>
          </w:tcPr>
          <w:p w14:paraId="7BDD90C1" w14:textId="00AB5557" w:rsidR="004E0D2D" w:rsidRPr="00150D9C" w:rsidRDefault="00150D9C" w:rsidP="004E0D2D">
            <w:pPr>
              <w:outlineLvl w:val="0"/>
              <w:rPr>
                <w:rFonts w:ascii="Arial" w:hAnsi="Arial" w:cs="Arial"/>
              </w:rPr>
            </w:pPr>
            <w:r w:rsidRPr="00150D9C">
              <w:rPr>
                <w:rFonts w:ascii="Arial" w:hAnsi="Arial" w:cs="Arial"/>
              </w:rPr>
              <w:t>2 pm</w:t>
            </w:r>
          </w:p>
        </w:tc>
        <w:tc>
          <w:tcPr>
            <w:tcW w:w="2714" w:type="dxa"/>
          </w:tcPr>
          <w:p w14:paraId="7E0730D9" w14:textId="77777777" w:rsidR="004E0D2D" w:rsidRPr="00E44708" w:rsidRDefault="004E0D2D" w:rsidP="004E0D2D">
            <w:pPr>
              <w:outlineLvl w:val="0"/>
              <w:rPr>
                <w:rFonts w:ascii="Arial" w:hAnsi="Arial" w:cs="Arial"/>
                <w:lang w:val="fr-FR"/>
              </w:rPr>
            </w:pPr>
            <w:r w:rsidRPr="00E44708">
              <w:rPr>
                <w:rFonts w:ascii="Arial" w:hAnsi="Arial" w:cs="Arial"/>
                <w:lang w:val="fr-FR"/>
              </w:rPr>
              <w:t>Prof Paul O. Ayou, Principal</w:t>
            </w:r>
          </w:p>
        </w:tc>
        <w:tc>
          <w:tcPr>
            <w:tcW w:w="2357" w:type="dxa"/>
          </w:tcPr>
          <w:p w14:paraId="74E9F508" w14:textId="77777777" w:rsidR="004E0D2D" w:rsidRPr="00E44708" w:rsidRDefault="004E0D2D" w:rsidP="004E0D2D">
            <w:pPr>
              <w:outlineLvl w:val="0"/>
              <w:rPr>
                <w:rFonts w:ascii="Arial" w:hAnsi="Arial" w:cs="Arial"/>
              </w:rPr>
            </w:pPr>
            <w:r w:rsidRPr="00E44708">
              <w:rPr>
                <w:rFonts w:ascii="Arial" w:hAnsi="Arial" w:cs="Arial"/>
              </w:rPr>
              <w:t>College of Health Sciences</w:t>
            </w:r>
          </w:p>
        </w:tc>
        <w:tc>
          <w:tcPr>
            <w:tcW w:w="2073" w:type="dxa"/>
          </w:tcPr>
          <w:p w14:paraId="4E6A2C04" w14:textId="77777777" w:rsidR="004E0D2D" w:rsidRPr="00E44708" w:rsidRDefault="004E0D2D" w:rsidP="004E0D2D">
            <w:pPr>
              <w:outlineLvl w:val="0"/>
              <w:rPr>
                <w:rFonts w:ascii="Arial" w:hAnsi="Arial" w:cs="Arial"/>
                <w:highlight w:val="yellow"/>
              </w:rPr>
            </w:pPr>
            <w:r w:rsidRPr="00E44708">
              <w:rPr>
                <w:rFonts w:ascii="Arial" w:hAnsi="Arial" w:cs="Arial"/>
              </w:rPr>
              <w:t>Moi University</w:t>
            </w:r>
          </w:p>
        </w:tc>
      </w:tr>
      <w:tr w:rsidR="004E0D2D" w:rsidRPr="00E44708" w14:paraId="5CBA1134" w14:textId="77777777" w:rsidTr="00F76B4D">
        <w:tc>
          <w:tcPr>
            <w:tcW w:w="2072" w:type="dxa"/>
          </w:tcPr>
          <w:p w14:paraId="36E2568A" w14:textId="77777777" w:rsidR="004E0D2D" w:rsidRPr="00E44708" w:rsidRDefault="004E0D2D" w:rsidP="004E0D2D">
            <w:pPr>
              <w:outlineLvl w:val="0"/>
              <w:rPr>
                <w:rFonts w:ascii="Arial" w:hAnsi="Arial" w:cs="Arial"/>
                <w:b/>
                <w:i/>
              </w:rPr>
            </w:pPr>
            <w:r w:rsidRPr="00E44708">
              <w:rPr>
                <w:rFonts w:ascii="Arial" w:hAnsi="Arial" w:cs="Arial"/>
                <w:b/>
                <w:i/>
              </w:rPr>
              <w:t>Thursday 17</w:t>
            </w:r>
          </w:p>
        </w:tc>
        <w:tc>
          <w:tcPr>
            <w:tcW w:w="2714" w:type="dxa"/>
          </w:tcPr>
          <w:p w14:paraId="241EB424" w14:textId="77777777" w:rsidR="004E0D2D" w:rsidRPr="00E44708" w:rsidRDefault="004E0D2D" w:rsidP="004E0D2D">
            <w:pPr>
              <w:outlineLvl w:val="0"/>
              <w:rPr>
                <w:rFonts w:ascii="Arial" w:hAnsi="Arial" w:cs="Arial"/>
              </w:rPr>
            </w:pPr>
          </w:p>
        </w:tc>
        <w:tc>
          <w:tcPr>
            <w:tcW w:w="2357" w:type="dxa"/>
          </w:tcPr>
          <w:p w14:paraId="48F191E9" w14:textId="77777777" w:rsidR="004E0D2D" w:rsidRPr="00E44708" w:rsidRDefault="004E0D2D" w:rsidP="004E0D2D">
            <w:pPr>
              <w:outlineLvl w:val="0"/>
              <w:rPr>
                <w:rFonts w:ascii="Arial" w:hAnsi="Arial" w:cs="Arial"/>
              </w:rPr>
            </w:pPr>
          </w:p>
        </w:tc>
        <w:tc>
          <w:tcPr>
            <w:tcW w:w="2073" w:type="dxa"/>
          </w:tcPr>
          <w:p w14:paraId="76776066" w14:textId="77777777" w:rsidR="004E0D2D" w:rsidRPr="00E44708" w:rsidRDefault="004E0D2D" w:rsidP="004E0D2D">
            <w:pPr>
              <w:outlineLvl w:val="0"/>
              <w:rPr>
                <w:rFonts w:ascii="Arial" w:hAnsi="Arial" w:cs="Arial"/>
              </w:rPr>
            </w:pPr>
          </w:p>
        </w:tc>
      </w:tr>
      <w:tr w:rsidR="004E0D2D" w:rsidRPr="00E44708" w14:paraId="7DE468E0" w14:textId="77777777" w:rsidTr="00F76B4D">
        <w:tc>
          <w:tcPr>
            <w:tcW w:w="2072" w:type="dxa"/>
          </w:tcPr>
          <w:p w14:paraId="6932E44F" w14:textId="47F5A114" w:rsidR="004E0D2D" w:rsidRPr="00150D9C" w:rsidRDefault="00150D9C" w:rsidP="004E0D2D">
            <w:pPr>
              <w:outlineLvl w:val="0"/>
              <w:rPr>
                <w:rFonts w:ascii="Arial" w:hAnsi="Arial" w:cs="Arial"/>
                <w:i/>
              </w:rPr>
            </w:pPr>
            <w:r w:rsidRPr="00150D9C">
              <w:rPr>
                <w:rFonts w:ascii="Arial" w:hAnsi="Arial" w:cs="Arial"/>
                <w:i/>
              </w:rPr>
              <w:t xml:space="preserve">All day </w:t>
            </w:r>
          </w:p>
        </w:tc>
        <w:tc>
          <w:tcPr>
            <w:tcW w:w="2714" w:type="dxa"/>
          </w:tcPr>
          <w:p w14:paraId="606DA488" w14:textId="1D6CA3D5" w:rsidR="004E0D2D" w:rsidRPr="00E44708" w:rsidRDefault="00D37C56" w:rsidP="004E0D2D">
            <w:pPr>
              <w:outlineLvl w:val="0"/>
              <w:rPr>
                <w:rFonts w:ascii="Arial" w:hAnsi="Arial" w:cs="Arial"/>
              </w:rPr>
            </w:pPr>
            <w:r w:rsidRPr="00E44708">
              <w:rPr>
                <w:rFonts w:ascii="Arial" w:hAnsi="Arial" w:cs="Arial"/>
              </w:rPr>
              <w:t>Research team</w:t>
            </w:r>
          </w:p>
        </w:tc>
        <w:tc>
          <w:tcPr>
            <w:tcW w:w="2357" w:type="dxa"/>
          </w:tcPr>
          <w:p w14:paraId="694DDC95" w14:textId="7A0498F3" w:rsidR="004E0D2D" w:rsidRPr="00E44708" w:rsidRDefault="00D37C56" w:rsidP="00D37C56">
            <w:pPr>
              <w:outlineLvl w:val="0"/>
              <w:rPr>
                <w:rFonts w:ascii="Arial" w:hAnsi="Arial" w:cs="Arial"/>
              </w:rPr>
            </w:pPr>
            <w:r w:rsidRPr="00E44708">
              <w:rPr>
                <w:rFonts w:ascii="Arial" w:hAnsi="Arial" w:cs="Arial"/>
              </w:rPr>
              <w:t xml:space="preserve">Moi University </w:t>
            </w:r>
          </w:p>
        </w:tc>
        <w:tc>
          <w:tcPr>
            <w:tcW w:w="2073" w:type="dxa"/>
          </w:tcPr>
          <w:p w14:paraId="6B141E89" w14:textId="77777777" w:rsidR="004E0D2D" w:rsidRPr="00E44708" w:rsidRDefault="004E0D2D" w:rsidP="004E0D2D">
            <w:pPr>
              <w:outlineLvl w:val="0"/>
              <w:rPr>
                <w:rFonts w:ascii="Arial" w:hAnsi="Arial" w:cs="Arial"/>
              </w:rPr>
            </w:pPr>
            <w:r w:rsidRPr="00E44708">
              <w:rPr>
                <w:rFonts w:ascii="Arial" w:hAnsi="Arial" w:cs="Arial"/>
              </w:rPr>
              <w:t>Boma Inn, Elgon View</w:t>
            </w:r>
          </w:p>
        </w:tc>
      </w:tr>
      <w:tr w:rsidR="004E0D2D" w:rsidRPr="00E44708" w14:paraId="719FC232" w14:textId="77777777" w:rsidTr="00F76B4D">
        <w:tc>
          <w:tcPr>
            <w:tcW w:w="2072" w:type="dxa"/>
          </w:tcPr>
          <w:p w14:paraId="3E984400" w14:textId="77777777" w:rsidR="004E0D2D" w:rsidRPr="00E44708" w:rsidRDefault="004E0D2D" w:rsidP="004E0D2D">
            <w:pPr>
              <w:outlineLvl w:val="0"/>
              <w:rPr>
                <w:rFonts w:ascii="Arial" w:hAnsi="Arial" w:cs="Arial"/>
                <w:b/>
                <w:i/>
              </w:rPr>
            </w:pPr>
            <w:r w:rsidRPr="00E44708">
              <w:rPr>
                <w:rFonts w:ascii="Arial" w:hAnsi="Arial" w:cs="Arial"/>
                <w:b/>
                <w:i/>
              </w:rPr>
              <w:t>Friday 18</w:t>
            </w:r>
          </w:p>
        </w:tc>
        <w:tc>
          <w:tcPr>
            <w:tcW w:w="2714" w:type="dxa"/>
          </w:tcPr>
          <w:p w14:paraId="727579C1" w14:textId="77777777" w:rsidR="004E0D2D" w:rsidRPr="00E44708" w:rsidRDefault="004E0D2D" w:rsidP="004E0D2D">
            <w:pPr>
              <w:outlineLvl w:val="0"/>
              <w:rPr>
                <w:rFonts w:ascii="Arial" w:hAnsi="Arial" w:cs="Arial"/>
              </w:rPr>
            </w:pPr>
          </w:p>
        </w:tc>
        <w:tc>
          <w:tcPr>
            <w:tcW w:w="2357" w:type="dxa"/>
          </w:tcPr>
          <w:p w14:paraId="1FCCE570" w14:textId="77777777" w:rsidR="004E0D2D" w:rsidRPr="00E44708" w:rsidRDefault="004E0D2D" w:rsidP="004E0D2D">
            <w:pPr>
              <w:outlineLvl w:val="0"/>
              <w:rPr>
                <w:rFonts w:ascii="Arial" w:hAnsi="Arial" w:cs="Arial"/>
              </w:rPr>
            </w:pPr>
          </w:p>
        </w:tc>
        <w:tc>
          <w:tcPr>
            <w:tcW w:w="2073" w:type="dxa"/>
          </w:tcPr>
          <w:p w14:paraId="128ACB23" w14:textId="77777777" w:rsidR="004E0D2D" w:rsidRPr="00E44708" w:rsidRDefault="004E0D2D" w:rsidP="004E0D2D">
            <w:pPr>
              <w:outlineLvl w:val="0"/>
              <w:rPr>
                <w:rFonts w:ascii="Arial" w:hAnsi="Arial" w:cs="Arial"/>
              </w:rPr>
            </w:pPr>
          </w:p>
        </w:tc>
      </w:tr>
      <w:tr w:rsidR="004E0D2D" w:rsidRPr="00E44708" w14:paraId="6A9A9F55" w14:textId="77777777" w:rsidTr="00F76B4D">
        <w:tc>
          <w:tcPr>
            <w:tcW w:w="2072" w:type="dxa"/>
          </w:tcPr>
          <w:p w14:paraId="18E9F91E" w14:textId="35315821" w:rsidR="004E0D2D" w:rsidRPr="00150D9C" w:rsidRDefault="00150D9C" w:rsidP="004E0D2D">
            <w:pPr>
              <w:outlineLvl w:val="0"/>
              <w:rPr>
                <w:rFonts w:ascii="Arial" w:hAnsi="Arial" w:cs="Arial"/>
                <w:i/>
              </w:rPr>
            </w:pPr>
            <w:r w:rsidRPr="00150D9C">
              <w:rPr>
                <w:rFonts w:ascii="Arial" w:hAnsi="Arial" w:cs="Arial"/>
                <w:i/>
              </w:rPr>
              <w:t>All day</w:t>
            </w:r>
          </w:p>
        </w:tc>
        <w:tc>
          <w:tcPr>
            <w:tcW w:w="2714" w:type="dxa"/>
          </w:tcPr>
          <w:p w14:paraId="6306BE9A" w14:textId="0432CEF2" w:rsidR="004E0D2D" w:rsidRPr="00E44708" w:rsidRDefault="00D37C56" w:rsidP="004E0D2D">
            <w:pPr>
              <w:outlineLvl w:val="0"/>
              <w:rPr>
                <w:rFonts w:ascii="Arial" w:hAnsi="Arial" w:cs="Arial"/>
              </w:rPr>
            </w:pPr>
            <w:r w:rsidRPr="00E44708">
              <w:rPr>
                <w:rFonts w:ascii="Arial" w:hAnsi="Arial" w:cs="Arial"/>
              </w:rPr>
              <w:t>C</w:t>
            </w:r>
            <w:r w:rsidR="004E0D2D" w:rsidRPr="00E44708">
              <w:rPr>
                <w:rFonts w:ascii="Arial" w:hAnsi="Arial" w:cs="Arial"/>
              </w:rPr>
              <w:t xml:space="preserve">ommunities </w:t>
            </w:r>
          </w:p>
        </w:tc>
        <w:tc>
          <w:tcPr>
            <w:tcW w:w="2357" w:type="dxa"/>
          </w:tcPr>
          <w:p w14:paraId="14CAF775" w14:textId="77777777" w:rsidR="004E0D2D" w:rsidRPr="00E44708" w:rsidRDefault="004E0D2D" w:rsidP="004E0D2D">
            <w:pPr>
              <w:outlineLvl w:val="0"/>
              <w:rPr>
                <w:rFonts w:ascii="Arial" w:hAnsi="Arial" w:cs="Arial"/>
              </w:rPr>
            </w:pPr>
            <w:r w:rsidRPr="00E44708">
              <w:rPr>
                <w:rFonts w:ascii="Arial" w:hAnsi="Arial" w:cs="Arial"/>
              </w:rPr>
              <w:t>Kesses</w:t>
            </w:r>
          </w:p>
        </w:tc>
        <w:tc>
          <w:tcPr>
            <w:tcW w:w="2073" w:type="dxa"/>
          </w:tcPr>
          <w:p w14:paraId="4984115B" w14:textId="77777777" w:rsidR="004E0D2D" w:rsidRPr="00E44708" w:rsidRDefault="004E0D2D" w:rsidP="004E0D2D">
            <w:pPr>
              <w:outlineLvl w:val="0"/>
              <w:rPr>
                <w:rFonts w:ascii="Arial" w:hAnsi="Arial" w:cs="Arial"/>
              </w:rPr>
            </w:pPr>
            <w:r w:rsidRPr="00E44708">
              <w:rPr>
                <w:rFonts w:ascii="Arial" w:hAnsi="Arial" w:cs="Arial"/>
              </w:rPr>
              <w:t xml:space="preserve">Uasin Gishu </w:t>
            </w:r>
            <w:r w:rsidRPr="00E44708">
              <w:rPr>
                <w:rFonts w:ascii="Arial" w:hAnsi="Arial" w:cs="Arial"/>
              </w:rPr>
              <w:lastRenderedPageBreak/>
              <w:t>County</w:t>
            </w:r>
          </w:p>
        </w:tc>
      </w:tr>
      <w:tr w:rsidR="004E0D2D" w:rsidRPr="00E44708" w14:paraId="23514D21" w14:textId="77777777" w:rsidTr="00F76B4D">
        <w:tc>
          <w:tcPr>
            <w:tcW w:w="2072" w:type="dxa"/>
          </w:tcPr>
          <w:p w14:paraId="48DF6076" w14:textId="77777777" w:rsidR="004E0D2D" w:rsidRPr="00E44708" w:rsidRDefault="004E0D2D" w:rsidP="004E0D2D">
            <w:pPr>
              <w:outlineLvl w:val="0"/>
              <w:rPr>
                <w:rFonts w:ascii="Arial" w:hAnsi="Arial" w:cs="Arial"/>
                <w:b/>
                <w:i/>
              </w:rPr>
            </w:pPr>
          </w:p>
        </w:tc>
        <w:tc>
          <w:tcPr>
            <w:tcW w:w="2714" w:type="dxa"/>
          </w:tcPr>
          <w:p w14:paraId="3C846DE0" w14:textId="77777777" w:rsidR="004E0D2D" w:rsidRPr="00E44708" w:rsidRDefault="004E0D2D" w:rsidP="004E0D2D">
            <w:pPr>
              <w:outlineLvl w:val="0"/>
              <w:rPr>
                <w:rFonts w:ascii="Arial" w:hAnsi="Arial" w:cs="Arial"/>
              </w:rPr>
            </w:pPr>
          </w:p>
        </w:tc>
        <w:tc>
          <w:tcPr>
            <w:tcW w:w="2357" w:type="dxa"/>
          </w:tcPr>
          <w:p w14:paraId="3F781081" w14:textId="77777777" w:rsidR="004E0D2D" w:rsidRPr="00E44708" w:rsidRDefault="004E0D2D" w:rsidP="004E0D2D">
            <w:pPr>
              <w:outlineLvl w:val="0"/>
              <w:rPr>
                <w:rFonts w:ascii="Arial" w:hAnsi="Arial" w:cs="Arial"/>
              </w:rPr>
            </w:pPr>
            <w:r w:rsidRPr="00E44708">
              <w:rPr>
                <w:rFonts w:ascii="Arial" w:hAnsi="Arial" w:cs="Arial"/>
              </w:rPr>
              <w:t>Kessup</w:t>
            </w:r>
          </w:p>
        </w:tc>
        <w:tc>
          <w:tcPr>
            <w:tcW w:w="2073" w:type="dxa"/>
          </w:tcPr>
          <w:p w14:paraId="7C1DEE71" w14:textId="77777777" w:rsidR="004E0D2D" w:rsidRPr="00E44708" w:rsidRDefault="004E0D2D" w:rsidP="004E0D2D">
            <w:pPr>
              <w:outlineLvl w:val="0"/>
              <w:rPr>
                <w:rFonts w:ascii="Arial" w:hAnsi="Arial" w:cs="Arial"/>
              </w:rPr>
            </w:pPr>
            <w:r w:rsidRPr="00E44708">
              <w:rPr>
                <w:rFonts w:ascii="Arial" w:hAnsi="Arial" w:cs="Arial"/>
              </w:rPr>
              <w:t>Elgeyo-Marakwet County</w:t>
            </w:r>
          </w:p>
        </w:tc>
      </w:tr>
    </w:tbl>
    <w:p w14:paraId="1E46DECB" w14:textId="77777777" w:rsidR="003233CF" w:rsidRPr="00E44708" w:rsidRDefault="003233CF" w:rsidP="007D6DED">
      <w:pPr>
        <w:outlineLvl w:val="0"/>
        <w:rPr>
          <w:rFonts w:ascii="Arial" w:hAnsi="Arial" w:cs="Arial"/>
        </w:rPr>
      </w:pPr>
    </w:p>
    <w:p w14:paraId="45F1525E" w14:textId="44524C0F" w:rsidR="00EE06E6" w:rsidRPr="00E44708" w:rsidRDefault="0083093C" w:rsidP="0083093C">
      <w:pPr>
        <w:pStyle w:val="ListParagraph"/>
        <w:numPr>
          <w:ilvl w:val="0"/>
          <w:numId w:val="26"/>
        </w:numPr>
        <w:outlineLvl w:val="0"/>
        <w:rPr>
          <w:rFonts w:ascii="Arial" w:hAnsi="Arial" w:cs="Arial"/>
          <w:b/>
        </w:rPr>
      </w:pPr>
      <w:r w:rsidRPr="00E44708">
        <w:rPr>
          <w:rFonts w:ascii="Arial" w:hAnsi="Arial" w:cs="Arial"/>
          <w:b/>
        </w:rPr>
        <w:t>Meeting summary</w:t>
      </w:r>
    </w:p>
    <w:p w14:paraId="74B7168E" w14:textId="77777777" w:rsidR="00D339C7" w:rsidRPr="00E44708" w:rsidRDefault="00D339C7" w:rsidP="007D6DED">
      <w:pPr>
        <w:outlineLvl w:val="0"/>
        <w:rPr>
          <w:rFonts w:ascii="Arial" w:hAnsi="Arial" w:cs="Arial"/>
          <w:b/>
        </w:rPr>
      </w:pPr>
    </w:p>
    <w:p w14:paraId="415D738E" w14:textId="77777777" w:rsidR="009A2FD0" w:rsidRPr="00E44708" w:rsidRDefault="009A2FD0" w:rsidP="009A2FD0">
      <w:pPr>
        <w:pStyle w:val="ListParagraph"/>
        <w:numPr>
          <w:ilvl w:val="1"/>
          <w:numId w:val="26"/>
        </w:numPr>
        <w:jc w:val="both"/>
        <w:rPr>
          <w:rFonts w:ascii="Arial" w:hAnsi="Arial" w:cs="Arial"/>
          <w:b/>
        </w:rPr>
      </w:pPr>
      <w:r w:rsidRPr="00E44708">
        <w:rPr>
          <w:rFonts w:ascii="Arial" w:hAnsi="Arial" w:cs="Arial"/>
          <w:b/>
        </w:rPr>
        <w:t>Research (stakeholders and institutions - Nairobi)</w:t>
      </w:r>
    </w:p>
    <w:p w14:paraId="26479CE8" w14:textId="77777777" w:rsidR="009A2FD0" w:rsidRPr="00E44708" w:rsidRDefault="009A2FD0" w:rsidP="007D6DED">
      <w:pPr>
        <w:outlineLvl w:val="0"/>
        <w:rPr>
          <w:rFonts w:ascii="Arial" w:hAnsi="Arial" w:cs="Arial"/>
          <w:b/>
        </w:rPr>
      </w:pPr>
    </w:p>
    <w:p w14:paraId="41C41CBB" w14:textId="245B3FEF" w:rsidR="00D339C7" w:rsidRPr="00E44708" w:rsidRDefault="00D339C7" w:rsidP="007D6DED">
      <w:pPr>
        <w:outlineLvl w:val="0"/>
        <w:rPr>
          <w:rFonts w:ascii="Arial" w:hAnsi="Arial" w:cs="Arial"/>
          <w:b/>
        </w:rPr>
      </w:pPr>
      <w:r w:rsidRPr="00E44708">
        <w:rPr>
          <w:rFonts w:ascii="Arial" w:hAnsi="Arial" w:cs="Arial"/>
          <w:b/>
        </w:rPr>
        <w:t>Sunday 13</w:t>
      </w:r>
      <w:r w:rsidRPr="00E44708">
        <w:rPr>
          <w:rFonts w:ascii="Arial" w:hAnsi="Arial" w:cs="Arial"/>
          <w:b/>
          <w:vertAlign w:val="superscript"/>
        </w:rPr>
        <w:t>th</w:t>
      </w:r>
      <w:r w:rsidRPr="00E44708">
        <w:rPr>
          <w:rFonts w:ascii="Arial" w:hAnsi="Arial" w:cs="Arial"/>
          <w:b/>
        </w:rPr>
        <w:t xml:space="preserve"> May </w:t>
      </w:r>
    </w:p>
    <w:p w14:paraId="0971547A" w14:textId="77777777" w:rsidR="004A50D1" w:rsidRPr="00E44708" w:rsidRDefault="004A50D1" w:rsidP="004A50D1">
      <w:pPr>
        <w:jc w:val="both"/>
        <w:rPr>
          <w:rFonts w:ascii="Arial" w:hAnsi="Arial" w:cs="Arial"/>
          <w:b/>
        </w:rPr>
      </w:pPr>
    </w:p>
    <w:p w14:paraId="11DC7151" w14:textId="47EFD447" w:rsidR="00470183" w:rsidRPr="00E44708" w:rsidRDefault="004A50D1" w:rsidP="0083093C">
      <w:pPr>
        <w:pStyle w:val="ListParagraph"/>
        <w:numPr>
          <w:ilvl w:val="2"/>
          <w:numId w:val="26"/>
        </w:numPr>
        <w:jc w:val="both"/>
        <w:rPr>
          <w:rFonts w:ascii="Arial" w:hAnsi="Arial" w:cs="Arial"/>
        </w:rPr>
      </w:pPr>
      <w:r w:rsidRPr="00E44708">
        <w:rPr>
          <w:rFonts w:ascii="Arial" w:hAnsi="Arial" w:cs="Arial"/>
          <w:b/>
        </w:rPr>
        <w:t>Elizabeth Muchiri, Country Director, GLPGP Kenya:</w:t>
      </w:r>
      <w:r w:rsidRPr="00E44708">
        <w:rPr>
          <w:rFonts w:ascii="Arial" w:hAnsi="Arial" w:cs="Arial"/>
        </w:rPr>
        <w:t xml:space="preserve"> EM gave an overview of the current situation in Kenya with regards to scale-up of LPG and of relevant </w:t>
      </w:r>
      <w:r w:rsidR="006E3E05">
        <w:rPr>
          <w:rFonts w:ascii="Arial" w:hAnsi="Arial" w:cs="Arial"/>
        </w:rPr>
        <w:t xml:space="preserve">policies and </w:t>
      </w:r>
      <w:r w:rsidRPr="00E44708">
        <w:rPr>
          <w:rFonts w:ascii="Arial" w:hAnsi="Arial" w:cs="Arial"/>
        </w:rPr>
        <w:t xml:space="preserve">projects across the country, including </w:t>
      </w:r>
      <w:r w:rsidR="004C7885" w:rsidRPr="00E44708">
        <w:rPr>
          <w:rFonts w:ascii="Arial" w:hAnsi="Arial" w:cs="Arial"/>
        </w:rPr>
        <w:t>a government-</w:t>
      </w:r>
      <w:r w:rsidRPr="00E44708">
        <w:rPr>
          <w:rFonts w:ascii="Arial" w:hAnsi="Arial" w:cs="Arial"/>
        </w:rPr>
        <w:t xml:space="preserve">run </w:t>
      </w:r>
      <w:r w:rsidR="004C7885" w:rsidRPr="00E44708">
        <w:rPr>
          <w:rFonts w:ascii="Arial" w:hAnsi="Arial" w:cs="Arial"/>
        </w:rPr>
        <w:t>initiative</w:t>
      </w:r>
      <w:r w:rsidRPr="00E44708">
        <w:rPr>
          <w:rFonts w:ascii="Arial" w:hAnsi="Arial" w:cs="Arial"/>
        </w:rPr>
        <w:t xml:space="preserve"> to make LPG available to the poorest communities through </w:t>
      </w:r>
      <w:r w:rsidR="004C7885" w:rsidRPr="00E44708">
        <w:rPr>
          <w:rFonts w:ascii="Arial" w:hAnsi="Arial" w:cs="Arial"/>
        </w:rPr>
        <w:t>a subsidization programme</w:t>
      </w:r>
      <w:r w:rsidRPr="00E44708">
        <w:rPr>
          <w:rFonts w:ascii="Arial" w:hAnsi="Arial" w:cs="Arial"/>
        </w:rPr>
        <w:t>, known as ‘Mwaninchi’ (meaning gas for ordinary people in Kiswahili)</w:t>
      </w:r>
      <w:r w:rsidR="006E3E05">
        <w:rPr>
          <w:rFonts w:ascii="Arial" w:hAnsi="Arial" w:cs="Arial"/>
        </w:rPr>
        <w:t xml:space="preserve"> and microfinancing (as part of a projected launched by GLPGP)</w:t>
      </w:r>
      <w:r w:rsidRPr="00E44708">
        <w:rPr>
          <w:rFonts w:ascii="Arial" w:hAnsi="Arial" w:cs="Arial"/>
        </w:rPr>
        <w:t>. She also updated the team on the government policy initiatives which have impacted both positively and negatively on domestic fuel use across Kenya, including the introduction of L</w:t>
      </w:r>
      <w:r w:rsidR="006E3E05">
        <w:rPr>
          <w:rFonts w:ascii="Arial" w:hAnsi="Arial" w:cs="Arial"/>
        </w:rPr>
        <w:t>egal Notice (LN) 1</w:t>
      </w:r>
      <w:r w:rsidRPr="00E44708">
        <w:rPr>
          <w:rFonts w:ascii="Arial" w:hAnsi="Arial" w:cs="Arial"/>
        </w:rPr>
        <w:t>21</w:t>
      </w:r>
      <w:r w:rsidR="006E3E05">
        <w:rPr>
          <w:rFonts w:ascii="Arial" w:hAnsi="Arial" w:cs="Arial"/>
        </w:rPr>
        <w:t xml:space="preserve"> some year ago that has created market opportunities for illegal refilling of cylinders and is currently under review</w:t>
      </w:r>
      <w:r w:rsidRPr="00E44708">
        <w:rPr>
          <w:rFonts w:ascii="Arial" w:hAnsi="Arial" w:cs="Arial"/>
        </w:rPr>
        <w:t xml:space="preserve">, the recent logging ban and a charcoal ban in one particular county. </w:t>
      </w:r>
    </w:p>
    <w:p w14:paraId="266CCBAF" w14:textId="07D0F5CA" w:rsidR="00D339C7" w:rsidRPr="00E44708" w:rsidRDefault="00D339C7" w:rsidP="00D339C7">
      <w:pPr>
        <w:jc w:val="both"/>
        <w:rPr>
          <w:rFonts w:ascii="Arial" w:hAnsi="Arial" w:cs="Arial"/>
        </w:rPr>
      </w:pPr>
    </w:p>
    <w:p w14:paraId="1918270A" w14:textId="675AD194" w:rsidR="00D339C7" w:rsidRPr="00E44708" w:rsidRDefault="00D339C7" w:rsidP="00D339C7">
      <w:pPr>
        <w:outlineLvl w:val="0"/>
        <w:rPr>
          <w:rFonts w:ascii="Arial" w:hAnsi="Arial" w:cs="Arial"/>
          <w:b/>
        </w:rPr>
      </w:pPr>
      <w:r w:rsidRPr="00E44708">
        <w:rPr>
          <w:rFonts w:ascii="Arial" w:hAnsi="Arial" w:cs="Arial"/>
          <w:b/>
        </w:rPr>
        <w:t>Monday 14</w:t>
      </w:r>
      <w:r w:rsidRPr="00E44708">
        <w:rPr>
          <w:rFonts w:ascii="Arial" w:hAnsi="Arial" w:cs="Arial"/>
          <w:b/>
          <w:vertAlign w:val="superscript"/>
        </w:rPr>
        <w:t>th</w:t>
      </w:r>
      <w:r w:rsidRPr="00E44708">
        <w:rPr>
          <w:rFonts w:ascii="Arial" w:hAnsi="Arial" w:cs="Arial"/>
          <w:b/>
        </w:rPr>
        <w:t xml:space="preserve"> May</w:t>
      </w:r>
    </w:p>
    <w:p w14:paraId="4DF5BA91" w14:textId="0B974709" w:rsidR="004A50D1" w:rsidRPr="00E44708" w:rsidRDefault="004A50D1" w:rsidP="004A50D1">
      <w:pPr>
        <w:jc w:val="both"/>
        <w:rPr>
          <w:rFonts w:ascii="Arial" w:hAnsi="Arial" w:cs="Arial"/>
        </w:rPr>
      </w:pPr>
    </w:p>
    <w:p w14:paraId="01592B91" w14:textId="0EDBD641" w:rsidR="004A50D1" w:rsidRPr="00B85E70" w:rsidRDefault="00B85E70" w:rsidP="0083093C">
      <w:pPr>
        <w:pStyle w:val="ListParagraph"/>
        <w:numPr>
          <w:ilvl w:val="2"/>
          <w:numId w:val="26"/>
        </w:numPr>
        <w:jc w:val="both"/>
        <w:rPr>
          <w:rFonts w:ascii="Arial" w:hAnsi="Arial" w:cs="Arial"/>
          <w:color w:val="000000" w:themeColor="text1"/>
        </w:rPr>
      </w:pPr>
      <w:r w:rsidRPr="00B85E70">
        <w:rPr>
          <w:rFonts w:ascii="Arial" w:hAnsi="Arial" w:cs="Arial"/>
          <w:noProof/>
          <w:lang w:val="en-GB" w:eastAsia="en-GB"/>
        </w:rPr>
        <w:drawing>
          <wp:anchor distT="0" distB="0" distL="114300" distR="114300" simplePos="0" relativeHeight="251658240" behindDoc="0" locked="0" layoutInCell="1" allowOverlap="1" wp14:anchorId="0E3E666D" wp14:editId="38BFA664">
            <wp:simplePos x="0" y="0"/>
            <wp:positionH relativeFrom="margin">
              <wp:posOffset>2743200</wp:posOffset>
            </wp:positionH>
            <wp:positionV relativeFrom="margin">
              <wp:posOffset>4800600</wp:posOffset>
            </wp:positionV>
            <wp:extent cx="2958465" cy="2216150"/>
            <wp:effectExtent l="0" t="0" r="0" b="0"/>
            <wp:wrapSquare wrapText="bothSides"/>
            <wp:docPr id="1" name="Picture 1" descr="Macintosh HD:Users:Elisa:Dropbox:CLEAN-AIR(AFRICA):_KENYA:VISITS:VISIT1_SCOPING(May2018):Photos:UoL meeting with 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Dropbox:CLEAN-AIR(AFRICA):_KENYA:VISITS:VISIT1_SCOPING(May2018):Photos:UoL meeting with PS.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958465" cy="22161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0D1" w:rsidRPr="00E44708">
        <w:rPr>
          <w:rFonts w:ascii="Arial" w:hAnsi="Arial" w:cs="Arial"/>
          <w:b/>
        </w:rPr>
        <w:t>Andrew Kamau</w:t>
      </w:r>
      <w:r w:rsidR="008D3B86" w:rsidRPr="00E44708">
        <w:rPr>
          <w:rFonts w:ascii="Arial" w:hAnsi="Arial" w:cs="Arial"/>
          <w:b/>
        </w:rPr>
        <w:t xml:space="preserve">, </w:t>
      </w:r>
      <w:r w:rsidR="004A50D1" w:rsidRPr="00E44708">
        <w:rPr>
          <w:rFonts w:ascii="Arial" w:hAnsi="Arial" w:cs="Arial"/>
          <w:b/>
        </w:rPr>
        <w:t xml:space="preserve">Permanent Secretary </w:t>
      </w:r>
      <w:r w:rsidR="006E3E05">
        <w:rPr>
          <w:rFonts w:ascii="Arial" w:hAnsi="Arial" w:cs="Arial"/>
          <w:b/>
        </w:rPr>
        <w:t xml:space="preserve">(PS) </w:t>
      </w:r>
      <w:r w:rsidR="004A50D1" w:rsidRPr="00E44708">
        <w:rPr>
          <w:rFonts w:ascii="Arial" w:hAnsi="Arial" w:cs="Arial"/>
          <w:b/>
        </w:rPr>
        <w:t>of State Dep</w:t>
      </w:r>
      <w:r w:rsidR="008D3B86" w:rsidRPr="00E44708">
        <w:rPr>
          <w:rFonts w:ascii="Arial" w:hAnsi="Arial" w:cs="Arial"/>
          <w:b/>
        </w:rPr>
        <w:t>ar</w:t>
      </w:r>
      <w:r w:rsidR="004A50D1" w:rsidRPr="00E44708">
        <w:rPr>
          <w:rFonts w:ascii="Arial" w:hAnsi="Arial" w:cs="Arial"/>
          <w:b/>
        </w:rPr>
        <w:t>t</w:t>
      </w:r>
      <w:r w:rsidR="008D3B86" w:rsidRPr="00E44708">
        <w:rPr>
          <w:rFonts w:ascii="Arial" w:hAnsi="Arial" w:cs="Arial"/>
          <w:b/>
        </w:rPr>
        <w:t>ment</w:t>
      </w:r>
      <w:r w:rsidR="004A50D1" w:rsidRPr="00E44708">
        <w:rPr>
          <w:rFonts w:ascii="Arial" w:hAnsi="Arial" w:cs="Arial"/>
          <w:b/>
        </w:rPr>
        <w:t xml:space="preserve"> of Petroleum</w:t>
      </w:r>
      <w:r w:rsidR="008D3B86" w:rsidRPr="00E44708">
        <w:rPr>
          <w:rFonts w:ascii="Arial" w:hAnsi="Arial" w:cs="Arial"/>
          <w:b/>
        </w:rPr>
        <w:t>:</w:t>
      </w:r>
      <w:r w:rsidR="004A50D1" w:rsidRPr="00E44708">
        <w:rPr>
          <w:rFonts w:ascii="Arial" w:hAnsi="Arial" w:cs="Arial"/>
          <w:b/>
        </w:rPr>
        <w:t xml:space="preserve"> </w:t>
      </w:r>
      <w:r w:rsidR="004A50D1" w:rsidRPr="00E44708">
        <w:rPr>
          <w:rFonts w:ascii="Arial" w:hAnsi="Arial" w:cs="Arial"/>
        </w:rPr>
        <w:t xml:space="preserve">Mr Kamau outlined the main national policy initiatives in more detail, including the rural electrification programme, the changes to the law regarding LN121 to prevent the illegal filling of cylinders, the Mwananchi project; and also a number of private enterprise projects </w:t>
      </w:r>
      <w:r w:rsidR="006E3E05">
        <w:rPr>
          <w:rFonts w:ascii="Arial" w:hAnsi="Arial" w:cs="Arial"/>
        </w:rPr>
        <w:t>run by companies</w:t>
      </w:r>
      <w:r w:rsidR="004A50D1" w:rsidRPr="00E44708">
        <w:rPr>
          <w:rFonts w:ascii="Arial" w:hAnsi="Arial" w:cs="Arial"/>
        </w:rPr>
        <w:t xml:space="preserve"> </w:t>
      </w:r>
      <w:r w:rsidR="006E3E05">
        <w:rPr>
          <w:rFonts w:ascii="Arial" w:hAnsi="Arial" w:cs="Arial"/>
        </w:rPr>
        <w:t xml:space="preserve">like </w:t>
      </w:r>
      <w:r w:rsidR="004A50D1" w:rsidRPr="00E44708">
        <w:rPr>
          <w:rFonts w:ascii="Arial" w:hAnsi="Arial" w:cs="Arial"/>
        </w:rPr>
        <w:t>PAYGO</w:t>
      </w:r>
      <w:r w:rsidR="006E3E05">
        <w:rPr>
          <w:rFonts w:ascii="Arial" w:hAnsi="Arial" w:cs="Arial"/>
        </w:rPr>
        <w:t xml:space="preserve"> Energy</w:t>
      </w:r>
      <w:r w:rsidR="004A50D1" w:rsidRPr="00E44708">
        <w:rPr>
          <w:rFonts w:ascii="Arial" w:hAnsi="Arial" w:cs="Arial"/>
        </w:rPr>
        <w:t xml:space="preserve">, Protogas and Envirofit. </w:t>
      </w:r>
      <w:r w:rsidR="00316E36" w:rsidRPr="00E44708">
        <w:rPr>
          <w:rFonts w:ascii="Arial" w:hAnsi="Arial" w:cs="Arial"/>
        </w:rPr>
        <w:t xml:space="preserve"> </w:t>
      </w:r>
      <w:r w:rsidR="004A50D1" w:rsidRPr="00E44708">
        <w:rPr>
          <w:rFonts w:ascii="Arial" w:hAnsi="Arial" w:cs="Arial"/>
        </w:rPr>
        <w:t xml:space="preserve">He also commented on some of the research questions that it would be useful to address, including exploration of the factors that motivate people to change to LPG, and the importance of being able to quantify the burden of disease associated with HAP. </w:t>
      </w:r>
    </w:p>
    <w:p w14:paraId="2EBA9361" w14:textId="66D4DAD4" w:rsidR="00B85E70" w:rsidRPr="00E44708" w:rsidRDefault="00B85E70" w:rsidP="00B85E70">
      <w:pPr>
        <w:pStyle w:val="ListParagraph"/>
        <w:ind w:left="1080"/>
        <w:jc w:val="both"/>
        <w:rPr>
          <w:rFonts w:ascii="Arial" w:hAnsi="Arial" w:cs="Arial"/>
          <w:color w:val="000000" w:themeColor="text1"/>
        </w:rPr>
      </w:pPr>
    </w:p>
    <w:p w14:paraId="09D0182F" w14:textId="6BAE54A8" w:rsidR="004A50D1" w:rsidRPr="00E44708" w:rsidRDefault="004A50D1" w:rsidP="00B85E70">
      <w:pPr>
        <w:tabs>
          <w:tab w:val="left" w:pos="3402"/>
        </w:tabs>
        <w:jc w:val="both"/>
        <w:rPr>
          <w:rFonts w:ascii="Arial" w:hAnsi="Arial" w:cs="Arial"/>
        </w:rPr>
      </w:pPr>
    </w:p>
    <w:p w14:paraId="4BB86F3C" w14:textId="4156B8BA" w:rsidR="00C9408B" w:rsidRPr="00E44708" w:rsidRDefault="004A50D1" w:rsidP="0083093C">
      <w:pPr>
        <w:pStyle w:val="ListParagraph"/>
        <w:numPr>
          <w:ilvl w:val="2"/>
          <w:numId w:val="26"/>
        </w:numPr>
        <w:jc w:val="both"/>
        <w:rPr>
          <w:rFonts w:ascii="Arial" w:hAnsi="Arial" w:cs="Arial"/>
        </w:rPr>
      </w:pPr>
      <w:r w:rsidRPr="00E44708">
        <w:rPr>
          <w:rFonts w:ascii="Arial" w:hAnsi="Arial" w:cs="Arial"/>
          <w:b/>
        </w:rPr>
        <w:t>Wanjiku</w:t>
      </w:r>
      <w:r w:rsidR="006E3E05">
        <w:rPr>
          <w:rFonts w:ascii="Arial" w:hAnsi="Arial" w:cs="Arial"/>
          <w:b/>
        </w:rPr>
        <w:t xml:space="preserve"> Manyara</w:t>
      </w:r>
      <w:r w:rsidRPr="00E44708">
        <w:rPr>
          <w:rFonts w:ascii="Arial" w:hAnsi="Arial" w:cs="Arial"/>
          <w:b/>
        </w:rPr>
        <w:t>, General Manager of the Petroleum Institute of East Africa</w:t>
      </w:r>
      <w:r w:rsidR="006E3E05">
        <w:rPr>
          <w:rFonts w:ascii="Arial" w:hAnsi="Arial" w:cs="Arial"/>
          <w:b/>
        </w:rPr>
        <w:t xml:space="preserve"> (PIEA)</w:t>
      </w:r>
      <w:r w:rsidRPr="00E44708">
        <w:rPr>
          <w:rFonts w:ascii="Arial" w:hAnsi="Arial" w:cs="Arial"/>
          <w:b/>
        </w:rPr>
        <w:t xml:space="preserve">. </w:t>
      </w:r>
      <w:r w:rsidRPr="00E44708">
        <w:rPr>
          <w:rFonts w:ascii="Arial" w:hAnsi="Arial" w:cs="Arial"/>
        </w:rPr>
        <w:t xml:space="preserve">Ms </w:t>
      </w:r>
      <w:r w:rsidR="006E3E05">
        <w:rPr>
          <w:rFonts w:ascii="Arial" w:hAnsi="Arial" w:cs="Arial"/>
        </w:rPr>
        <w:t>Manyara</w:t>
      </w:r>
      <w:r w:rsidRPr="00E44708">
        <w:rPr>
          <w:rFonts w:ascii="Arial" w:hAnsi="Arial" w:cs="Arial"/>
        </w:rPr>
        <w:t xml:space="preserve"> had a very positive outlook on the future of LPG as a transition fuel in Kenya, especially given the current government support in terms of policy initiatives and the interest of the private sector</w:t>
      </w:r>
      <w:r w:rsidR="006E3E05">
        <w:rPr>
          <w:rFonts w:ascii="Arial" w:hAnsi="Arial" w:cs="Arial"/>
        </w:rPr>
        <w:t xml:space="preserve"> in investing in cylinders and expanding the LPG market</w:t>
      </w:r>
      <w:r w:rsidRPr="00E44708">
        <w:rPr>
          <w:rFonts w:ascii="Arial" w:hAnsi="Arial" w:cs="Arial"/>
        </w:rPr>
        <w:t xml:space="preserve">. In particular, she </w:t>
      </w:r>
      <w:r w:rsidRPr="00E44708">
        <w:rPr>
          <w:rFonts w:ascii="Arial" w:hAnsi="Arial" w:cs="Arial"/>
        </w:rPr>
        <w:lastRenderedPageBreak/>
        <w:t xml:space="preserve">sees access to clean fuels as key to realising access to universal health. However, one of the main issues that needs to be addressed is the need to improve accessibility </w:t>
      </w:r>
      <w:r w:rsidR="006E3E05">
        <w:rPr>
          <w:rFonts w:ascii="Arial" w:hAnsi="Arial" w:cs="Arial"/>
        </w:rPr>
        <w:t xml:space="preserve">to LPG </w:t>
      </w:r>
      <w:r w:rsidRPr="00E44708">
        <w:rPr>
          <w:rFonts w:ascii="Arial" w:hAnsi="Arial" w:cs="Arial"/>
        </w:rPr>
        <w:t xml:space="preserve">for rural communities. </w:t>
      </w:r>
      <w:r w:rsidR="00C9408B" w:rsidRPr="00E44708">
        <w:rPr>
          <w:rFonts w:ascii="Arial" w:hAnsi="Arial" w:cs="Arial"/>
        </w:rPr>
        <w:t xml:space="preserve">Ms </w:t>
      </w:r>
      <w:r w:rsidR="006E3E05">
        <w:rPr>
          <w:rFonts w:ascii="Arial" w:hAnsi="Arial" w:cs="Arial"/>
        </w:rPr>
        <w:t>Manyara</w:t>
      </w:r>
      <w:r w:rsidR="006E3E05" w:rsidRPr="00E44708">
        <w:rPr>
          <w:rFonts w:ascii="Arial" w:hAnsi="Arial" w:cs="Arial"/>
        </w:rPr>
        <w:t xml:space="preserve"> </w:t>
      </w:r>
      <w:r w:rsidR="00C9408B" w:rsidRPr="00E44708">
        <w:rPr>
          <w:rFonts w:ascii="Arial" w:hAnsi="Arial" w:cs="Arial"/>
        </w:rPr>
        <w:t>advocated working with community health workers (CHWs)</w:t>
      </w:r>
      <w:r w:rsidR="00F30926" w:rsidRPr="00E44708">
        <w:rPr>
          <w:rFonts w:ascii="Arial" w:hAnsi="Arial" w:cs="Arial"/>
        </w:rPr>
        <w:t xml:space="preserve"> to this end</w:t>
      </w:r>
      <w:r w:rsidR="00C9408B" w:rsidRPr="00E44708">
        <w:rPr>
          <w:rFonts w:ascii="Arial" w:hAnsi="Arial" w:cs="Arial"/>
        </w:rPr>
        <w:t xml:space="preserve">. The CHWs are well respected and work closely with the local population including the local ‘chamas.’ These are informal co-operatives used to pool and invest savings and could have a role in supporting women to be able to afford an LPG stove, as well as a channel for health education.’  </w:t>
      </w:r>
      <w:r w:rsidR="00C9408B" w:rsidRPr="00E44708">
        <w:rPr>
          <w:rFonts w:ascii="Arial" w:hAnsi="Arial" w:cs="Arial"/>
          <w:color w:val="000000" w:themeColor="text1"/>
        </w:rPr>
        <w:t>Another route for capacity building suggested by Ms Wanjik</w:t>
      </w:r>
      <w:r w:rsidR="00F30926" w:rsidRPr="00E44708">
        <w:rPr>
          <w:rFonts w:ascii="Arial" w:hAnsi="Arial" w:cs="Arial"/>
          <w:color w:val="000000" w:themeColor="text1"/>
        </w:rPr>
        <w:t>u</w:t>
      </w:r>
      <w:r w:rsidR="00C9408B" w:rsidRPr="00E44708">
        <w:rPr>
          <w:rFonts w:ascii="Arial" w:hAnsi="Arial" w:cs="Arial"/>
          <w:color w:val="000000" w:themeColor="text1"/>
        </w:rPr>
        <w:t>, is the Joyful Women’s organi</w:t>
      </w:r>
      <w:r w:rsidR="006E3E05">
        <w:rPr>
          <w:rFonts w:ascii="Arial" w:hAnsi="Arial" w:cs="Arial"/>
          <w:color w:val="000000" w:themeColor="text1"/>
        </w:rPr>
        <w:t>sation known locally as ‘JoyWo’ (see</w:t>
      </w:r>
      <w:r w:rsidR="00C9408B" w:rsidRPr="00E44708">
        <w:rPr>
          <w:rFonts w:ascii="Arial" w:hAnsi="Arial" w:cs="Arial"/>
          <w:color w:val="000000" w:themeColor="text1"/>
        </w:rPr>
        <w:t xml:space="preserve"> </w:t>
      </w:r>
      <w:hyperlink r:id="rId11" w:history="1">
        <w:r w:rsidR="00C9408B" w:rsidRPr="00E44708">
          <w:rPr>
            <w:rStyle w:val="Hyperlink"/>
            <w:rFonts w:ascii="Arial" w:hAnsi="Arial" w:cs="Arial"/>
          </w:rPr>
          <w:t>https://joywo.org</w:t>
        </w:r>
      </w:hyperlink>
      <w:r w:rsidR="006E3E05">
        <w:rPr>
          <w:rFonts w:ascii="Arial" w:hAnsi="Arial" w:cs="Arial"/>
        </w:rPr>
        <w:t>)</w:t>
      </w:r>
      <w:r w:rsidR="00C9408B" w:rsidRPr="00E44708">
        <w:rPr>
          <w:rFonts w:ascii="Arial" w:hAnsi="Arial" w:cs="Arial"/>
        </w:rPr>
        <w:t xml:space="preserve">.  </w:t>
      </w:r>
      <w:r w:rsidR="00C9408B" w:rsidRPr="00E44708">
        <w:rPr>
          <w:rFonts w:ascii="Arial" w:hAnsi="Arial" w:cs="Arial"/>
          <w:color w:val="000000" w:themeColor="text1"/>
        </w:rPr>
        <w:t xml:space="preserve">JoyWo is a </w:t>
      </w:r>
      <w:r w:rsidR="00C9408B" w:rsidRPr="00E44708">
        <w:rPr>
          <w:rFonts w:ascii="Arial" w:hAnsi="Arial" w:cs="Arial"/>
          <w:color w:val="000000" w:themeColor="text1"/>
          <w:spacing w:val="3"/>
          <w:shd w:val="clear" w:color="auto" w:fill="FFFFFF"/>
        </w:rPr>
        <w:t xml:space="preserve">Non-Governmental Organization (NGO) which seeks to empower Kenyan women economically and enhance household food security through supporting their involvement in sustainable livelihood projects. Part of its aims include capacity building, so it would be well suited as a route to educating communities about </w:t>
      </w:r>
      <w:r w:rsidR="006E3E05">
        <w:rPr>
          <w:rFonts w:ascii="Arial" w:hAnsi="Arial" w:cs="Arial"/>
          <w:color w:val="000000" w:themeColor="text1"/>
          <w:spacing w:val="3"/>
          <w:shd w:val="clear" w:color="auto" w:fill="FFFFFF"/>
        </w:rPr>
        <w:t>household air pollution (</w:t>
      </w:r>
      <w:r w:rsidR="00C9408B" w:rsidRPr="00E44708">
        <w:rPr>
          <w:rFonts w:ascii="Arial" w:hAnsi="Arial" w:cs="Arial"/>
          <w:color w:val="000000" w:themeColor="text1"/>
          <w:spacing w:val="3"/>
          <w:shd w:val="clear" w:color="auto" w:fill="FFFFFF"/>
        </w:rPr>
        <w:t>HAP</w:t>
      </w:r>
      <w:r w:rsidR="006E3E05">
        <w:rPr>
          <w:rFonts w:ascii="Arial" w:hAnsi="Arial" w:cs="Arial"/>
          <w:color w:val="000000" w:themeColor="text1"/>
          <w:spacing w:val="3"/>
          <w:shd w:val="clear" w:color="auto" w:fill="FFFFFF"/>
        </w:rPr>
        <w:t>)</w:t>
      </w:r>
      <w:r w:rsidR="00C9408B" w:rsidRPr="00E44708">
        <w:rPr>
          <w:rFonts w:ascii="Arial" w:hAnsi="Arial" w:cs="Arial"/>
          <w:color w:val="000000" w:themeColor="text1"/>
          <w:spacing w:val="3"/>
          <w:shd w:val="clear" w:color="auto" w:fill="FFFFFF"/>
        </w:rPr>
        <w:t xml:space="preserve"> as a major public health issue.</w:t>
      </w:r>
      <w:r w:rsidR="00C9408B" w:rsidRPr="00E44708">
        <w:rPr>
          <w:rFonts w:ascii="Arial" w:hAnsi="Arial" w:cs="Arial"/>
          <w:color w:val="000000" w:themeColor="text1"/>
        </w:rPr>
        <w:t xml:space="preserve"> She also advocated the need to </w:t>
      </w:r>
      <w:r w:rsidR="006E3E05">
        <w:rPr>
          <w:rFonts w:ascii="Arial" w:hAnsi="Arial" w:cs="Arial"/>
        </w:rPr>
        <w:t>integrate the health agenda with</w:t>
      </w:r>
      <w:r w:rsidR="00C9408B" w:rsidRPr="00E44708">
        <w:rPr>
          <w:rFonts w:ascii="Arial" w:hAnsi="Arial" w:cs="Arial"/>
        </w:rPr>
        <w:t xml:space="preserve"> approaches to finance and approaches aimed at empowerment of women. </w:t>
      </w:r>
      <w:r w:rsidR="00F30926" w:rsidRPr="00E44708">
        <w:rPr>
          <w:rFonts w:ascii="Arial" w:hAnsi="Arial" w:cs="Arial"/>
        </w:rPr>
        <w:t xml:space="preserve"> </w:t>
      </w:r>
      <w:r w:rsidR="00C9408B" w:rsidRPr="00E44708">
        <w:rPr>
          <w:rFonts w:ascii="Arial" w:hAnsi="Arial" w:cs="Arial"/>
        </w:rPr>
        <w:t>Dr Menya has also worked with local chamas (for health conditions such as hypertension)</w:t>
      </w:r>
      <w:r w:rsidR="006E3E05">
        <w:rPr>
          <w:rFonts w:ascii="Arial" w:hAnsi="Arial" w:cs="Arial"/>
        </w:rPr>
        <w:t>.</w:t>
      </w:r>
      <w:r w:rsidR="00C9408B" w:rsidRPr="00E44708">
        <w:rPr>
          <w:rFonts w:ascii="Arial" w:hAnsi="Arial" w:cs="Arial"/>
        </w:rPr>
        <w:t xml:space="preserve"> She explained that local communities often do not understand risk factors and what is required to reduce health risks, so health checks and health promotion could be carried out within the chamas. Dr Menya suggested a similar approach could be used to encourage acquisition and use of cleaner fuels for cooking. </w:t>
      </w:r>
    </w:p>
    <w:p w14:paraId="00500AB6" w14:textId="649F16C2" w:rsidR="00F30926" w:rsidRPr="00E44708" w:rsidRDefault="00B85E70" w:rsidP="00C9408B">
      <w:pPr>
        <w:jc w:val="both"/>
        <w:rPr>
          <w:rFonts w:ascii="Arial" w:hAnsi="Arial" w:cs="Arial"/>
        </w:rPr>
      </w:pPr>
      <w:r>
        <w:rPr>
          <w:rFonts w:ascii="Arial" w:hAnsi="Arial" w:cs="Arial"/>
          <w:noProof/>
          <w:lang w:eastAsia="en-GB"/>
        </w:rPr>
        <w:drawing>
          <wp:anchor distT="0" distB="0" distL="114300" distR="114300" simplePos="0" relativeHeight="251659264" behindDoc="0" locked="0" layoutInCell="1" allowOverlap="1" wp14:anchorId="3E2B2D98" wp14:editId="2B5F1961">
            <wp:simplePos x="0" y="0"/>
            <wp:positionH relativeFrom="margin">
              <wp:posOffset>2400300</wp:posOffset>
            </wp:positionH>
            <wp:positionV relativeFrom="margin">
              <wp:posOffset>114300</wp:posOffset>
            </wp:positionV>
            <wp:extent cx="3350895" cy="2511425"/>
            <wp:effectExtent l="0" t="0" r="1905" b="3175"/>
            <wp:wrapSquare wrapText="bothSides"/>
            <wp:docPr id="2" name="Picture 2" descr="Macintosh HD:Users:Elisa:Dropbox:CLEAN-AIR(AFRICA):_KENYA:VISITS:VISIT1_SCOPING(May2018):Photos:UoL meeting with P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sa:Dropbox:CLEAN-AIR(AFRICA):_KENYA:VISITS:VISIT1_SCOPING(May2018):Photos:UoL meeting with PIEA.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350895" cy="25114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41743" w14:textId="24B59197" w:rsidR="00F91433" w:rsidRPr="00E44708" w:rsidRDefault="00F91433" w:rsidP="0083093C">
      <w:pPr>
        <w:ind w:left="1080"/>
        <w:jc w:val="both"/>
        <w:rPr>
          <w:rFonts w:ascii="Arial" w:hAnsi="Arial" w:cs="Arial"/>
        </w:rPr>
      </w:pPr>
      <w:r w:rsidRPr="00E44708">
        <w:rPr>
          <w:rFonts w:ascii="Arial" w:hAnsi="Arial" w:cs="Arial"/>
        </w:rPr>
        <w:t xml:space="preserve">Ms </w:t>
      </w:r>
      <w:r w:rsidR="006E3E05">
        <w:rPr>
          <w:rFonts w:ascii="Arial" w:hAnsi="Arial" w:cs="Arial"/>
        </w:rPr>
        <w:t>Manyara</w:t>
      </w:r>
      <w:r w:rsidR="006E3E05" w:rsidRPr="00E44708">
        <w:rPr>
          <w:rFonts w:ascii="Arial" w:hAnsi="Arial" w:cs="Arial"/>
        </w:rPr>
        <w:t xml:space="preserve"> </w:t>
      </w:r>
      <w:r w:rsidRPr="00E44708">
        <w:rPr>
          <w:rFonts w:ascii="Arial" w:hAnsi="Arial" w:cs="Arial"/>
        </w:rPr>
        <w:t>also has a powerful advocacy role for women and clean energy</w:t>
      </w:r>
      <w:r w:rsidR="006E3E05">
        <w:rPr>
          <w:rFonts w:ascii="Arial" w:hAnsi="Arial" w:cs="Arial"/>
        </w:rPr>
        <w:t>. She</w:t>
      </w:r>
      <w:r w:rsidR="006E3E05" w:rsidRPr="00E44708">
        <w:rPr>
          <w:rFonts w:ascii="Arial" w:hAnsi="Arial" w:cs="Arial"/>
        </w:rPr>
        <w:t xml:space="preserve"> </w:t>
      </w:r>
      <w:r w:rsidR="004A50D1" w:rsidRPr="00E44708">
        <w:rPr>
          <w:rFonts w:ascii="Arial" w:hAnsi="Arial" w:cs="Arial"/>
        </w:rPr>
        <w:t>offered</w:t>
      </w:r>
      <w:r w:rsidR="006E3E05">
        <w:rPr>
          <w:rFonts w:ascii="Arial" w:hAnsi="Arial" w:cs="Arial"/>
        </w:rPr>
        <w:t xml:space="preserve"> us to</w:t>
      </w:r>
      <w:r w:rsidR="004A50D1" w:rsidRPr="00E44708">
        <w:rPr>
          <w:rFonts w:ascii="Arial" w:hAnsi="Arial" w:cs="Arial"/>
        </w:rPr>
        <w:t xml:space="preserve"> </w:t>
      </w:r>
      <w:r w:rsidRPr="00E44708">
        <w:rPr>
          <w:rFonts w:ascii="Arial" w:hAnsi="Arial" w:cs="Arial"/>
        </w:rPr>
        <w:t xml:space="preserve">use of </w:t>
      </w:r>
      <w:r w:rsidR="004A50D1" w:rsidRPr="00E44708">
        <w:rPr>
          <w:rFonts w:ascii="Arial" w:hAnsi="Arial" w:cs="Arial"/>
        </w:rPr>
        <w:t xml:space="preserve">the PIEA publication ‘Insight Quarterly’ for disseminating the work of the CLEAN-Air (Africa) group. This will be extremely useful as the publication is accessed not just by the petroleum industry </w:t>
      </w:r>
      <w:r w:rsidR="006E3E05">
        <w:rPr>
          <w:rFonts w:ascii="Arial" w:hAnsi="Arial" w:cs="Arial"/>
        </w:rPr>
        <w:t xml:space="preserve">across East Africa </w:t>
      </w:r>
      <w:r w:rsidR="004A50D1" w:rsidRPr="00E44708">
        <w:rPr>
          <w:rFonts w:ascii="Arial" w:hAnsi="Arial" w:cs="Arial"/>
        </w:rPr>
        <w:t>but also more broadly within the energy sector. The first article has now been published, outlining the overall aims of the project. There is also a technical committee within PIEA which meets monthly and includes a wide range of stakeholders working to move forward with the national expansion to achieve the aspirational adoption goal.</w:t>
      </w:r>
    </w:p>
    <w:p w14:paraId="6D9D0FAC" w14:textId="77777777" w:rsidR="004C7885" w:rsidRPr="00E44708" w:rsidRDefault="004C7885" w:rsidP="004A50D1">
      <w:pPr>
        <w:jc w:val="both"/>
        <w:rPr>
          <w:rFonts w:ascii="Arial" w:hAnsi="Arial" w:cs="Arial"/>
        </w:rPr>
      </w:pPr>
    </w:p>
    <w:p w14:paraId="2587A1F1" w14:textId="09A67CEE" w:rsidR="00F30926" w:rsidRPr="00E44708" w:rsidRDefault="008F1EC6" w:rsidP="0083093C">
      <w:pPr>
        <w:pStyle w:val="ListParagraph"/>
        <w:numPr>
          <w:ilvl w:val="2"/>
          <w:numId w:val="26"/>
        </w:numPr>
        <w:jc w:val="both"/>
        <w:rPr>
          <w:rFonts w:ascii="Arial" w:hAnsi="Arial" w:cs="Arial"/>
          <w:color w:val="000000" w:themeColor="text1"/>
        </w:rPr>
      </w:pPr>
      <w:r>
        <w:rPr>
          <w:rFonts w:ascii="Arial" w:hAnsi="Arial" w:cs="Arial"/>
          <w:noProof/>
          <w:color w:val="000000" w:themeColor="text1"/>
          <w:lang w:val="en-GB" w:eastAsia="en-GB"/>
        </w:rPr>
        <w:lastRenderedPageBreak/>
        <w:drawing>
          <wp:anchor distT="0" distB="0" distL="114300" distR="114300" simplePos="0" relativeHeight="251660288" behindDoc="0" locked="0" layoutInCell="1" allowOverlap="1" wp14:anchorId="6E8E8F60" wp14:editId="7A5D69EA">
            <wp:simplePos x="0" y="0"/>
            <wp:positionH relativeFrom="margin">
              <wp:posOffset>2362200</wp:posOffset>
            </wp:positionH>
            <wp:positionV relativeFrom="margin">
              <wp:posOffset>2054225</wp:posOffset>
            </wp:positionV>
            <wp:extent cx="3358515" cy="2517775"/>
            <wp:effectExtent l="0" t="0" r="0" b="0"/>
            <wp:wrapSquare wrapText="bothSides"/>
            <wp:docPr id="3" name="Picture 3" descr="Macintosh HD:Users:Elisa:Dropbox:CLEAN-AIR(AFRICA):_KENYA:VISITS:VISIT1_SCOPING(May2018):Photos:UoL meeting with N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sa:Dropbox:CLEAN-AIR(AFRICA):_KENYA:VISITS:VISIT1_SCOPING(May2018):Photos:UoL meeting with NOCK.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358515" cy="25177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0D1" w:rsidRPr="00E44708">
        <w:rPr>
          <w:rFonts w:ascii="Arial" w:hAnsi="Arial" w:cs="Arial"/>
          <w:b/>
        </w:rPr>
        <w:t>Mary Jane Mwangi</w:t>
      </w:r>
      <w:r w:rsidR="00F91433" w:rsidRPr="00E44708">
        <w:rPr>
          <w:rFonts w:ascii="Arial" w:hAnsi="Arial" w:cs="Arial"/>
          <w:b/>
        </w:rPr>
        <w:t>,</w:t>
      </w:r>
      <w:r w:rsidR="004A50D1" w:rsidRPr="00E44708">
        <w:rPr>
          <w:rFonts w:ascii="Arial" w:hAnsi="Arial" w:cs="Arial"/>
          <w:b/>
        </w:rPr>
        <w:t xml:space="preserve"> CEO</w:t>
      </w:r>
      <w:r w:rsidR="00F91433" w:rsidRPr="00E44708">
        <w:rPr>
          <w:rFonts w:ascii="Arial" w:hAnsi="Arial" w:cs="Arial"/>
          <w:b/>
        </w:rPr>
        <w:t>,</w:t>
      </w:r>
      <w:r w:rsidR="004A50D1" w:rsidRPr="00E44708">
        <w:rPr>
          <w:rFonts w:ascii="Arial" w:hAnsi="Arial" w:cs="Arial"/>
          <w:b/>
        </w:rPr>
        <w:t xml:space="preserve"> National Oil Corporation of Kenya</w:t>
      </w:r>
      <w:r w:rsidR="00F91433" w:rsidRPr="00E44708">
        <w:rPr>
          <w:rFonts w:ascii="Arial" w:hAnsi="Arial" w:cs="Arial"/>
          <w:b/>
        </w:rPr>
        <w:t xml:space="preserve"> (NOCK)</w:t>
      </w:r>
      <w:r w:rsidR="006E3E05">
        <w:rPr>
          <w:rFonts w:ascii="Arial" w:hAnsi="Arial" w:cs="Arial"/>
          <w:b/>
        </w:rPr>
        <w:t>.</w:t>
      </w:r>
      <w:r w:rsidR="00F91433" w:rsidRPr="00E44708">
        <w:rPr>
          <w:rFonts w:ascii="Arial" w:hAnsi="Arial" w:cs="Arial"/>
          <w:b/>
        </w:rPr>
        <w:t xml:space="preserve"> </w:t>
      </w:r>
      <w:r w:rsidR="00687E6C" w:rsidRPr="00E44708">
        <w:rPr>
          <w:rFonts w:ascii="Arial" w:hAnsi="Arial" w:cs="Arial"/>
        </w:rPr>
        <w:t xml:space="preserve">The meeting aim was </w:t>
      </w:r>
      <w:r w:rsidR="003C6D7B">
        <w:rPr>
          <w:rFonts w:ascii="Arial" w:hAnsi="Arial" w:cs="Arial"/>
        </w:rPr>
        <w:t xml:space="preserve">set up primarily </w:t>
      </w:r>
      <w:r w:rsidR="00687E6C" w:rsidRPr="00E44708">
        <w:rPr>
          <w:rFonts w:ascii="Arial" w:hAnsi="Arial" w:cs="Arial"/>
        </w:rPr>
        <w:t xml:space="preserve">to find out more about NOCK’s role in delivering the Mwananchi programme. </w:t>
      </w:r>
      <w:r w:rsidR="00F91433" w:rsidRPr="00E44708">
        <w:rPr>
          <w:rFonts w:ascii="Arial" w:hAnsi="Arial" w:cs="Arial"/>
        </w:rPr>
        <w:t>Ms Mwangi</w:t>
      </w:r>
      <w:r w:rsidR="00F91433" w:rsidRPr="00E44708">
        <w:rPr>
          <w:rFonts w:ascii="Arial" w:hAnsi="Arial" w:cs="Arial"/>
          <w:b/>
        </w:rPr>
        <w:t xml:space="preserve"> </w:t>
      </w:r>
      <w:r w:rsidR="004A50D1" w:rsidRPr="00E44708">
        <w:rPr>
          <w:rFonts w:ascii="Arial" w:hAnsi="Arial" w:cs="Arial"/>
        </w:rPr>
        <w:t xml:space="preserve">and her team provided significantly more detail about </w:t>
      </w:r>
      <w:r w:rsidR="004A50D1" w:rsidRPr="00E44708">
        <w:rPr>
          <w:rFonts w:ascii="Arial" w:hAnsi="Arial" w:cs="Arial"/>
          <w:color w:val="000000" w:themeColor="text1"/>
        </w:rPr>
        <w:t>the Mwananchi project which began in 2016, and provides a subsidised LPG cylinder package under NOC</w:t>
      </w:r>
      <w:r w:rsidR="00F91433" w:rsidRPr="00E44708">
        <w:rPr>
          <w:rFonts w:ascii="Arial" w:hAnsi="Arial" w:cs="Arial"/>
          <w:color w:val="000000" w:themeColor="text1"/>
        </w:rPr>
        <w:t>K</w:t>
      </w:r>
      <w:r w:rsidR="004A50D1" w:rsidRPr="00E44708">
        <w:rPr>
          <w:rFonts w:ascii="Arial" w:hAnsi="Arial" w:cs="Arial"/>
          <w:color w:val="000000" w:themeColor="text1"/>
        </w:rPr>
        <w:t>’s Gas Yetu brand (meaning ‘our gas’), targeted at first-time users from the lowest income households. The project also includes promoting entrepreneurship, by giving priority to women, youth and people living with disabilities to engage in the supply chain as distributors, retailers and brand ambassadors</w:t>
      </w:r>
      <w:r w:rsidR="003C6D7B">
        <w:rPr>
          <w:rFonts w:ascii="Arial" w:hAnsi="Arial" w:cs="Arial"/>
          <w:color w:val="000000" w:themeColor="text1"/>
        </w:rPr>
        <w:t>. It</w:t>
      </w:r>
      <w:r w:rsidR="004A50D1" w:rsidRPr="00E44708">
        <w:rPr>
          <w:rFonts w:ascii="Arial" w:hAnsi="Arial" w:cs="Arial"/>
          <w:color w:val="000000" w:themeColor="text1"/>
        </w:rPr>
        <w:t xml:space="preserve"> aims to disseminate </w:t>
      </w:r>
      <w:r w:rsidR="003C6D7B">
        <w:rPr>
          <w:rFonts w:ascii="Arial" w:hAnsi="Arial" w:cs="Arial"/>
          <w:color w:val="000000" w:themeColor="text1"/>
        </w:rPr>
        <w:t xml:space="preserve">about </w:t>
      </w:r>
      <w:r w:rsidR="004A50D1" w:rsidRPr="00E44708">
        <w:rPr>
          <w:rFonts w:ascii="Arial" w:hAnsi="Arial" w:cs="Arial"/>
          <w:color w:val="000000" w:themeColor="text1"/>
        </w:rPr>
        <w:t xml:space="preserve">4.8 million </w:t>
      </w:r>
      <w:r w:rsidR="003C6D7B">
        <w:rPr>
          <w:rFonts w:ascii="Arial" w:hAnsi="Arial" w:cs="Arial"/>
          <w:color w:val="000000" w:themeColor="text1"/>
        </w:rPr>
        <w:t xml:space="preserve">6kg </w:t>
      </w:r>
      <w:r w:rsidR="004A50D1" w:rsidRPr="00E44708">
        <w:rPr>
          <w:rFonts w:ascii="Arial" w:hAnsi="Arial" w:cs="Arial"/>
          <w:color w:val="000000" w:themeColor="text1"/>
        </w:rPr>
        <w:t>cylinder</w:t>
      </w:r>
      <w:r w:rsidR="003C6D7B">
        <w:rPr>
          <w:rFonts w:ascii="Arial" w:hAnsi="Arial" w:cs="Arial"/>
          <w:color w:val="000000" w:themeColor="text1"/>
        </w:rPr>
        <w:t>s (with on top burners)</w:t>
      </w:r>
      <w:r w:rsidR="004A50D1" w:rsidRPr="00E44708">
        <w:rPr>
          <w:rFonts w:ascii="Arial" w:hAnsi="Arial" w:cs="Arial"/>
          <w:color w:val="000000" w:themeColor="text1"/>
        </w:rPr>
        <w:t xml:space="preserve"> over the next three years to reach more than 18 million households. NOC</w:t>
      </w:r>
      <w:r w:rsidR="00F91433" w:rsidRPr="00E44708">
        <w:rPr>
          <w:rFonts w:ascii="Arial" w:hAnsi="Arial" w:cs="Arial"/>
          <w:color w:val="000000" w:themeColor="text1"/>
        </w:rPr>
        <w:t>K</w:t>
      </w:r>
      <w:r w:rsidR="004A50D1" w:rsidRPr="00E44708">
        <w:rPr>
          <w:rFonts w:ascii="Arial" w:hAnsi="Arial" w:cs="Arial"/>
          <w:color w:val="000000" w:themeColor="text1"/>
        </w:rPr>
        <w:t xml:space="preserve"> is now developing a distribution model to ensure LPG access in all counties across the country and is due to extend the</w:t>
      </w:r>
      <w:r w:rsidR="003C6D7B">
        <w:rPr>
          <w:rFonts w:ascii="Arial" w:hAnsi="Arial" w:cs="Arial"/>
          <w:color w:val="000000" w:themeColor="text1"/>
        </w:rPr>
        <w:t xml:space="preserve"> initial</w:t>
      </w:r>
      <w:r w:rsidR="004A50D1" w:rsidRPr="00E44708">
        <w:rPr>
          <w:rFonts w:ascii="Arial" w:hAnsi="Arial" w:cs="Arial"/>
          <w:color w:val="000000" w:themeColor="text1"/>
        </w:rPr>
        <w:t xml:space="preserve"> pilot </w:t>
      </w:r>
      <w:r w:rsidR="003C6D7B">
        <w:rPr>
          <w:rFonts w:ascii="Arial" w:hAnsi="Arial" w:cs="Arial"/>
          <w:color w:val="000000" w:themeColor="text1"/>
        </w:rPr>
        <w:t xml:space="preserve">in two counties </w:t>
      </w:r>
      <w:r w:rsidR="004A50D1" w:rsidRPr="00E44708">
        <w:rPr>
          <w:rFonts w:ascii="Arial" w:hAnsi="Arial" w:cs="Arial"/>
          <w:color w:val="000000" w:themeColor="text1"/>
        </w:rPr>
        <w:t>to</w:t>
      </w:r>
      <w:r w:rsidR="003C6D7B">
        <w:rPr>
          <w:rFonts w:ascii="Arial" w:hAnsi="Arial" w:cs="Arial"/>
          <w:color w:val="000000" w:themeColor="text1"/>
        </w:rPr>
        <w:t xml:space="preserve"> an additional</w:t>
      </w:r>
      <w:r w:rsidR="004A50D1" w:rsidRPr="00E44708">
        <w:rPr>
          <w:rFonts w:ascii="Arial" w:hAnsi="Arial" w:cs="Arial"/>
          <w:color w:val="000000" w:themeColor="text1"/>
        </w:rPr>
        <w:t xml:space="preserve"> six counties during 2018. The team indicated that one of the next pilots will most likely take place in </w:t>
      </w:r>
      <w:r w:rsidR="003C6D7B">
        <w:rPr>
          <w:rFonts w:ascii="Arial" w:hAnsi="Arial" w:cs="Arial"/>
          <w:color w:val="000000" w:themeColor="text1"/>
        </w:rPr>
        <w:t xml:space="preserve">Western Kenya, </w:t>
      </w:r>
      <w:r w:rsidR="004A50D1" w:rsidRPr="00E44708">
        <w:rPr>
          <w:rFonts w:ascii="Arial" w:hAnsi="Arial" w:cs="Arial"/>
          <w:color w:val="000000" w:themeColor="text1"/>
        </w:rPr>
        <w:t>Eldoret</w:t>
      </w:r>
      <w:r w:rsidR="00F30926" w:rsidRPr="00E44708">
        <w:rPr>
          <w:rFonts w:ascii="Arial" w:hAnsi="Arial" w:cs="Arial"/>
          <w:color w:val="000000" w:themeColor="text1"/>
        </w:rPr>
        <w:t xml:space="preserve">.  </w:t>
      </w:r>
    </w:p>
    <w:p w14:paraId="753DFC49" w14:textId="77777777" w:rsidR="00F30926" w:rsidRPr="00E44708" w:rsidRDefault="00F30926" w:rsidP="004A50D1">
      <w:pPr>
        <w:jc w:val="both"/>
        <w:rPr>
          <w:rFonts w:ascii="Arial" w:hAnsi="Arial" w:cs="Arial"/>
          <w:color w:val="000000" w:themeColor="text1"/>
          <w:highlight w:val="green"/>
        </w:rPr>
      </w:pPr>
    </w:p>
    <w:p w14:paraId="11A63653" w14:textId="0CBE584E" w:rsidR="00F30926" w:rsidRDefault="00727AD8" w:rsidP="0083093C">
      <w:pPr>
        <w:pStyle w:val="ListParagraph"/>
        <w:numPr>
          <w:ilvl w:val="2"/>
          <w:numId w:val="26"/>
        </w:numPr>
        <w:jc w:val="both"/>
        <w:rPr>
          <w:rFonts w:ascii="Arial" w:hAnsi="Arial" w:cs="Arial"/>
        </w:rPr>
      </w:pPr>
      <w:r>
        <w:rPr>
          <w:rFonts w:ascii="Arial" w:hAnsi="Arial" w:cs="Arial"/>
          <w:b/>
          <w:noProof/>
          <w:lang w:val="en-GB" w:eastAsia="en-GB"/>
        </w:rPr>
        <w:drawing>
          <wp:anchor distT="0" distB="0" distL="114300" distR="114300" simplePos="0" relativeHeight="251661312" behindDoc="0" locked="0" layoutInCell="1" allowOverlap="1" wp14:anchorId="6383ADC7" wp14:editId="6CB52161">
            <wp:simplePos x="0" y="0"/>
            <wp:positionH relativeFrom="margin">
              <wp:posOffset>2324735</wp:posOffset>
            </wp:positionH>
            <wp:positionV relativeFrom="margin">
              <wp:posOffset>6400800</wp:posOffset>
            </wp:positionV>
            <wp:extent cx="3390265" cy="2171700"/>
            <wp:effectExtent l="0" t="0" r="0" b="12700"/>
            <wp:wrapSquare wrapText="bothSides"/>
            <wp:docPr id="4" name="Picture 4" descr="Macintosh HD:Users:Elisa:Dropbox:CLEAN-AIR(AFRICA):_KENYA:VISITS:VISIT1_SCOPING(May2018):Photos:UoL meeting with Equity Group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isa:Dropbox:CLEAN-AIR(AFRICA):_KENYA:VISITS:VISIT1_SCOPING(May2018):Photos:UoL meeting with Equity Group Foundation.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390265" cy="2171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433" w:rsidRPr="00E44708">
        <w:rPr>
          <w:rFonts w:ascii="Arial" w:hAnsi="Arial" w:cs="Arial"/>
          <w:b/>
        </w:rPr>
        <w:t>Eric Naivasha, the</w:t>
      </w:r>
      <w:r w:rsidR="00687E6C" w:rsidRPr="00E44708">
        <w:rPr>
          <w:rFonts w:ascii="Arial" w:hAnsi="Arial" w:cs="Arial"/>
          <w:b/>
        </w:rPr>
        <w:t xml:space="preserve"> General Manager of the Equity G</w:t>
      </w:r>
      <w:r w:rsidR="00F91433" w:rsidRPr="00E44708">
        <w:rPr>
          <w:rFonts w:ascii="Arial" w:hAnsi="Arial" w:cs="Arial"/>
          <w:b/>
        </w:rPr>
        <w:t>roup Foundation</w:t>
      </w:r>
      <w:r w:rsidR="003C6D7B">
        <w:rPr>
          <w:rFonts w:ascii="Arial" w:hAnsi="Arial" w:cs="Arial"/>
          <w:b/>
        </w:rPr>
        <w:t>.</w:t>
      </w:r>
      <w:r w:rsidR="00F91433" w:rsidRPr="00E44708">
        <w:rPr>
          <w:rFonts w:ascii="Arial" w:hAnsi="Arial" w:cs="Arial"/>
          <w:b/>
        </w:rPr>
        <w:t xml:space="preserve"> </w:t>
      </w:r>
      <w:r w:rsidR="004C7885" w:rsidRPr="00E44708">
        <w:rPr>
          <w:rFonts w:ascii="Arial" w:hAnsi="Arial" w:cs="Arial"/>
          <w:color w:val="000000" w:themeColor="text1"/>
        </w:rPr>
        <w:t>The purpose</w:t>
      </w:r>
      <w:r w:rsidR="004A50D1" w:rsidRPr="00E44708">
        <w:rPr>
          <w:rFonts w:ascii="Arial" w:hAnsi="Arial" w:cs="Arial"/>
          <w:color w:val="000000" w:themeColor="text1"/>
        </w:rPr>
        <w:t xml:space="preserve"> of th</w:t>
      </w:r>
      <w:r w:rsidR="004C7885" w:rsidRPr="00E44708">
        <w:rPr>
          <w:rFonts w:ascii="Arial" w:hAnsi="Arial" w:cs="Arial"/>
          <w:color w:val="000000" w:themeColor="text1"/>
        </w:rPr>
        <w:t>e</w:t>
      </w:r>
      <w:r w:rsidR="004A50D1" w:rsidRPr="00E44708">
        <w:rPr>
          <w:rFonts w:ascii="Arial" w:hAnsi="Arial" w:cs="Arial"/>
          <w:color w:val="000000" w:themeColor="text1"/>
        </w:rPr>
        <w:t xml:space="preserve"> meeting was to explore the possibility </w:t>
      </w:r>
      <w:r w:rsidR="004C7885" w:rsidRPr="00E44708">
        <w:rPr>
          <w:rFonts w:ascii="Arial" w:hAnsi="Arial" w:cs="Arial"/>
          <w:color w:val="000000" w:themeColor="text1"/>
        </w:rPr>
        <w:t>of evaluating a</w:t>
      </w:r>
      <w:r w:rsidR="004A50D1" w:rsidRPr="00E44708">
        <w:rPr>
          <w:rFonts w:ascii="Arial" w:hAnsi="Arial" w:cs="Arial"/>
          <w:color w:val="000000" w:themeColor="text1"/>
        </w:rPr>
        <w:t xml:space="preserve"> microfinance</w:t>
      </w:r>
      <w:r w:rsidR="00687E6C" w:rsidRPr="00E44708">
        <w:rPr>
          <w:rFonts w:ascii="Arial" w:hAnsi="Arial" w:cs="Arial"/>
          <w:color w:val="000000" w:themeColor="text1"/>
        </w:rPr>
        <w:t xml:space="preserve"> initiative to support initial purchase of an LPG start-up kit and ongoing fuel costs. </w:t>
      </w:r>
      <w:r w:rsidR="003C6D7B" w:rsidRPr="00E44708">
        <w:rPr>
          <w:rFonts w:ascii="Arial" w:hAnsi="Arial" w:cs="Arial"/>
        </w:rPr>
        <w:t xml:space="preserve">The Equity Group Foundation is already working with GLPGP </w:t>
      </w:r>
      <w:r w:rsidR="003C6D7B">
        <w:rPr>
          <w:rFonts w:ascii="Arial" w:hAnsi="Arial" w:cs="Arial"/>
        </w:rPr>
        <w:t xml:space="preserve">on launching a pilot program in Kinangop, Nyandarua county. </w:t>
      </w:r>
      <w:r w:rsidR="004A50D1" w:rsidRPr="00E44708">
        <w:rPr>
          <w:rFonts w:ascii="Arial" w:hAnsi="Arial" w:cs="Arial"/>
        </w:rPr>
        <w:t>The Equity Group Foundation is th</w:t>
      </w:r>
      <w:r w:rsidR="00687E6C" w:rsidRPr="00E44708">
        <w:rPr>
          <w:rFonts w:ascii="Arial" w:hAnsi="Arial" w:cs="Arial"/>
        </w:rPr>
        <w:t>e charitable arm of the Equity B</w:t>
      </w:r>
      <w:r w:rsidR="004A50D1" w:rsidRPr="00E44708">
        <w:rPr>
          <w:rFonts w:ascii="Arial" w:hAnsi="Arial" w:cs="Arial"/>
        </w:rPr>
        <w:t>ank, which</w:t>
      </w:r>
      <w:r w:rsidR="004A50D1" w:rsidRPr="00E44708">
        <w:rPr>
          <w:rFonts w:ascii="Arial" w:hAnsi="Arial" w:cs="Arial"/>
          <w:b/>
          <w:i/>
        </w:rPr>
        <w:t xml:space="preserve"> </w:t>
      </w:r>
      <w:r w:rsidR="004A50D1" w:rsidRPr="00E44708">
        <w:rPr>
          <w:rFonts w:ascii="Arial" w:hAnsi="Arial" w:cs="Arial"/>
        </w:rPr>
        <w:t>has a</w:t>
      </w:r>
      <w:r w:rsidR="00FD7667" w:rsidRPr="00E44708">
        <w:rPr>
          <w:rFonts w:ascii="Arial" w:hAnsi="Arial" w:cs="Arial"/>
        </w:rPr>
        <w:t xml:space="preserve"> </w:t>
      </w:r>
      <w:r w:rsidR="004A50D1" w:rsidRPr="00E44708">
        <w:rPr>
          <w:rFonts w:ascii="Arial" w:hAnsi="Arial" w:cs="Arial"/>
        </w:rPr>
        <w:t xml:space="preserve">Department dedicated to projects relating to ‘Energy and Environment,’ promoting clean energy (including clean cooking and lighting) and biogas projects.  The loan product allows people to access LPG and clean fuels everywhere in the country. The Equity Group </w:t>
      </w:r>
      <w:r w:rsidR="003C6D7B">
        <w:rPr>
          <w:rFonts w:ascii="Arial" w:hAnsi="Arial" w:cs="Arial"/>
        </w:rPr>
        <w:t xml:space="preserve">is also working with </w:t>
      </w:r>
      <w:r w:rsidR="004A50D1" w:rsidRPr="00E44708">
        <w:rPr>
          <w:rFonts w:ascii="Arial" w:hAnsi="Arial" w:cs="Arial"/>
        </w:rPr>
        <w:t>Progas</w:t>
      </w:r>
      <w:r w:rsidR="00FD7667" w:rsidRPr="00E44708">
        <w:rPr>
          <w:rFonts w:ascii="Arial" w:hAnsi="Arial" w:cs="Arial"/>
        </w:rPr>
        <w:t>. T</w:t>
      </w:r>
      <w:r w:rsidR="004A50D1" w:rsidRPr="00E44708">
        <w:rPr>
          <w:rFonts w:ascii="Arial" w:hAnsi="Arial" w:cs="Arial"/>
        </w:rPr>
        <w:t xml:space="preserve">heir payment </w:t>
      </w:r>
      <w:r w:rsidR="00687E6C" w:rsidRPr="00E44708">
        <w:rPr>
          <w:rFonts w:ascii="Arial" w:hAnsi="Arial" w:cs="Arial"/>
        </w:rPr>
        <w:t xml:space="preserve">model </w:t>
      </w:r>
      <w:r w:rsidR="004A50D1" w:rsidRPr="00E44708">
        <w:rPr>
          <w:rFonts w:ascii="Arial" w:hAnsi="Arial" w:cs="Arial"/>
        </w:rPr>
        <w:t xml:space="preserve">is based on mobile payment via a phone app.  </w:t>
      </w:r>
    </w:p>
    <w:p w14:paraId="6C5C5E5A" w14:textId="6645603B" w:rsidR="003C6D7B" w:rsidRDefault="003C6D7B" w:rsidP="003C6D7B">
      <w:pPr>
        <w:pStyle w:val="ListParagraph"/>
        <w:ind w:left="360"/>
        <w:jc w:val="both"/>
        <w:rPr>
          <w:rFonts w:ascii="Arial" w:hAnsi="Arial" w:cs="Arial"/>
          <w:b/>
        </w:rPr>
      </w:pPr>
    </w:p>
    <w:p w14:paraId="7FF6E540" w14:textId="741DC6A3" w:rsidR="003C6D7B" w:rsidRPr="003C6D7B" w:rsidRDefault="003C6D7B" w:rsidP="003C6D7B">
      <w:pPr>
        <w:pStyle w:val="ListParagraph"/>
        <w:ind w:left="360"/>
        <w:jc w:val="both"/>
        <w:rPr>
          <w:rFonts w:ascii="Arial" w:hAnsi="Arial" w:cs="Arial"/>
          <w:b/>
        </w:rPr>
      </w:pPr>
      <w:r w:rsidRPr="003C6D7B">
        <w:rPr>
          <w:rFonts w:ascii="Arial" w:hAnsi="Arial" w:cs="Arial"/>
          <w:b/>
        </w:rPr>
        <w:lastRenderedPageBreak/>
        <w:t>Tuesday 15</w:t>
      </w:r>
      <w:r w:rsidRPr="003C6D7B">
        <w:rPr>
          <w:rFonts w:ascii="Arial" w:hAnsi="Arial" w:cs="Arial"/>
          <w:b/>
          <w:vertAlign w:val="superscript"/>
        </w:rPr>
        <w:t>th</w:t>
      </w:r>
      <w:r w:rsidRPr="003C6D7B">
        <w:rPr>
          <w:rFonts w:ascii="Arial" w:hAnsi="Arial" w:cs="Arial"/>
          <w:b/>
        </w:rPr>
        <w:t xml:space="preserve"> May</w:t>
      </w:r>
    </w:p>
    <w:p w14:paraId="01C6D2BB" w14:textId="4F3704C2" w:rsidR="003C6D7B" w:rsidRPr="003C6D7B" w:rsidRDefault="003C6D7B" w:rsidP="003C6D7B">
      <w:pPr>
        <w:jc w:val="both"/>
        <w:rPr>
          <w:rFonts w:ascii="Arial" w:hAnsi="Arial" w:cs="Arial"/>
        </w:rPr>
      </w:pPr>
    </w:p>
    <w:p w14:paraId="0DDABE6B" w14:textId="0E52EC19" w:rsidR="00081295" w:rsidRPr="00081295" w:rsidRDefault="003C6D7B" w:rsidP="003C6D7B">
      <w:pPr>
        <w:pStyle w:val="ListParagraph"/>
        <w:numPr>
          <w:ilvl w:val="2"/>
          <w:numId w:val="26"/>
        </w:numPr>
        <w:jc w:val="both"/>
        <w:rPr>
          <w:rFonts w:ascii="Arial" w:hAnsi="Arial" w:cs="Arial"/>
        </w:rPr>
      </w:pPr>
      <w:r w:rsidRPr="003C6D7B">
        <w:rPr>
          <w:rFonts w:ascii="Arial" w:hAnsi="Arial" w:cs="Arial"/>
          <w:b/>
        </w:rPr>
        <w:t xml:space="preserve">Director of "Smart Meter" </w:t>
      </w:r>
      <w:r>
        <w:rPr>
          <w:rFonts w:ascii="Arial" w:hAnsi="Arial" w:cs="Arial"/>
          <w:b/>
        </w:rPr>
        <w:t xml:space="preserve">LPG </w:t>
      </w:r>
      <w:r w:rsidRPr="003C6D7B">
        <w:rPr>
          <w:rFonts w:ascii="Arial" w:hAnsi="Arial" w:cs="Arial"/>
          <w:b/>
        </w:rPr>
        <w:t>technolog</w:t>
      </w:r>
      <w:r w:rsidR="00585665">
        <w:rPr>
          <w:rFonts w:ascii="Arial" w:hAnsi="Arial" w:cs="Arial"/>
          <w:b/>
        </w:rPr>
        <w:t>y</w:t>
      </w:r>
      <w:r w:rsidRPr="003C6D7B">
        <w:rPr>
          <w:rFonts w:ascii="Arial" w:hAnsi="Arial" w:cs="Arial"/>
          <w:b/>
        </w:rPr>
        <w:t xml:space="preserve"> </w:t>
      </w:r>
      <w:r>
        <w:rPr>
          <w:rFonts w:ascii="Arial" w:hAnsi="Arial" w:cs="Arial"/>
          <w:b/>
        </w:rPr>
        <w:t xml:space="preserve">at </w:t>
      </w:r>
      <w:r w:rsidRPr="003C6D7B">
        <w:rPr>
          <w:rFonts w:ascii="Arial" w:hAnsi="Arial" w:cs="Arial"/>
          <w:b/>
        </w:rPr>
        <w:t>PAYGO</w:t>
      </w:r>
      <w:r>
        <w:rPr>
          <w:rFonts w:ascii="Arial" w:hAnsi="Arial" w:cs="Arial"/>
          <w:b/>
        </w:rPr>
        <w:t xml:space="preserve"> Energy. </w:t>
      </w:r>
      <w:r w:rsidRPr="003C6D7B">
        <w:rPr>
          <w:rFonts w:ascii="Arial" w:hAnsi="Arial" w:cs="Arial"/>
          <w:color w:val="000000" w:themeColor="text1"/>
        </w:rPr>
        <w:t xml:space="preserve">This </w:t>
      </w:r>
      <w:r w:rsidRPr="003C6D7B">
        <w:rPr>
          <w:rFonts w:ascii="Arial" w:hAnsi="Arial" w:cs="Arial"/>
        </w:rPr>
        <w:t>is a private sector initiative in Nairobi,</w:t>
      </w:r>
      <w:r>
        <w:rPr>
          <w:rFonts w:ascii="Arial" w:hAnsi="Arial" w:cs="Arial"/>
          <w:color w:val="000000" w:themeColor="text1"/>
        </w:rPr>
        <w:t xml:space="preserve"> piloting a ‘Pay-</w:t>
      </w:r>
      <w:r w:rsidRPr="003C6D7B">
        <w:rPr>
          <w:rFonts w:ascii="Arial" w:hAnsi="Arial" w:cs="Arial"/>
          <w:color w:val="000000" w:themeColor="text1"/>
        </w:rPr>
        <w:t>as</w:t>
      </w:r>
      <w:r>
        <w:rPr>
          <w:rFonts w:ascii="Arial" w:hAnsi="Arial" w:cs="Arial"/>
          <w:color w:val="000000" w:themeColor="text1"/>
        </w:rPr>
        <w:t>-you-</w:t>
      </w:r>
      <w:r w:rsidRPr="003C6D7B">
        <w:rPr>
          <w:rFonts w:ascii="Arial" w:hAnsi="Arial" w:cs="Arial"/>
          <w:color w:val="000000" w:themeColor="text1"/>
        </w:rPr>
        <w:t xml:space="preserve">cook’ LPG scheme in urban temporary housing settlements, using a smart meter to </w:t>
      </w:r>
      <w:r>
        <w:rPr>
          <w:rFonts w:ascii="Arial" w:hAnsi="Arial" w:cs="Arial"/>
          <w:color w:val="000000" w:themeColor="text1"/>
        </w:rPr>
        <w:t xml:space="preserve">pay LPG in small amounts and make LPG affordable to </w:t>
      </w:r>
      <w:r w:rsidRPr="003C6D7B">
        <w:rPr>
          <w:rFonts w:ascii="Arial" w:hAnsi="Arial" w:cs="Arial"/>
          <w:color w:val="000000" w:themeColor="text1"/>
        </w:rPr>
        <w:t>poore</w:t>
      </w:r>
      <w:r>
        <w:rPr>
          <w:rFonts w:ascii="Arial" w:hAnsi="Arial" w:cs="Arial"/>
          <w:color w:val="000000" w:themeColor="text1"/>
        </w:rPr>
        <w:t>r</w:t>
      </w:r>
      <w:r w:rsidRPr="003C6D7B">
        <w:rPr>
          <w:rFonts w:ascii="Arial" w:hAnsi="Arial" w:cs="Arial"/>
          <w:color w:val="000000" w:themeColor="text1"/>
        </w:rPr>
        <w:t xml:space="preserve"> populations. </w:t>
      </w:r>
    </w:p>
    <w:p w14:paraId="07D31188" w14:textId="5BC3B10C" w:rsidR="003C6D7B" w:rsidRPr="003C6D7B" w:rsidRDefault="00B45FC7" w:rsidP="00081295">
      <w:pPr>
        <w:pStyle w:val="ListParagraph"/>
        <w:ind w:left="1080"/>
        <w:jc w:val="both"/>
        <w:rPr>
          <w:rFonts w:ascii="Arial" w:hAnsi="Arial" w:cs="Arial"/>
        </w:rPr>
      </w:pPr>
      <w:r>
        <w:rPr>
          <w:rFonts w:ascii="Arial" w:hAnsi="Arial" w:cs="Arial"/>
          <w:noProof/>
          <w:color w:val="000000" w:themeColor="text1"/>
          <w:lang w:val="en-GB" w:eastAsia="en-GB"/>
        </w:rPr>
        <w:drawing>
          <wp:anchor distT="0" distB="0" distL="114300" distR="114300" simplePos="0" relativeHeight="251668480" behindDoc="0" locked="0" layoutInCell="1" allowOverlap="1" wp14:anchorId="1D99E246" wp14:editId="51E34B0E">
            <wp:simplePos x="0" y="0"/>
            <wp:positionH relativeFrom="margin">
              <wp:posOffset>416560</wp:posOffset>
            </wp:positionH>
            <wp:positionV relativeFrom="margin">
              <wp:posOffset>4343400</wp:posOffset>
            </wp:positionV>
            <wp:extent cx="3099435" cy="2459990"/>
            <wp:effectExtent l="0" t="10477" r="0" b="0"/>
            <wp:wrapSquare wrapText="bothSides"/>
            <wp:docPr id="13" name="Picture 13" descr="Macintosh HD:Users:Elisa:Dropbox:CLEAN-AIR(AFRICA):PHOTOGRAPHS:Site Visits (2018):Kenya:2018-05-15 12.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Macintosh HD:Users:Elisa:Dropbox:CLEAN-AIR(AFRICA):PHOTOGRAPHS:Site Visits (2018):Kenya:2018-05-15 12.51.23.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rot="5400000">
                      <a:off x="0" y="0"/>
                      <a:ext cx="3099435" cy="24599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295">
        <w:rPr>
          <w:rFonts w:ascii="Arial" w:hAnsi="Arial" w:cs="Arial"/>
          <w:noProof/>
          <w:color w:val="000000" w:themeColor="text1"/>
          <w:lang w:val="en-GB" w:eastAsia="en-GB"/>
        </w:rPr>
        <w:drawing>
          <wp:anchor distT="0" distB="0" distL="114300" distR="114300" simplePos="0" relativeHeight="251662336" behindDoc="0" locked="0" layoutInCell="1" allowOverlap="1" wp14:anchorId="5D2A9BC7" wp14:editId="4AF91D3B">
            <wp:simplePos x="0" y="0"/>
            <wp:positionH relativeFrom="margin">
              <wp:posOffset>2971800</wp:posOffset>
            </wp:positionH>
            <wp:positionV relativeFrom="margin">
              <wp:posOffset>1282065</wp:posOffset>
            </wp:positionV>
            <wp:extent cx="2709545" cy="2032635"/>
            <wp:effectExtent l="0" t="0" r="8255" b="0"/>
            <wp:wrapSquare wrapText="bothSides"/>
            <wp:docPr id="5" name="Picture 5" descr="Macintosh HD:Users:Elisa:Dropbox:CLEAN-AIR(AFRICA):_KENYA:VISITS:VISIT1_SCOPING(May2018):Photos:Rachel photos:2018-05-15 12.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isa:Dropbox:CLEAN-AIR(AFRICA):_KENYA:VISITS:VISIT1_SCOPING(May2018):Photos:Rachel photos:2018-05-15 12.30.53.jp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709545" cy="20326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6D7B" w:rsidRPr="003C6D7B">
        <w:rPr>
          <w:rFonts w:ascii="Arial" w:hAnsi="Arial" w:cs="Arial"/>
          <w:color w:val="000000" w:themeColor="text1"/>
        </w:rPr>
        <w:t xml:space="preserve">The technology works via a smartphone app and mobile banking and shows considerable promise. </w:t>
      </w:r>
      <w:r w:rsidR="00585665">
        <w:rPr>
          <w:rFonts w:ascii="Arial" w:hAnsi="Arial" w:cs="Arial"/>
          <w:color w:val="000000" w:themeColor="text1"/>
        </w:rPr>
        <w:t>S</w:t>
      </w:r>
      <w:r w:rsidR="003C6D7B" w:rsidRPr="003C6D7B">
        <w:rPr>
          <w:rFonts w:ascii="Arial" w:hAnsi="Arial" w:cs="Arial"/>
        </w:rPr>
        <w:t>mart meters offer the potential for households to pay per cooking event</w:t>
      </w:r>
      <w:r w:rsidR="00585665">
        <w:rPr>
          <w:rFonts w:ascii="Arial" w:hAnsi="Arial" w:cs="Arial"/>
        </w:rPr>
        <w:t xml:space="preserve"> instead of buying the cylinder refill in bulk</w:t>
      </w:r>
      <w:r w:rsidR="003C6D7B" w:rsidRPr="003C6D7B">
        <w:rPr>
          <w:rFonts w:ascii="Arial" w:hAnsi="Arial" w:cs="Arial"/>
        </w:rPr>
        <w:t xml:space="preserve">, which opens up LPG as a viable fuel for poorer households. </w:t>
      </w:r>
      <w:r w:rsidR="003C6D7B" w:rsidRPr="003C6D7B">
        <w:rPr>
          <w:rFonts w:ascii="Arial" w:hAnsi="Arial" w:cs="Arial"/>
          <w:color w:val="000000" w:themeColor="text1"/>
        </w:rPr>
        <w:t>PAYGO</w:t>
      </w:r>
      <w:r w:rsidR="00585665">
        <w:rPr>
          <w:rFonts w:ascii="Arial" w:hAnsi="Arial" w:cs="Arial"/>
          <w:color w:val="000000" w:themeColor="text1"/>
        </w:rPr>
        <w:t xml:space="preserve">’s package include </w:t>
      </w:r>
      <w:r w:rsidR="003C6D7B" w:rsidRPr="003C6D7B">
        <w:rPr>
          <w:rFonts w:ascii="Arial" w:hAnsi="Arial" w:cs="Arial"/>
          <w:color w:val="000000" w:themeColor="text1"/>
        </w:rPr>
        <w:t>an LPG cylinder, burn</w:t>
      </w:r>
      <w:r w:rsidR="00585665">
        <w:rPr>
          <w:rFonts w:ascii="Arial" w:hAnsi="Arial" w:cs="Arial"/>
          <w:color w:val="000000" w:themeColor="text1"/>
        </w:rPr>
        <w:t xml:space="preserve">er and accessories in people’s homes. </w:t>
      </w:r>
      <w:r w:rsidR="003C6D7B" w:rsidRPr="003C6D7B">
        <w:rPr>
          <w:rFonts w:ascii="Arial" w:hAnsi="Arial" w:cs="Arial"/>
          <w:color w:val="000000" w:themeColor="text1"/>
        </w:rPr>
        <w:t xml:space="preserve">The company is looking into providing a table with adjustable legs to accommodate uneven earth floors for additional safety.  The smart meters also notify the company when a cylinder is running low on gas and a replacement cylinder is required. PAYGO works with local marketers </w:t>
      </w:r>
      <w:r w:rsidR="00FA5739">
        <w:rPr>
          <w:rFonts w:ascii="Arial" w:hAnsi="Arial" w:cs="Arial"/>
          <w:color w:val="000000" w:themeColor="text1"/>
        </w:rPr>
        <w:t xml:space="preserve">to procure and deliver the LPG refills </w:t>
      </w:r>
      <w:r w:rsidR="003C6D7B" w:rsidRPr="003C6D7B">
        <w:rPr>
          <w:rFonts w:ascii="Arial" w:hAnsi="Arial" w:cs="Arial"/>
          <w:color w:val="000000" w:themeColor="text1"/>
        </w:rPr>
        <w:t>and has a growing customer base, but does not have suf</w:t>
      </w:r>
      <w:r w:rsidR="00585665">
        <w:rPr>
          <w:rFonts w:ascii="Arial" w:hAnsi="Arial" w:cs="Arial"/>
          <w:color w:val="000000" w:themeColor="text1"/>
        </w:rPr>
        <w:t xml:space="preserve">ficient meters to meet demand. </w:t>
      </w:r>
      <w:r w:rsidR="003C6D7B" w:rsidRPr="003C6D7B">
        <w:rPr>
          <w:rFonts w:ascii="Arial" w:hAnsi="Arial" w:cs="Arial"/>
          <w:color w:val="000000" w:themeColor="text1"/>
        </w:rPr>
        <w:t>The company showed us data they can run off the smart meters. They have a data analyst who looks at peak cooking times during the day and variations in cooking patterns according to pay day etc. They are trying to resolve the problem of higher payments</w:t>
      </w:r>
      <w:r w:rsidR="00585665">
        <w:rPr>
          <w:rFonts w:ascii="Arial" w:hAnsi="Arial" w:cs="Arial"/>
          <w:color w:val="000000" w:themeColor="text1"/>
        </w:rPr>
        <w:t xml:space="preserve"> when LPG expands in the heat. </w:t>
      </w:r>
      <w:r w:rsidR="003C6D7B" w:rsidRPr="003C6D7B">
        <w:rPr>
          <w:rFonts w:ascii="Arial" w:hAnsi="Arial" w:cs="Arial"/>
          <w:color w:val="000000" w:themeColor="text1"/>
        </w:rPr>
        <w:t xml:space="preserve">The company plans to expand its operations and increase smart meter production.  </w:t>
      </w:r>
      <w:r w:rsidR="00585665" w:rsidRPr="003C6D7B">
        <w:rPr>
          <w:rFonts w:ascii="Arial" w:hAnsi="Arial" w:cs="Arial"/>
          <w:color w:val="000000" w:themeColor="text1"/>
        </w:rPr>
        <w:t xml:space="preserve">PAYGO </w:t>
      </w:r>
      <w:r w:rsidR="003C6D7B" w:rsidRPr="003C6D7B">
        <w:rPr>
          <w:rFonts w:ascii="Arial" w:hAnsi="Arial" w:cs="Arial"/>
          <w:color w:val="000000" w:themeColor="text1"/>
        </w:rPr>
        <w:t>started off in Solar energy.</w:t>
      </w:r>
    </w:p>
    <w:p w14:paraId="08395837" w14:textId="52129802" w:rsidR="003C6D7B" w:rsidRPr="003C6D7B" w:rsidRDefault="003C6D7B" w:rsidP="003C6D7B">
      <w:pPr>
        <w:pStyle w:val="ListParagraph"/>
        <w:ind w:left="1080"/>
        <w:jc w:val="both"/>
        <w:rPr>
          <w:rFonts w:ascii="Arial" w:hAnsi="Arial" w:cs="Arial"/>
        </w:rPr>
      </w:pPr>
    </w:p>
    <w:p w14:paraId="25B4AE48" w14:textId="3C8A919D" w:rsidR="003C6D7B" w:rsidRPr="003C6D7B" w:rsidRDefault="003C6D7B" w:rsidP="003C6D7B">
      <w:pPr>
        <w:pStyle w:val="ListParagraph"/>
        <w:numPr>
          <w:ilvl w:val="2"/>
          <w:numId w:val="26"/>
        </w:numPr>
        <w:jc w:val="both"/>
        <w:rPr>
          <w:rFonts w:ascii="Arial" w:hAnsi="Arial" w:cs="Arial"/>
        </w:rPr>
      </w:pPr>
      <w:r w:rsidRPr="003C6D7B">
        <w:rPr>
          <w:rFonts w:ascii="Arial" w:hAnsi="Arial" w:cs="Arial"/>
          <w:b/>
        </w:rPr>
        <w:t>Director of "Smart Meter" technology</w:t>
      </w:r>
      <w:r w:rsidR="00585665">
        <w:rPr>
          <w:rFonts w:ascii="Arial" w:hAnsi="Arial" w:cs="Arial"/>
          <w:b/>
        </w:rPr>
        <w:t xml:space="preserve"> at</w:t>
      </w:r>
      <w:r w:rsidRPr="003C6D7B">
        <w:rPr>
          <w:rFonts w:ascii="Arial" w:hAnsi="Arial" w:cs="Arial"/>
          <w:b/>
        </w:rPr>
        <w:t xml:space="preserve"> Envirofit</w:t>
      </w:r>
      <w:r w:rsidR="00585665">
        <w:rPr>
          <w:rFonts w:ascii="Arial" w:hAnsi="Arial" w:cs="Arial"/>
          <w:b/>
        </w:rPr>
        <w:t>.</w:t>
      </w:r>
      <w:r w:rsidRPr="003C6D7B">
        <w:rPr>
          <w:rFonts w:ascii="Arial" w:hAnsi="Arial" w:cs="Arial"/>
          <w:color w:val="000000" w:themeColor="text1"/>
        </w:rPr>
        <w:t xml:space="preserve"> Envirofit is an international company based in Colorado and working in India, Honduras, Mexico and Kenya, with an assembly plant</w:t>
      </w:r>
      <w:r w:rsidR="00585665">
        <w:rPr>
          <w:rFonts w:ascii="Arial" w:hAnsi="Arial" w:cs="Arial"/>
          <w:color w:val="000000" w:themeColor="text1"/>
        </w:rPr>
        <w:t xml:space="preserve"> for improved cookstoves</w:t>
      </w:r>
      <w:r w:rsidRPr="003C6D7B">
        <w:rPr>
          <w:rFonts w:ascii="Arial" w:hAnsi="Arial" w:cs="Arial"/>
          <w:color w:val="000000" w:themeColor="text1"/>
        </w:rPr>
        <w:t xml:space="preserve"> in Nairobi.  </w:t>
      </w:r>
      <w:r w:rsidR="00585665">
        <w:rPr>
          <w:rFonts w:ascii="Arial" w:hAnsi="Arial" w:cs="Arial"/>
          <w:color w:val="000000" w:themeColor="text1"/>
        </w:rPr>
        <w:t>More recently, they have started to promote LPG</w:t>
      </w:r>
      <w:r w:rsidR="00FA5739">
        <w:rPr>
          <w:rFonts w:ascii="Arial" w:hAnsi="Arial" w:cs="Arial"/>
          <w:color w:val="000000" w:themeColor="text1"/>
        </w:rPr>
        <w:t xml:space="preserve"> for cooking through a number of pilot projects in Cameroon, Ghana and India</w:t>
      </w:r>
      <w:r w:rsidR="00585665">
        <w:rPr>
          <w:rFonts w:ascii="Arial" w:hAnsi="Arial" w:cs="Arial"/>
          <w:color w:val="000000" w:themeColor="text1"/>
        </w:rPr>
        <w:t xml:space="preserve">. </w:t>
      </w:r>
    </w:p>
    <w:p w14:paraId="1F8EC1F2" w14:textId="77777777" w:rsidR="003C6D7B" w:rsidRPr="00E44708" w:rsidRDefault="003C6D7B" w:rsidP="003C6D7B">
      <w:pPr>
        <w:jc w:val="both"/>
        <w:rPr>
          <w:rFonts w:ascii="Arial" w:hAnsi="Arial" w:cs="Arial"/>
          <w:color w:val="000000" w:themeColor="text1"/>
        </w:rPr>
      </w:pPr>
    </w:p>
    <w:p w14:paraId="42B326D3" w14:textId="6BA65907" w:rsidR="003C6D7B" w:rsidRDefault="003C6D7B" w:rsidP="003C6D7B">
      <w:pPr>
        <w:ind w:left="1080"/>
        <w:jc w:val="both"/>
        <w:rPr>
          <w:rFonts w:ascii="Arial" w:hAnsi="Arial" w:cs="Arial"/>
          <w:color w:val="000000" w:themeColor="text1"/>
        </w:rPr>
      </w:pPr>
      <w:r w:rsidRPr="00E44708">
        <w:rPr>
          <w:rFonts w:ascii="Arial" w:hAnsi="Arial" w:cs="Arial"/>
          <w:color w:val="000000" w:themeColor="text1"/>
        </w:rPr>
        <w:t xml:space="preserve">Pilot project: They have piloted a PayGo pay as you cook LPG scheme with customers, using a smart meter and standard regulator, gas supply </w:t>
      </w:r>
      <w:r w:rsidRPr="00E44708">
        <w:rPr>
          <w:rFonts w:ascii="Arial" w:hAnsi="Arial" w:cs="Arial"/>
          <w:color w:val="000000" w:themeColor="text1"/>
        </w:rPr>
        <w:lastRenderedPageBreak/>
        <w:t xml:space="preserve">and double burner to low SSE HHs, typically living in 1 room.  Colorado State University undertook a pilot study in Kenya in mid December 2017 and earlier in Ghana. As is usual with a pilot, the project encountered some </w:t>
      </w:r>
      <w:r w:rsidR="00FA5739">
        <w:rPr>
          <w:rFonts w:ascii="Arial" w:hAnsi="Arial" w:cs="Arial"/>
          <w:color w:val="000000" w:themeColor="text1"/>
        </w:rPr>
        <w:t xml:space="preserve">teething problems, as follows. </w:t>
      </w:r>
      <w:r w:rsidRPr="00E44708">
        <w:rPr>
          <w:rFonts w:ascii="Arial" w:hAnsi="Arial" w:cs="Arial"/>
          <w:color w:val="000000" w:themeColor="text1"/>
        </w:rPr>
        <w:t>1) The US underestimated the telecommunications capacity in Kenya, assuming it was 2G, rather than 4G.  This meant that payment requests backed up, rather than being real time. 2) The company did not partner with a local mobile money aggregator, like Safari.com, therefore the company had to absorb extra costs to protect the customer. 3) The cost of logistics: Envirofit’s guarantee to customers that LPG would never run out, meant that the cost of delivering to HH was really high. 4) Pricing</w:t>
      </w:r>
      <w:r w:rsidR="00FA5739">
        <w:rPr>
          <w:rFonts w:ascii="Arial" w:hAnsi="Arial" w:cs="Arial"/>
          <w:color w:val="000000" w:themeColor="text1"/>
        </w:rPr>
        <w:t xml:space="preserve"> of the package</w:t>
      </w:r>
      <w:r w:rsidRPr="00E44708">
        <w:rPr>
          <w:rFonts w:ascii="Arial" w:hAnsi="Arial" w:cs="Arial"/>
          <w:color w:val="000000" w:themeColor="text1"/>
        </w:rPr>
        <w:t xml:space="preserve"> </w:t>
      </w:r>
      <w:r w:rsidR="00FA5739">
        <w:rPr>
          <w:rFonts w:ascii="Arial" w:hAnsi="Arial" w:cs="Arial"/>
          <w:color w:val="000000" w:themeColor="text1"/>
        </w:rPr>
        <w:t>including smart-meter – around $100</w:t>
      </w:r>
      <w:r w:rsidRPr="00E44708">
        <w:rPr>
          <w:rFonts w:ascii="Arial" w:hAnsi="Arial" w:cs="Arial"/>
          <w:color w:val="000000" w:themeColor="text1"/>
        </w:rPr>
        <w:t>.</w:t>
      </w:r>
      <w:r w:rsidR="00FA5739">
        <w:rPr>
          <w:rFonts w:ascii="Arial" w:hAnsi="Arial" w:cs="Arial"/>
          <w:color w:val="000000" w:themeColor="text1"/>
        </w:rPr>
        <w:t xml:space="preserve"> However, c</w:t>
      </w:r>
      <w:r w:rsidRPr="00E44708">
        <w:rPr>
          <w:rFonts w:ascii="Arial" w:hAnsi="Arial" w:cs="Arial"/>
          <w:color w:val="000000" w:themeColor="text1"/>
        </w:rPr>
        <w:t xml:space="preserve">ustomers put down </w:t>
      </w:r>
      <w:r w:rsidR="00FA5739">
        <w:rPr>
          <w:rFonts w:ascii="Arial" w:hAnsi="Arial" w:cs="Arial"/>
          <w:color w:val="000000" w:themeColor="text1"/>
        </w:rPr>
        <w:t xml:space="preserve">only </w:t>
      </w:r>
      <w:r w:rsidRPr="00E44708">
        <w:rPr>
          <w:rFonts w:ascii="Arial" w:hAnsi="Arial" w:cs="Arial"/>
          <w:color w:val="000000" w:themeColor="text1"/>
        </w:rPr>
        <w:t>$20 refundable deposit. It was difficult to establish a product price that was affordable to customers while remaining viable commercially.</w:t>
      </w:r>
      <w:r w:rsidR="00FA5739">
        <w:rPr>
          <w:rFonts w:ascii="Arial" w:hAnsi="Arial" w:cs="Arial"/>
          <w:color w:val="000000" w:themeColor="text1"/>
        </w:rPr>
        <w:t xml:space="preserve"> </w:t>
      </w:r>
      <w:r w:rsidRPr="00E44708">
        <w:rPr>
          <w:rFonts w:ascii="Arial" w:hAnsi="Arial" w:cs="Arial"/>
          <w:color w:val="000000" w:themeColor="text1"/>
        </w:rPr>
        <w:t xml:space="preserve">At present Envirofit is shouldering the majority of the cost.  </w:t>
      </w:r>
    </w:p>
    <w:p w14:paraId="7D5258F9" w14:textId="77777777" w:rsidR="00FA5739" w:rsidRPr="00E44708" w:rsidRDefault="00FA5739" w:rsidP="003C6D7B">
      <w:pPr>
        <w:ind w:left="1080"/>
        <w:jc w:val="both"/>
        <w:rPr>
          <w:rFonts w:ascii="Arial" w:hAnsi="Arial" w:cs="Arial"/>
          <w:color w:val="000000" w:themeColor="text1"/>
        </w:rPr>
      </w:pPr>
    </w:p>
    <w:p w14:paraId="6DE5322F" w14:textId="1FADFFB8" w:rsidR="003C6D7B" w:rsidRPr="00E44708" w:rsidRDefault="00B45FC7" w:rsidP="003C6D7B">
      <w:pPr>
        <w:ind w:left="1080"/>
        <w:jc w:val="both"/>
        <w:rPr>
          <w:rFonts w:ascii="Arial" w:hAnsi="Arial" w:cs="Arial"/>
          <w:color w:val="000000" w:themeColor="text1"/>
        </w:rPr>
      </w:pPr>
      <w:r>
        <w:rPr>
          <w:rFonts w:ascii="Arial" w:hAnsi="Arial" w:cs="Arial"/>
          <w:noProof/>
          <w:color w:val="000000" w:themeColor="text1"/>
          <w:lang w:eastAsia="en-GB"/>
        </w:rPr>
        <w:drawing>
          <wp:anchor distT="0" distB="0" distL="114300" distR="114300" simplePos="0" relativeHeight="251669504" behindDoc="0" locked="0" layoutInCell="1" allowOverlap="1" wp14:anchorId="12886657" wp14:editId="17C34423">
            <wp:simplePos x="0" y="0"/>
            <wp:positionH relativeFrom="margin">
              <wp:posOffset>3200400</wp:posOffset>
            </wp:positionH>
            <wp:positionV relativeFrom="margin">
              <wp:posOffset>2857500</wp:posOffset>
            </wp:positionV>
            <wp:extent cx="2580640" cy="1935480"/>
            <wp:effectExtent l="0" t="0" r="10160" b="0"/>
            <wp:wrapSquare wrapText="bothSides"/>
            <wp:docPr id="14" name="Picture 14" descr="Macintosh HD:Users:Elisa:Dropbox:CLEAN-AIR(AFRICA):PHOTOGRAPHS:Site Visits (2018):Kenya:2018-05-15 16.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isa:Dropbox:CLEAN-AIR(AFRICA):PHOTOGRAPHS:Site Visits (2018):Kenya:2018-05-15 16.11.58.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80640" cy="1935480"/>
                    </a:xfrm>
                    <a:prstGeom prst="rect">
                      <a:avLst/>
                    </a:prstGeom>
                    <a:noFill/>
                    <a:ln>
                      <a:noFill/>
                    </a:ln>
                  </pic:spPr>
                </pic:pic>
              </a:graphicData>
            </a:graphic>
          </wp:anchor>
        </w:drawing>
      </w:r>
      <w:r w:rsidR="003C6D7B" w:rsidRPr="00E44708">
        <w:rPr>
          <w:rFonts w:ascii="Arial" w:hAnsi="Arial" w:cs="Arial"/>
          <w:color w:val="000000" w:themeColor="text1"/>
        </w:rPr>
        <w:t xml:space="preserve">Envirofit partnered with SmartGas to develop their own brand of 13 kg cylinder, manufactured for the venture. The 13 kg cylinder requires a cooker and table top, unlike the 6kg cylinder top burner.  </w:t>
      </w:r>
    </w:p>
    <w:p w14:paraId="0CC3247F" w14:textId="697B3D58" w:rsidR="003C6D7B" w:rsidRPr="00E44708" w:rsidRDefault="003C6D7B" w:rsidP="003C6D7B">
      <w:pPr>
        <w:ind w:left="1080"/>
        <w:jc w:val="both"/>
        <w:rPr>
          <w:rFonts w:ascii="Arial" w:hAnsi="Arial" w:cs="Arial"/>
          <w:color w:val="000000" w:themeColor="text1"/>
        </w:rPr>
      </w:pPr>
      <w:r w:rsidRPr="00E44708">
        <w:rPr>
          <w:rFonts w:ascii="Arial" w:hAnsi="Arial" w:cs="Arial"/>
          <w:color w:val="000000" w:themeColor="text1"/>
        </w:rPr>
        <w:t xml:space="preserve">The </w:t>
      </w:r>
      <w:r w:rsidR="00FA5739">
        <w:rPr>
          <w:rFonts w:ascii="Arial" w:hAnsi="Arial" w:cs="Arial"/>
          <w:color w:val="000000" w:themeColor="text1"/>
        </w:rPr>
        <w:t xml:space="preserve">pilot </w:t>
      </w:r>
      <w:r w:rsidRPr="00E44708">
        <w:rPr>
          <w:rFonts w:ascii="Arial" w:hAnsi="Arial" w:cs="Arial"/>
          <w:color w:val="000000" w:themeColor="text1"/>
        </w:rPr>
        <w:t>community comprised 150 HHs, mostly living on a daily wage: exclusive charcoal/kerosene users (mainly low SSE HHs); stackers combining 6kg LPG cylinder with polluting fuels (largest population group); exclusive LPG users (lower and middle income HHs). Some using ethanol. LPG consumption was lower than anticipated.</w:t>
      </w:r>
    </w:p>
    <w:p w14:paraId="355BD382" w14:textId="77777777" w:rsidR="003C6D7B" w:rsidRPr="00E44708" w:rsidRDefault="003C6D7B" w:rsidP="003C6D7B">
      <w:pPr>
        <w:ind w:left="1080"/>
        <w:jc w:val="both"/>
        <w:rPr>
          <w:rFonts w:ascii="Arial" w:hAnsi="Arial" w:cs="Arial"/>
          <w:color w:val="000000" w:themeColor="text1"/>
        </w:rPr>
      </w:pPr>
    </w:p>
    <w:p w14:paraId="1ECE04FC" w14:textId="0ABDF82A" w:rsidR="003C6D7B" w:rsidRPr="00E44708" w:rsidRDefault="003C6D7B" w:rsidP="003C6D7B">
      <w:pPr>
        <w:ind w:left="1080"/>
        <w:jc w:val="both"/>
        <w:rPr>
          <w:rFonts w:ascii="Arial" w:hAnsi="Arial" w:cs="Arial"/>
          <w:color w:val="000000" w:themeColor="text1"/>
        </w:rPr>
      </w:pPr>
      <w:r w:rsidRPr="00E44708">
        <w:rPr>
          <w:rFonts w:ascii="Arial" w:hAnsi="Arial" w:cs="Arial"/>
          <w:color w:val="000000" w:themeColor="text1"/>
        </w:rPr>
        <w:t>Second pilot phase planned: Envirofit are moving on to a second pilot phase and have developed a Generation 2 (Gen2) prototype of a smart meter and have written to the Energy Regulation Committee</w:t>
      </w:r>
      <w:r w:rsidR="00FA5739">
        <w:rPr>
          <w:rFonts w:ascii="Arial" w:hAnsi="Arial" w:cs="Arial"/>
          <w:color w:val="000000" w:themeColor="text1"/>
        </w:rPr>
        <w:t xml:space="preserve"> (ERC) in Kenya</w:t>
      </w:r>
      <w:r w:rsidRPr="00E44708">
        <w:rPr>
          <w:rFonts w:ascii="Arial" w:hAnsi="Arial" w:cs="Arial"/>
          <w:color w:val="000000" w:themeColor="text1"/>
        </w:rPr>
        <w:t xml:space="preserve"> for approval (soft approval already received). The scheme will target higher SSE gated communities of 5,000 HH and </w:t>
      </w:r>
      <w:r w:rsidR="00FA5739">
        <w:rPr>
          <w:rFonts w:ascii="Arial" w:hAnsi="Arial" w:cs="Arial"/>
          <w:color w:val="000000" w:themeColor="text1"/>
        </w:rPr>
        <w:t>is planned to</w:t>
      </w:r>
      <w:r w:rsidRPr="00E44708">
        <w:rPr>
          <w:rFonts w:ascii="Arial" w:hAnsi="Arial" w:cs="Arial"/>
          <w:color w:val="000000" w:themeColor="text1"/>
        </w:rPr>
        <w:t xml:space="preserve"> beg</w:t>
      </w:r>
      <w:r w:rsidR="00FA5739">
        <w:rPr>
          <w:rFonts w:ascii="Arial" w:hAnsi="Arial" w:cs="Arial"/>
          <w:color w:val="000000" w:themeColor="text1"/>
        </w:rPr>
        <w:t xml:space="preserve">in last week May/early June 2018. </w:t>
      </w:r>
    </w:p>
    <w:p w14:paraId="3E80529E" w14:textId="2F606275" w:rsidR="00FA5739" w:rsidRDefault="00FA5739" w:rsidP="003C6D7B">
      <w:pPr>
        <w:ind w:left="1080"/>
        <w:jc w:val="both"/>
        <w:rPr>
          <w:rFonts w:ascii="Arial" w:hAnsi="Arial" w:cs="Arial"/>
          <w:color w:val="000000" w:themeColor="text1"/>
        </w:rPr>
      </w:pPr>
    </w:p>
    <w:p w14:paraId="41123C36" w14:textId="34E62499" w:rsidR="003C6D7B" w:rsidRPr="00E44708" w:rsidRDefault="00B45FC7" w:rsidP="003C6D7B">
      <w:pPr>
        <w:ind w:left="1080"/>
        <w:jc w:val="both"/>
        <w:rPr>
          <w:rFonts w:ascii="Arial" w:hAnsi="Arial" w:cs="Arial"/>
          <w:color w:val="000000" w:themeColor="text1"/>
        </w:rPr>
      </w:pPr>
      <w:r>
        <w:rPr>
          <w:rFonts w:ascii="Arial" w:hAnsi="Arial" w:cs="Arial"/>
          <w:noProof/>
          <w:color w:val="000000" w:themeColor="text1"/>
          <w:lang w:eastAsia="en-GB"/>
        </w:rPr>
        <w:drawing>
          <wp:anchor distT="0" distB="0" distL="114300" distR="114300" simplePos="0" relativeHeight="251670528" behindDoc="0" locked="0" layoutInCell="1" allowOverlap="1" wp14:anchorId="40C168BF" wp14:editId="3919A358">
            <wp:simplePos x="0" y="0"/>
            <wp:positionH relativeFrom="margin">
              <wp:posOffset>425450</wp:posOffset>
            </wp:positionH>
            <wp:positionV relativeFrom="margin">
              <wp:posOffset>6972300</wp:posOffset>
            </wp:positionV>
            <wp:extent cx="2045335" cy="1534160"/>
            <wp:effectExtent l="1588" t="0" r="0" b="0"/>
            <wp:wrapSquare wrapText="bothSides"/>
            <wp:docPr id="15" name="Picture 15" descr="Macintosh HD:Users:Elisa:Dropbox:CLEAN-AIR(AFRICA):PHOTOGRAPHS:Site Visits (2018):Kenya:2018-05-15 15.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Macintosh HD:Users:Elisa:Dropbox:CLEAN-AIR(AFRICA):PHOTOGRAPHS:Site Visits (2018):Kenya:2018-05-15 15.59.07.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rot="5400000">
                      <a:off x="0" y="0"/>
                      <a:ext cx="204533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D7B" w:rsidRPr="00E44708">
        <w:rPr>
          <w:rFonts w:ascii="Arial" w:hAnsi="Arial" w:cs="Arial"/>
          <w:color w:val="000000" w:themeColor="text1"/>
        </w:rPr>
        <w:t>Envirofit products: We viewed Envirofit’s commercial products including improved cookstoves using charcoal and wood (</w:t>
      </w:r>
      <w:r w:rsidR="00ED5E53">
        <w:rPr>
          <w:rFonts w:ascii="Arial" w:hAnsi="Arial" w:cs="Arial"/>
          <w:color w:val="000000" w:themeColor="text1"/>
        </w:rPr>
        <w:t xml:space="preserve">marketed as </w:t>
      </w:r>
      <w:r w:rsidR="003C6D7B" w:rsidRPr="00E44708">
        <w:rPr>
          <w:rFonts w:ascii="Arial" w:hAnsi="Arial" w:cs="Arial"/>
          <w:color w:val="000000" w:themeColor="text1"/>
        </w:rPr>
        <w:t xml:space="preserve">decreasing wood consumption by 80%), including cylinder top burners, large capacity wood burners, charcoal burners with ventilation control and stacked pots (for steaming etc.) </w:t>
      </w:r>
    </w:p>
    <w:p w14:paraId="739CB80F" w14:textId="77777777" w:rsidR="003C6D7B" w:rsidRPr="00E44708" w:rsidRDefault="003C6D7B" w:rsidP="003C6D7B">
      <w:pPr>
        <w:ind w:left="1080"/>
        <w:jc w:val="both"/>
        <w:rPr>
          <w:rFonts w:ascii="Arial" w:hAnsi="Arial" w:cs="Arial"/>
          <w:color w:val="000000" w:themeColor="text1"/>
        </w:rPr>
      </w:pPr>
    </w:p>
    <w:p w14:paraId="5E4E0C7C" w14:textId="21C8C6A4" w:rsidR="003C6D7B" w:rsidRPr="00E44708" w:rsidRDefault="003C6D7B" w:rsidP="003C6D7B">
      <w:pPr>
        <w:ind w:left="1080"/>
        <w:jc w:val="both"/>
        <w:rPr>
          <w:rFonts w:ascii="Arial" w:hAnsi="Arial" w:cs="Arial"/>
          <w:color w:val="000000" w:themeColor="text1"/>
        </w:rPr>
      </w:pPr>
      <w:r w:rsidRPr="00E44708">
        <w:rPr>
          <w:rFonts w:ascii="Arial" w:hAnsi="Arial" w:cs="Arial"/>
          <w:color w:val="000000" w:themeColor="text1"/>
        </w:rPr>
        <w:t>Future plans for Envirofit: LPG pilot was capital intensive and labour intensive. Smart meters are costly. Company needs an equity partner.  Kenya has a centralised depot, so distribution</w:t>
      </w:r>
      <w:r w:rsidR="00ED5E53">
        <w:rPr>
          <w:rFonts w:ascii="Arial" w:hAnsi="Arial" w:cs="Arial"/>
          <w:color w:val="000000" w:themeColor="text1"/>
        </w:rPr>
        <w:t xml:space="preserve"> is difficult. </w:t>
      </w:r>
      <w:r w:rsidRPr="00E44708">
        <w:rPr>
          <w:rFonts w:ascii="Arial" w:hAnsi="Arial" w:cs="Arial"/>
          <w:color w:val="000000" w:themeColor="text1"/>
        </w:rPr>
        <w:lastRenderedPageBreak/>
        <w:t xml:space="preserve">Envirofit is looking for an audience with the Energy Secretary.  </w:t>
      </w:r>
    </w:p>
    <w:p w14:paraId="73F54F94" w14:textId="77777777" w:rsidR="003C6D7B" w:rsidRPr="00E44708" w:rsidRDefault="003C6D7B" w:rsidP="003C6D7B">
      <w:pPr>
        <w:ind w:left="1080"/>
        <w:jc w:val="both"/>
        <w:rPr>
          <w:rFonts w:ascii="Arial" w:hAnsi="Arial" w:cs="Arial"/>
          <w:color w:val="000000" w:themeColor="text1"/>
        </w:rPr>
      </w:pPr>
    </w:p>
    <w:p w14:paraId="0A6938FE" w14:textId="03B500A3" w:rsidR="00AB2A60" w:rsidRPr="00E44708" w:rsidRDefault="003C6D7B" w:rsidP="00AB2A60">
      <w:pPr>
        <w:ind w:left="1080"/>
        <w:jc w:val="both"/>
        <w:rPr>
          <w:rFonts w:ascii="Arial" w:hAnsi="Arial" w:cs="Arial"/>
          <w:color w:val="000000" w:themeColor="text1"/>
        </w:rPr>
      </w:pPr>
      <w:r w:rsidRPr="00E44708">
        <w:rPr>
          <w:rFonts w:ascii="Arial" w:hAnsi="Arial" w:cs="Arial"/>
          <w:color w:val="000000" w:themeColor="text1"/>
        </w:rPr>
        <w:t>Energy context</w:t>
      </w:r>
      <w:r w:rsidR="00693FFE">
        <w:rPr>
          <w:rFonts w:ascii="Arial" w:hAnsi="Arial" w:cs="Arial"/>
          <w:color w:val="000000" w:themeColor="text1"/>
        </w:rPr>
        <w:t xml:space="preserve"> in Kenya</w:t>
      </w:r>
      <w:r w:rsidRPr="00E44708">
        <w:rPr>
          <w:rFonts w:ascii="Arial" w:hAnsi="Arial" w:cs="Arial"/>
          <w:color w:val="000000" w:themeColor="text1"/>
        </w:rPr>
        <w:t xml:space="preserve">: Since logging was banned, there has been an increase in charcoal pricing.  The Government will impose a triple tax on kerosene, as it is often used to adulterate diesel. The Government introduced the standard </w:t>
      </w:r>
      <w:r w:rsidR="00693FFE">
        <w:rPr>
          <w:rFonts w:ascii="Arial" w:hAnsi="Arial" w:cs="Arial"/>
          <w:color w:val="000000" w:themeColor="text1"/>
        </w:rPr>
        <w:t xml:space="preserve">LPG </w:t>
      </w:r>
      <w:r w:rsidRPr="00E44708">
        <w:rPr>
          <w:rFonts w:ascii="Arial" w:hAnsi="Arial" w:cs="Arial"/>
          <w:color w:val="000000" w:themeColor="text1"/>
        </w:rPr>
        <w:t>valve 12 years ago</w:t>
      </w:r>
      <w:r w:rsidR="00693FFE">
        <w:rPr>
          <w:rFonts w:ascii="Arial" w:hAnsi="Arial" w:cs="Arial"/>
          <w:color w:val="000000" w:themeColor="text1"/>
        </w:rPr>
        <w:t xml:space="preserve"> under LN 121</w:t>
      </w:r>
      <w:r w:rsidRPr="00E44708">
        <w:rPr>
          <w:rFonts w:ascii="Arial" w:hAnsi="Arial" w:cs="Arial"/>
          <w:color w:val="000000" w:themeColor="text1"/>
        </w:rPr>
        <w:t xml:space="preserve">, without anticipating the consequences that this meant </w:t>
      </w:r>
      <w:r w:rsidR="00693FFE">
        <w:rPr>
          <w:rFonts w:ascii="Arial" w:hAnsi="Arial" w:cs="Arial"/>
          <w:color w:val="000000" w:themeColor="text1"/>
        </w:rPr>
        <w:t xml:space="preserve">– i.e. that </w:t>
      </w:r>
      <w:r w:rsidRPr="00E44708">
        <w:rPr>
          <w:rFonts w:ascii="Arial" w:hAnsi="Arial" w:cs="Arial"/>
          <w:color w:val="000000" w:themeColor="text1"/>
        </w:rPr>
        <w:t>it was possible to refill any cylinder from any brand, leading to illegal refilling</w:t>
      </w:r>
      <w:r w:rsidR="00693FFE">
        <w:rPr>
          <w:rFonts w:ascii="Arial" w:hAnsi="Arial" w:cs="Arial"/>
          <w:color w:val="000000" w:themeColor="text1"/>
        </w:rPr>
        <w:t xml:space="preserve"> practices</w:t>
      </w:r>
      <w:r w:rsidRPr="00E44708">
        <w:rPr>
          <w:rFonts w:ascii="Arial" w:hAnsi="Arial" w:cs="Arial"/>
          <w:color w:val="000000" w:themeColor="text1"/>
        </w:rPr>
        <w:t>. PIEA have been influential in pushing the Government to move away from the LPG Cylinder Exchange Pool to the Sustainable Market Model</w:t>
      </w:r>
      <w:r w:rsidR="00693FFE">
        <w:rPr>
          <w:rFonts w:ascii="Arial" w:hAnsi="Arial" w:cs="Arial"/>
          <w:color w:val="000000" w:themeColor="text1"/>
        </w:rPr>
        <w:t xml:space="preserve"> with an enforced cylinder recirculation of branded cylinders and individual valves (process still in progress)</w:t>
      </w:r>
      <w:r w:rsidRPr="00E44708">
        <w:rPr>
          <w:rFonts w:ascii="Arial" w:hAnsi="Arial" w:cs="Arial"/>
          <w:color w:val="000000" w:themeColor="text1"/>
        </w:rPr>
        <w:t xml:space="preserve">. </w:t>
      </w:r>
      <w:r w:rsidR="00693FFE">
        <w:rPr>
          <w:rFonts w:ascii="Arial" w:hAnsi="Arial" w:cs="Arial"/>
          <w:color w:val="000000" w:themeColor="text1"/>
        </w:rPr>
        <w:t>U</w:t>
      </w:r>
      <w:r w:rsidRPr="00E44708">
        <w:rPr>
          <w:rFonts w:ascii="Arial" w:hAnsi="Arial" w:cs="Arial"/>
          <w:color w:val="000000" w:themeColor="text1"/>
        </w:rPr>
        <w:t>nder the revised LN12 legislation, the common exchange pool will be banned</w:t>
      </w:r>
      <w:r w:rsidR="00693FFE">
        <w:rPr>
          <w:rFonts w:ascii="Arial" w:hAnsi="Arial" w:cs="Arial"/>
          <w:color w:val="000000" w:themeColor="text1"/>
        </w:rPr>
        <w:t xml:space="preserve">. </w:t>
      </w:r>
      <w:r w:rsidRPr="00E44708">
        <w:rPr>
          <w:rFonts w:ascii="Arial" w:hAnsi="Arial" w:cs="Arial"/>
          <w:color w:val="000000" w:themeColor="text1"/>
        </w:rPr>
        <w:t xml:space="preserve">The minimum number of cylinders required for a marketer to register </w:t>
      </w:r>
      <w:r w:rsidR="00693FFE">
        <w:rPr>
          <w:rFonts w:ascii="Arial" w:hAnsi="Arial" w:cs="Arial"/>
          <w:color w:val="000000" w:themeColor="text1"/>
        </w:rPr>
        <w:t xml:space="preserve">and start operations </w:t>
      </w:r>
      <w:r w:rsidRPr="00E44708">
        <w:rPr>
          <w:rFonts w:ascii="Arial" w:hAnsi="Arial" w:cs="Arial"/>
          <w:color w:val="000000" w:themeColor="text1"/>
        </w:rPr>
        <w:t xml:space="preserve">will be increased from the current 5,000 to </w:t>
      </w:r>
      <w:r w:rsidR="00693FFE">
        <w:rPr>
          <w:rFonts w:ascii="Arial" w:hAnsi="Arial" w:cs="Arial"/>
          <w:color w:val="000000" w:themeColor="text1"/>
        </w:rPr>
        <w:t xml:space="preserve">30,000. </w:t>
      </w:r>
      <w:r w:rsidRPr="00E44708">
        <w:rPr>
          <w:rFonts w:ascii="Arial" w:hAnsi="Arial" w:cs="Arial"/>
          <w:color w:val="000000" w:themeColor="text1"/>
        </w:rPr>
        <w:t xml:space="preserve">The Govt. made an announcement in the Kenya Gazette, followed by a 40 day consultation process. </w:t>
      </w:r>
      <w:r w:rsidR="00693FFE">
        <w:rPr>
          <w:rFonts w:ascii="Arial" w:hAnsi="Arial" w:cs="Arial"/>
          <w:color w:val="000000" w:themeColor="text1"/>
        </w:rPr>
        <w:t>Over the past years, due to the illegal refilling practices, m</w:t>
      </w:r>
      <w:r w:rsidRPr="00E44708">
        <w:rPr>
          <w:rFonts w:ascii="Arial" w:hAnsi="Arial" w:cs="Arial"/>
          <w:color w:val="000000" w:themeColor="text1"/>
        </w:rPr>
        <w:t>arketers had stopped importing cylinders, as their investment was quickly lost by the cylinder disappearing in the market</w:t>
      </w:r>
      <w:r w:rsidR="00693FFE">
        <w:rPr>
          <w:rFonts w:ascii="Arial" w:hAnsi="Arial" w:cs="Arial"/>
          <w:color w:val="000000" w:themeColor="text1"/>
        </w:rPr>
        <w:t xml:space="preserve"> (i.e. being taken and refilled by the competitors)</w:t>
      </w:r>
      <w:r w:rsidRPr="00E44708">
        <w:rPr>
          <w:rFonts w:ascii="Arial" w:hAnsi="Arial" w:cs="Arial"/>
          <w:color w:val="000000" w:themeColor="text1"/>
        </w:rPr>
        <w:t>.</w:t>
      </w:r>
      <w:r w:rsidR="00AB2A60">
        <w:rPr>
          <w:rFonts w:ascii="Arial" w:hAnsi="Arial" w:cs="Arial"/>
          <w:color w:val="000000" w:themeColor="text1"/>
        </w:rPr>
        <w:t xml:space="preserve"> </w:t>
      </w:r>
      <w:r w:rsidR="00AB2A60" w:rsidRPr="00E44708">
        <w:rPr>
          <w:rFonts w:ascii="Arial" w:hAnsi="Arial" w:cs="Arial"/>
          <w:color w:val="000000" w:themeColor="text1"/>
        </w:rPr>
        <w:t>Cylinder manufacturers in Kenya include East Africa Spectre, and Petrotech</w:t>
      </w:r>
      <w:r w:rsidR="00AB2A60">
        <w:rPr>
          <w:rFonts w:ascii="Arial" w:hAnsi="Arial" w:cs="Arial"/>
          <w:color w:val="000000" w:themeColor="text1"/>
        </w:rPr>
        <w:t xml:space="preserve"> and others companies are becoming operationals</w:t>
      </w:r>
      <w:r w:rsidR="00AB2A60" w:rsidRPr="00E44708">
        <w:rPr>
          <w:rFonts w:ascii="Arial" w:hAnsi="Arial" w:cs="Arial"/>
          <w:color w:val="000000" w:themeColor="text1"/>
        </w:rPr>
        <w:t>.</w:t>
      </w:r>
    </w:p>
    <w:p w14:paraId="26C51680" w14:textId="75B7520A" w:rsidR="003C6D7B" w:rsidRPr="00E44708" w:rsidRDefault="003C6D7B" w:rsidP="003C6D7B">
      <w:pPr>
        <w:ind w:left="1080"/>
        <w:jc w:val="both"/>
        <w:rPr>
          <w:rFonts w:ascii="Arial" w:hAnsi="Arial" w:cs="Arial"/>
          <w:color w:val="000000" w:themeColor="text1"/>
        </w:rPr>
      </w:pPr>
      <w:r w:rsidRPr="00E44708">
        <w:rPr>
          <w:rFonts w:ascii="Arial" w:hAnsi="Arial" w:cs="Arial"/>
          <w:color w:val="000000" w:themeColor="text1"/>
        </w:rPr>
        <w:t xml:space="preserve">The Govt will introduce a piped gas system, as in South Africa, and will encourage developers to incorporate LPG storage tank into their design for new housing developments.  ZW feels it should be enshrined in law for it to take effect.  </w:t>
      </w:r>
    </w:p>
    <w:p w14:paraId="0D46A797" w14:textId="21AB1027" w:rsidR="00F30926" w:rsidRPr="00E44708" w:rsidRDefault="00F30926" w:rsidP="004A50D1">
      <w:pPr>
        <w:jc w:val="both"/>
        <w:rPr>
          <w:rFonts w:ascii="Arial" w:hAnsi="Arial" w:cs="Arial"/>
        </w:rPr>
      </w:pPr>
    </w:p>
    <w:p w14:paraId="7225E3C3" w14:textId="4C453A17" w:rsidR="004A50D1" w:rsidRPr="00E44708" w:rsidRDefault="004A50D1" w:rsidP="0083093C">
      <w:pPr>
        <w:pStyle w:val="ListParagraph"/>
        <w:numPr>
          <w:ilvl w:val="1"/>
          <w:numId w:val="26"/>
        </w:numPr>
        <w:jc w:val="both"/>
        <w:rPr>
          <w:rFonts w:ascii="Arial" w:eastAsia="Times New Roman" w:hAnsi="Arial" w:cs="Arial"/>
          <w:b/>
        </w:rPr>
      </w:pPr>
      <w:r w:rsidRPr="00E44708">
        <w:rPr>
          <w:rFonts w:ascii="Arial" w:eastAsia="Times New Roman" w:hAnsi="Arial" w:cs="Arial"/>
          <w:b/>
        </w:rPr>
        <w:t>H</w:t>
      </w:r>
      <w:r w:rsidR="003C6D7B">
        <w:rPr>
          <w:rFonts w:ascii="Arial" w:eastAsia="Times New Roman" w:hAnsi="Arial" w:cs="Arial"/>
          <w:b/>
        </w:rPr>
        <w:t xml:space="preserve">ealth </w:t>
      </w:r>
      <w:r w:rsidRPr="00E44708">
        <w:rPr>
          <w:rFonts w:ascii="Arial" w:eastAsia="Times New Roman" w:hAnsi="Arial" w:cs="Arial"/>
          <w:b/>
        </w:rPr>
        <w:t>S</w:t>
      </w:r>
      <w:r w:rsidR="003C6D7B">
        <w:rPr>
          <w:rFonts w:ascii="Arial" w:eastAsia="Times New Roman" w:hAnsi="Arial" w:cs="Arial"/>
          <w:b/>
        </w:rPr>
        <w:t xml:space="preserve">ector </w:t>
      </w:r>
      <w:r w:rsidRPr="00E44708">
        <w:rPr>
          <w:rFonts w:ascii="Arial" w:eastAsia="Times New Roman" w:hAnsi="Arial" w:cs="Arial"/>
          <w:b/>
        </w:rPr>
        <w:t>C</w:t>
      </w:r>
      <w:r w:rsidR="003C6D7B">
        <w:rPr>
          <w:rFonts w:ascii="Arial" w:eastAsia="Times New Roman" w:hAnsi="Arial" w:cs="Arial"/>
          <w:b/>
        </w:rPr>
        <w:t xml:space="preserve">apacity </w:t>
      </w:r>
      <w:r w:rsidRPr="00E44708">
        <w:rPr>
          <w:rFonts w:ascii="Arial" w:eastAsia="Times New Roman" w:hAnsi="Arial" w:cs="Arial"/>
          <w:b/>
        </w:rPr>
        <w:t>B</w:t>
      </w:r>
      <w:r w:rsidR="003C6D7B">
        <w:rPr>
          <w:rFonts w:ascii="Arial" w:eastAsia="Times New Roman" w:hAnsi="Arial" w:cs="Arial"/>
          <w:b/>
        </w:rPr>
        <w:t xml:space="preserve">uilding </w:t>
      </w:r>
      <w:r w:rsidRPr="00E44708">
        <w:rPr>
          <w:rFonts w:ascii="Arial" w:eastAsia="Times New Roman" w:hAnsi="Arial" w:cs="Arial"/>
          <w:b/>
        </w:rPr>
        <w:t>(stakeholders, Nairobi)</w:t>
      </w:r>
    </w:p>
    <w:p w14:paraId="329FB66A" w14:textId="57778504" w:rsidR="004A50D1" w:rsidRPr="00E44708" w:rsidRDefault="004A50D1" w:rsidP="004A50D1">
      <w:pPr>
        <w:jc w:val="both"/>
        <w:rPr>
          <w:rFonts w:ascii="Arial" w:hAnsi="Arial" w:cs="Arial"/>
          <w:b/>
        </w:rPr>
      </w:pPr>
    </w:p>
    <w:p w14:paraId="67B5010F" w14:textId="22005837" w:rsidR="00D339C7" w:rsidRPr="00E44708" w:rsidRDefault="00D339C7" w:rsidP="004A50D1">
      <w:pPr>
        <w:jc w:val="both"/>
        <w:rPr>
          <w:rFonts w:ascii="Arial" w:hAnsi="Arial" w:cs="Arial"/>
          <w:b/>
        </w:rPr>
      </w:pPr>
      <w:r w:rsidRPr="00E44708">
        <w:rPr>
          <w:rFonts w:ascii="Arial" w:hAnsi="Arial" w:cs="Arial"/>
          <w:b/>
        </w:rPr>
        <w:t>Tuesday 15</w:t>
      </w:r>
      <w:r w:rsidRPr="00E44708">
        <w:rPr>
          <w:rFonts w:ascii="Arial" w:hAnsi="Arial" w:cs="Arial"/>
          <w:b/>
          <w:vertAlign w:val="superscript"/>
        </w:rPr>
        <w:t>th</w:t>
      </w:r>
      <w:r w:rsidRPr="00E44708">
        <w:rPr>
          <w:rFonts w:ascii="Arial" w:hAnsi="Arial" w:cs="Arial"/>
          <w:b/>
        </w:rPr>
        <w:t xml:space="preserve"> May</w:t>
      </w:r>
    </w:p>
    <w:p w14:paraId="26C40D38" w14:textId="5E5DD730" w:rsidR="004A50D1" w:rsidRPr="00E44708" w:rsidRDefault="004A50D1" w:rsidP="004A50D1">
      <w:pPr>
        <w:jc w:val="both"/>
        <w:rPr>
          <w:rFonts w:ascii="Arial" w:hAnsi="Arial" w:cs="Arial"/>
          <w:b/>
        </w:rPr>
      </w:pPr>
    </w:p>
    <w:p w14:paraId="7CE83A3B" w14:textId="5115454C" w:rsidR="004A50D1" w:rsidRPr="00E44708" w:rsidRDefault="00B45FC7" w:rsidP="0083093C">
      <w:pPr>
        <w:pStyle w:val="ListParagraph"/>
        <w:numPr>
          <w:ilvl w:val="2"/>
          <w:numId w:val="28"/>
        </w:numPr>
        <w:jc w:val="both"/>
        <w:rPr>
          <w:rFonts w:ascii="Arial" w:hAnsi="Arial" w:cs="Arial"/>
        </w:rPr>
      </w:pPr>
      <w:r>
        <w:rPr>
          <w:rFonts w:ascii="Arial" w:hAnsi="Arial" w:cs="Arial"/>
          <w:noProof/>
          <w:color w:val="000000" w:themeColor="text1"/>
          <w:lang w:val="en-GB" w:eastAsia="en-GB"/>
        </w:rPr>
        <w:drawing>
          <wp:anchor distT="0" distB="0" distL="114300" distR="114300" simplePos="0" relativeHeight="251663360" behindDoc="0" locked="0" layoutInCell="1" allowOverlap="1" wp14:anchorId="48FB3BD8" wp14:editId="279C3C64">
            <wp:simplePos x="0" y="0"/>
            <wp:positionH relativeFrom="margin">
              <wp:posOffset>685800</wp:posOffset>
            </wp:positionH>
            <wp:positionV relativeFrom="margin">
              <wp:posOffset>5486400</wp:posOffset>
            </wp:positionV>
            <wp:extent cx="3063240" cy="2297430"/>
            <wp:effectExtent l="0" t="0" r="10160" b="0"/>
            <wp:wrapSquare wrapText="bothSides"/>
            <wp:docPr id="6" name="Picture 6" descr="Macintosh HD:Users:Elisa:Dropbox:CLEAN-AIR(AFRICA):_KENYA:VISITS:VISIT1_SCOPING(May2018):Photos:Rachel photos:2018-05-15 11.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lisa:Dropbox:CLEAN-AIR(AFRICA):_KENYA:VISITS:VISIT1_SCOPING(May2018):Photos:Rachel photos:2018-05-15 11.49.18.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063240" cy="22974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0D1" w:rsidRPr="00E44708">
        <w:rPr>
          <w:rFonts w:ascii="Arial" w:hAnsi="Arial" w:cs="Arial"/>
          <w:b/>
        </w:rPr>
        <w:t>Deputy Director of Public Health</w:t>
      </w:r>
      <w:r w:rsidR="00470183" w:rsidRPr="00E44708">
        <w:rPr>
          <w:rFonts w:ascii="Arial" w:hAnsi="Arial" w:cs="Arial"/>
          <w:b/>
        </w:rPr>
        <w:t>, Ministry of Health</w:t>
      </w:r>
      <w:r w:rsidR="001A0B6A" w:rsidRPr="00E44708">
        <w:rPr>
          <w:rFonts w:ascii="Arial" w:hAnsi="Arial" w:cs="Arial"/>
          <w:b/>
        </w:rPr>
        <w:t xml:space="preserve">: </w:t>
      </w:r>
      <w:r w:rsidR="00307E65" w:rsidRPr="00E44708">
        <w:rPr>
          <w:rFonts w:ascii="Arial" w:hAnsi="Arial" w:cs="Arial"/>
          <w:color w:val="000000" w:themeColor="text1"/>
          <w:spacing w:val="3"/>
          <w:shd w:val="clear" w:color="auto" w:fill="FFFFFF"/>
        </w:rPr>
        <w:t xml:space="preserve">We approached the Ministry of Health to enquire how best to support health systems to raise awareness of </w:t>
      </w:r>
      <w:r w:rsidR="00307E65" w:rsidRPr="00E44708">
        <w:rPr>
          <w:rFonts w:ascii="Arial" w:hAnsi="Arial" w:cs="Arial"/>
        </w:rPr>
        <w:t xml:space="preserve">polluting household energy practices as a major </w:t>
      </w:r>
      <w:r w:rsidR="007F70F2" w:rsidRPr="00E44708">
        <w:rPr>
          <w:rFonts w:ascii="Arial" w:hAnsi="Arial" w:cs="Arial"/>
        </w:rPr>
        <w:t xml:space="preserve">contributor to </w:t>
      </w:r>
      <w:r w:rsidR="001B7B6E" w:rsidRPr="00E44708">
        <w:rPr>
          <w:rFonts w:ascii="Arial" w:hAnsi="Arial" w:cs="Arial"/>
        </w:rPr>
        <w:t>the burden of disease</w:t>
      </w:r>
      <w:r w:rsidR="007F70F2" w:rsidRPr="00E44708">
        <w:rPr>
          <w:rFonts w:ascii="Arial" w:hAnsi="Arial" w:cs="Arial"/>
        </w:rPr>
        <w:t xml:space="preserve"> </w:t>
      </w:r>
      <w:r w:rsidR="00307E65" w:rsidRPr="00E44708">
        <w:rPr>
          <w:rFonts w:ascii="Arial" w:hAnsi="Arial" w:cs="Arial"/>
          <w:color w:val="000000" w:themeColor="text1"/>
          <w:spacing w:val="3"/>
          <w:shd w:val="clear" w:color="auto" w:fill="FFFFFF"/>
        </w:rPr>
        <w:t xml:space="preserve">and </w:t>
      </w:r>
      <w:r w:rsidR="001D1BD9" w:rsidRPr="00E44708">
        <w:rPr>
          <w:rFonts w:ascii="Arial" w:hAnsi="Arial" w:cs="Arial"/>
          <w:color w:val="000000" w:themeColor="text1"/>
          <w:spacing w:val="3"/>
          <w:shd w:val="clear" w:color="auto" w:fill="FFFFFF"/>
        </w:rPr>
        <w:t xml:space="preserve">to highlight </w:t>
      </w:r>
      <w:r w:rsidR="00307E65" w:rsidRPr="00E44708">
        <w:rPr>
          <w:rFonts w:ascii="Arial" w:hAnsi="Arial" w:cs="Arial"/>
          <w:color w:val="000000" w:themeColor="text1"/>
          <w:spacing w:val="3"/>
          <w:shd w:val="clear" w:color="auto" w:fill="FFFFFF"/>
        </w:rPr>
        <w:t>clean cooking as a</w:t>
      </w:r>
      <w:r w:rsidR="007F70F2" w:rsidRPr="00E44708">
        <w:rPr>
          <w:rFonts w:ascii="Arial" w:hAnsi="Arial" w:cs="Arial"/>
          <w:color w:val="000000" w:themeColor="text1"/>
          <w:spacing w:val="3"/>
          <w:shd w:val="clear" w:color="auto" w:fill="FFFFFF"/>
        </w:rPr>
        <w:t>n important</w:t>
      </w:r>
      <w:r w:rsidR="00307E65" w:rsidRPr="00E44708">
        <w:rPr>
          <w:rFonts w:ascii="Arial" w:hAnsi="Arial" w:cs="Arial"/>
          <w:color w:val="000000" w:themeColor="text1"/>
          <w:spacing w:val="3"/>
          <w:shd w:val="clear" w:color="auto" w:fill="FFFFFF"/>
        </w:rPr>
        <w:t xml:space="preserve"> public health intervention</w:t>
      </w:r>
      <w:r w:rsidR="007F70F2" w:rsidRPr="00E44708">
        <w:rPr>
          <w:rFonts w:ascii="Arial" w:hAnsi="Arial" w:cs="Arial"/>
          <w:color w:val="000000" w:themeColor="text1"/>
          <w:spacing w:val="3"/>
          <w:shd w:val="clear" w:color="auto" w:fill="FFFFFF"/>
        </w:rPr>
        <w:t xml:space="preserve"> and prevention strategy</w:t>
      </w:r>
      <w:r w:rsidR="00307E65" w:rsidRPr="00E44708">
        <w:rPr>
          <w:rFonts w:ascii="Arial" w:hAnsi="Arial" w:cs="Arial"/>
        </w:rPr>
        <w:t xml:space="preserve">. </w:t>
      </w:r>
      <w:r w:rsidR="001D1BD9" w:rsidRPr="00E44708">
        <w:rPr>
          <w:rFonts w:ascii="Arial" w:hAnsi="Arial" w:cs="Arial"/>
        </w:rPr>
        <w:t xml:space="preserve">Our meeting with </w:t>
      </w:r>
      <w:r w:rsidR="00FE0E04">
        <w:rPr>
          <w:rFonts w:ascii="Arial" w:hAnsi="Arial" w:cs="Arial"/>
          <w:b/>
        </w:rPr>
        <w:t>Dr James Mwitari</w:t>
      </w:r>
      <w:r w:rsidR="004A50D1" w:rsidRPr="00E44708">
        <w:rPr>
          <w:rFonts w:ascii="Arial" w:hAnsi="Arial" w:cs="Arial"/>
        </w:rPr>
        <w:t xml:space="preserve"> helped outline how the CLEAN-Air(Africa) Group might put this into practice. In summary, he </w:t>
      </w:r>
      <w:r w:rsidR="001B7B6E" w:rsidRPr="00E44708">
        <w:rPr>
          <w:rFonts w:ascii="Arial" w:hAnsi="Arial" w:cs="Arial"/>
        </w:rPr>
        <w:t>proposed</w:t>
      </w:r>
      <w:r w:rsidR="004A50D1" w:rsidRPr="00E44708">
        <w:rPr>
          <w:rFonts w:ascii="Arial" w:hAnsi="Arial" w:cs="Arial"/>
        </w:rPr>
        <w:t xml:space="preserve"> working with community health workers </w:t>
      </w:r>
      <w:r w:rsidR="00FE0E04">
        <w:rPr>
          <w:rFonts w:ascii="Arial" w:hAnsi="Arial" w:cs="Arial"/>
        </w:rPr>
        <w:t xml:space="preserve">(CHWs) </w:t>
      </w:r>
      <w:r w:rsidR="004A50D1" w:rsidRPr="00E44708">
        <w:rPr>
          <w:rFonts w:ascii="Arial" w:hAnsi="Arial" w:cs="Arial"/>
        </w:rPr>
        <w:t xml:space="preserve">and adding new educational content to the public health curriculum for public health professionals. </w:t>
      </w:r>
    </w:p>
    <w:p w14:paraId="740EF685" w14:textId="77777777" w:rsidR="004A50D1" w:rsidRPr="00E44708" w:rsidRDefault="004A50D1" w:rsidP="004A50D1">
      <w:pPr>
        <w:jc w:val="both"/>
        <w:rPr>
          <w:rFonts w:ascii="Arial" w:hAnsi="Arial" w:cs="Arial"/>
          <w:color w:val="000000" w:themeColor="text1"/>
          <w:spacing w:val="3"/>
          <w:shd w:val="clear" w:color="auto" w:fill="FFFFFF"/>
        </w:rPr>
      </w:pPr>
    </w:p>
    <w:p w14:paraId="0EF659FF" w14:textId="512F4901" w:rsidR="004A50D1" w:rsidRPr="00E44708" w:rsidRDefault="004A50D1" w:rsidP="0083093C">
      <w:pPr>
        <w:ind w:left="1080"/>
        <w:jc w:val="both"/>
        <w:rPr>
          <w:rFonts w:ascii="Arial" w:hAnsi="Arial" w:cs="Arial"/>
          <w:color w:val="000000" w:themeColor="text1"/>
        </w:rPr>
      </w:pPr>
      <w:r w:rsidRPr="00E44708">
        <w:rPr>
          <w:rFonts w:ascii="Arial" w:hAnsi="Arial" w:cs="Arial"/>
          <w:color w:val="000000" w:themeColor="text1"/>
          <w:spacing w:val="3"/>
          <w:shd w:val="clear" w:color="auto" w:fill="FFFFFF"/>
        </w:rPr>
        <w:lastRenderedPageBreak/>
        <w:t xml:space="preserve">Dr Mwitari explained that </w:t>
      </w:r>
      <w:r w:rsidR="001B7B6E" w:rsidRPr="00E44708">
        <w:rPr>
          <w:rFonts w:ascii="Arial" w:hAnsi="Arial" w:cs="Arial"/>
          <w:color w:val="000000" w:themeColor="text1"/>
          <w:spacing w:val="3"/>
          <w:shd w:val="clear" w:color="auto" w:fill="FFFFFF"/>
        </w:rPr>
        <w:t xml:space="preserve">CHWs </w:t>
      </w:r>
      <w:r w:rsidRPr="00E44708">
        <w:rPr>
          <w:rFonts w:ascii="Arial" w:hAnsi="Arial" w:cs="Arial"/>
          <w:color w:val="000000" w:themeColor="text1"/>
          <w:spacing w:val="3"/>
          <w:shd w:val="clear" w:color="auto" w:fill="FFFFFF"/>
        </w:rPr>
        <w:t>have an initial training period of ten days and one of the modules covered during this time, (non-communicable disease), could be updated to include content on HAP. Dr Mwitari then accompani</w:t>
      </w:r>
      <w:r w:rsidR="00B362A5" w:rsidRPr="00E44708">
        <w:rPr>
          <w:rFonts w:ascii="Arial" w:hAnsi="Arial" w:cs="Arial"/>
          <w:color w:val="000000" w:themeColor="text1"/>
          <w:spacing w:val="3"/>
          <w:shd w:val="clear" w:color="auto" w:fill="FFFFFF"/>
        </w:rPr>
        <w:t>ed us to a local meeting of CHW</w:t>
      </w:r>
      <w:r w:rsidRPr="00E44708">
        <w:rPr>
          <w:rFonts w:ascii="Arial" w:hAnsi="Arial" w:cs="Arial"/>
          <w:color w:val="000000" w:themeColor="text1"/>
          <w:spacing w:val="3"/>
          <w:shd w:val="clear" w:color="auto" w:fill="FFFFFF"/>
        </w:rPr>
        <w:t xml:space="preserve">s at a nearby hotel so that we could learn more about the CHW role. At the meeting, </w:t>
      </w:r>
      <w:r w:rsidR="00FE0E04" w:rsidRPr="00E44708">
        <w:rPr>
          <w:rFonts w:ascii="Arial" w:hAnsi="Arial" w:cs="Arial"/>
          <w:color w:val="000000" w:themeColor="text1"/>
          <w:spacing w:val="3"/>
          <w:shd w:val="clear" w:color="auto" w:fill="FFFFFF"/>
        </w:rPr>
        <w:t xml:space="preserve">Dr Mwitari </w:t>
      </w:r>
      <w:r w:rsidRPr="00E44708">
        <w:rPr>
          <w:rFonts w:ascii="Arial" w:hAnsi="Arial" w:cs="Arial"/>
          <w:color w:val="000000" w:themeColor="text1"/>
        </w:rPr>
        <w:t xml:space="preserve">stressed how important it is to understand the agents of change in a community.  </w:t>
      </w:r>
      <w:r w:rsidR="00FE0E04">
        <w:rPr>
          <w:rFonts w:ascii="Arial" w:hAnsi="Arial" w:cs="Arial"/>
          <w:color w:val="000000" w:themeColor="text1"/>
        </w:rPr>
        <w:t>CHWs</w:t>
      </w:r>
      <w:r w:rsidRPr="00E44708">
        <w:rPr>
          <w:rFonts w:ascii="Arial" w:hAnsi="Arial" w:cs="Arial"/>
          <w:color w:val="000000" w:themeColor="text1"/>
        </w:rPr>
        <w:t xml:space="preserve"> are volunteers who are not highly educated but literate, and who understand the community’s needs. </w:t>
      </w:r>
      <w:r w:rsidR="00FE0E04">
        <w:rPr>
          <w:rFonts w:ascii="Arial" w:hAnsi="Arial" w:cs="Arial"/>
          <w:color w:val="000000" w:themeColor="text1"/>
        </w:rPr>
        <w:t xml:space="preserve">CHWs </w:t>
      </w:r>
      <w:r w:rsidRPr="00E44708">
        <w:rPr>
          <w:rFonts w:ascii="Arial" w:hAnsi="Arial" w:cs="Arial"/>
          <w:color w:val="000000" w:themeColor="text1"/>
        </w:rPr>
        <w:t>receive KSHS 2,000 ($20) per month to work 1 or 2 days/week sacrificing their time for the community. Dr Mwitari also stressed that the government has committed to four programmes over the next five years, one of which is called ‘Access to Health.’ As part of this, 100</w:t>
      </w:r>
      <w:r w:rsidR="00893F51" w:rsidRPr="00E44708">
        <w:rPr>
          <w:rFonts w:ascii="Arial" w:hAnsi="Arial" w:cs="Arial"/>
          <w:color w:val="000000" w:themeColor="text1"/>
        </w:rPr>
        <w:t xml:space="preserve">,000 CHWs are to be recruited. </w:t>
      </w:r>
    </w:p>
    <w:p w14:paraId="1BB1AC22" w14:textId="77777777" w:rsidR="004A50D1" w:rsidRPr="00E44708" w:rsidRDefault="004A50D1" w:rsidP="004A50D1">
      <w:pPr>
        <w:jc w:val="both"/>
        <w:rPr>
          <w:rFonts w:ascii="Arial" w:hAnsi="Arial" w:cs="Arial"/>
        </w:rPr>
      </w:pPr>
    </w:p>
    <w:p w14:paraId="32EA1C87" w14:textId="5CF1D1E9" w:rsidR="00872148" w:rsidRPr="00E44708" w:rsidRDefault="004A50D1" w:rsidP="007A66B9">
      <w:pPr>
        <w:pStyle w:val="ListParagraph"/>
        <w:numPr>
          <w:ilvl w:val="2"/>
          <w:numId w:val="28"/>
        </w:numPr>
        <w:jc w:val="both"/>
        <w:rPr>
          <w:rFonts w:ascii="Arial" w:hAnsi="Arial" w:cs="Arial"/>
          <w:color w:val="000000" w:themeColor="text1"/>
        </w:rPr>
      </w:pPr>
      <w:r w:rsidRPr="00E44708">
        <w:rPr>
          <w:rFonts w:ascii="Arial" w:hAnsi="Arial" w:cs="Arial"/>
          <w:b/>
          <w:color w:val="000000" w:themeColor="text1"/>
        </w:rPr>
        <w:t>Meeting with Community Health Workers Forum</w:t>
      </w:r>
      <w:r w:rsidR="00470183" w:rsidRPr="00E44708">
        <w:rPr>
          <w:rFonts w:ascii="Arial" w:hAnsi="Arial" w:cs="Arial"/>
          <w:b/>
          <w:color w:val="000000" w:themeColor="text1"/>
        </w:rPr>
        <w:t>,</w:t>
      </w:r>
      <w:r w:rsidR="00470183" w:rsidRPr="00E44708">
        <w:rPr>
          <w:rFonts w:ascii="Arial" w:hAnsi="Arial" w:cs="Arial"/>
          <w:color w:val="000000" w:themeColor="text1"/>
        </w:rPr>
        <w:t xml:space="preserve"> </w:t>
      </w:r>
      <w:r w:rsidR="00470183" w:rsidRPr="00E44708">
        <w:rPr>
          <w:rFonts w:ascii="Arial" w:hAnsi="Arial" w:cs="Arial"/>
          <w:b/>
        </w:rPr>
        <w:t>Ministry of Health</w:t>
      </w:r>
      <w:r w:rsidR="001A0B6A" w:rsidRPr="00E44708">
        <w:rPr>
          <w:rFonts w:ascii="Arial" w:hAnsi="Arial" w:cs="Arial"/>
          <w:b/>
        </w:rPr>
        <w:t xml:space="preserve">: </w:t>
      </w:r>
      <w:r w:rsidR="00872148" w:rsidRPr="00E44708">
        <w:rPr>
          <w:rFonts w:ascii="Arial" w:hAnsi="Arial" w:cs="Arial"/>
          <w:color w:val="000000" w:themeColor="text1"/>
        </w:rPr>
        <w:t>Dr Mwtari introduced us to a workshop, chaired by the Deputy Director of Community Health.  The purpose was to review the Research Agenda for Community Health, therefore an opportune moment to influence the agenda.  The timescale for revision is to complete by the end of the year.  The CHW Training Manual is also being revised. The Group emphasised the potential of biogas in rural areas and the role of the community in providing messages about health impacts of HAP.</w:t>
      </w:r>
    </w:p>
    <w:p w14:paraId="7456E90D" w14:textId="428577DD" w:rsidR="00893F51" w:rsidRDefault="00893F51" w:rsidP="007A66B9">
      <w:pPr>
        <w:jc w:val="both"/>
        <w:rPr>
          <w:rFonts w:ascii="Arial" w:hAnsi="Arial" w:cs="Arial"/>
          <w:color w:val="000000" w:themeColor="text1"/>
        </w:rPr>
      </w:pPr>
    </w:p>
    <w:p w14:paraId="0FC6C622" w14:textId="69570110" w:rsidR="004A50D1" w:rsidRPr="00E44708" w:rsidRDefault="001E0B2C" w:rsidP="007A66B9">
      <w:pPr>
        <w:pStyle w:val="ListParagraph"/>
        <w:numPr>
          <w:ilvl w:val="1"/>
          <w:numId w:val="26"/>
        </w:numPr>
        <w:jc w:val="both"/>
        <w:rPr>
          <w:rFonts w:ascii="Arial" w:eastAsia="Times New Roman" w:hAnsi="Arial" w:cs="Arial"/>
          <w:b/>
        </w:rPr>
      </w:pPr>
      <w:r w:rsidRPr="00E44708">
        <w:rPr>
          <w:rFonts w:ascii="Arial" w:eastAsia="Times New Roman" w:hAnsi="Arial" w:cs="Arial"/>
          <w:b/>
        </w:rPr>
        <w:t xml:space="preserve">Strengthening research collaborations </w:t>
      </w:r>
      <w:r w:rsidR="004A50D1" w:rsidRPr="00E44708">
        <w:rPr>
          <w:rFonts w:ascii="Arial" w:eastAsia="Times New Roman" w:hAnsi="Arial" w:cs="Arial"/>
          <w:b/>
        </w:rPr>
        <w:t>(with Moi University - Eldoret).</w:t>
      </w:r>
    </w:p>
    <w:p w14:paraId="57ABCDC2" w14:textId="77777777" w:rsidR="004A50D1" w:rsidRPr="00E44708" w:rsidRDefault="004A50D1" w:rsidP="007A66B9">
      <w:pPr>
        <w:jc w:val="both"/>
        <w:rPr>
          <w:rFonts w:ascii="Arial" w:hAnsi="Arial" w:cs="Arial"/>
        </w:rPr>
      </w:pPr>
    </w:p>
    <w:p w14:paraId="79A3DC18" w14:textId="3F08087A" w:rsidR="001E0B2C" w:rsidRPr="00E44708" w:rsidRDefault="00893F51" w:rsidP="007A66B9">
      <w:pPr>
        <w:jc w:val="both"/>
        <w:rPr>
          <w:rFonts w:ascii="Arial" w:hAnsi="Arial" w:cs="Arial"/>
        </w:rPr>
      </w:pPr>
      <w:r w:rsidRPr="00E44708">
        <w:rPr>
          <w:rFonts w:ascii="Arial" w:hAnsi="Arial" w:cs="Arial"/>
        </w:rPr>
        <w:t xml:space="preserve">A series of meetings were held focusing on </w:t>
      </w:r>
      <w:r w:rsidR="001E0B2C" w:rsidRPr="00E44708">
        <w:rPr>
          <w:rFonts w:ascii="Arial" w:hAnsi="Arial" w:cs="Arial"/>
        </w:rPr>
        <w:t xml:space="preserve">strategic development of </w:t>
      </w:r>
      <w:r w:rsidRPr="00E44708">
        <w:rPr>
          <w:rFonts w:ascii="Arial" w:hAnsi="Arial" w:cs="Arial"/>
        </w:rPr>
        <w:t xml:space="preserve">the Group’s </w:t>
      </w:r>
      <w:r w:rsidR="001E0B2C" w:rsidRPr="00E44708">
        <w:rPr>
          <w:rFonts w:ascii="Arial" w:hAnsi="Arial" w:cs="Arial"/>
        </w:rPr>
        <w:t xml:space="preserve">research </w:t>
      </w:r>
      <w:r w:rsidRPr="00E44708">
        <w:rPr>
          <w:rFonts w:ascii="Arial" w:hAnsi="Arial" w:cs="Arial"/>
        </w:rPr>
        <w:t>programme</w:t>
      </w:r>
      <w:r w:rsidR="001A0B6A" w:rsidRPr="00E44708">
        <w:rPr>
          <w:rFonts w:ascii="Arial" w:hAnsi="Arial" w:cs="Arial"/>
        </w:rPr>
        <w:t xml:space="preserve">, including </w:t>
      </w:r>
      <w:r w:rsidR="001E0B2C" w:rsidRPr="00E44708">
        <w:rPr>
          <w:rFonts w:ascii="Arial" w:hAnsi="Arial" w:cs="Arial"/>
        </w:rPr>
        <w:t>our research partners</w:t>
      </w:r>
      <w:r w:rsidR="001A0B6A" w:rsidRPr="00E44708">
        <w:rPr>
          <w:rFonts w:ascii="Arial" w:hAnsi="Arial" w:cs="Arial"/>
        </w:rPr>
        <w:t>’</w:t>
      </w:r>
      <w:r w:rsidR="001E0B2C" w:rsidRPr="00E44708">
        <w:rPr>
          <w:rFonts w:ascii="Arial" w:hAnsi="Arial" w:cs="Arial"/>
        </w:rPr>
        <w:t xml:space="preserve"> </w:t>
      </w:r>
      <w:r w:rsidR="001A0B6A" w:rsidRPr="00E44708">
        <w:rPr>
          <w:rFonts w:ascii="Arial" w:hAnsi="Arial" w:cs="Arial"/>
        </w:rPr>
        <w:t>institutional leads</w:t>
      </w:r>
      <w:r w:rsidR="001E0B2C" w:rsidRPr="00E44708">
        <w:rPr>
          <w:rFonts w:ascii="Arial" w:hAnsi="Arial" w:cs="Arial"/>
        </w:rPr>
        <w:t>.</w:t>
      </w:r>
    </w:p>
    <w:p w14:paraId="0A03C2EA" w14:textId="77777777" w:rsidR="00893F51" w:rsidRPr="00E44708" w:rsidRDefault="00893F51" w:rsidP="007A66B9">
      <w:pPr>
        <w:jc w:val="both"/>
        <w:rPr>
          <w:rFonts w:ascii="Arial" w:hAnsi="Arial" w:cs="Arial"/>
        </w:rPr>
      </w:pPr>
    </w:p>
    <w:p w14:paraId="081A9EF7" w14:textId="6C1B4FF8" w:rsidR="00E82050" w:rsidRPr="00E44708" w:rsidRDefault="00E82050" w:rsidP="007A66B9">
      <w:pPr>
        <w:pStyle w:val="ListParagraph"/>
        <w:numPr>
          <w:ilvl w:val="2"/>
          <w:numId w:val="26"/>
        </w:numPr>
        <w:jc w:val="both"/>
        <w:rPr>
          <w:rFonts w:ascii="Arial" w:hAnsi="Arial" w:cs="Arial"/>
        </w:rPr>
      </w:pPr>
      <w:r w:rsidRPr="00E44708">
        <w:rPr>
          <w:rFonts w:ascii="Arial" w:hAnsi="Arial" w:cs="Arial"/>
          <w:b/>
        </w:rPr>
        <w:t>The</w:t>
      </w:r>
      <w:r w:rsidR="001A0B6A" w:rsidRPr="00E44708">
        <w:rPr>
          <w:rFonts w:ascii="Arial" w:hAnsi="Arial" w:cs="Arial"/>
          <w:b/>
        </w:rPr>
        <w:t xml:space="preserve"> Principal, College of Health Sciences, Moi University in Eldoret</w:t>
      </w:r>
      <w:r w:rsidR="00017BA3" w:rsidRPr="00E44708">
        <w:rPr>
          <w:rFonts w:ascii="Arial" w:hAnsi="Arial" w:cs="Arial"/>
          <w:b/>
        </w:rPr>
        <w:t xml:space="preserve">: </w:t>
      </w:r>
      <w:r w:rsidR="00E474B7" w:rsidRPr="00E44708">
        <w:rPr>
          <w:rFonts w:ascii="Arial" w:hAnsi="Arial" w:cs="Arial"/>
        </w:rPr>
        <w:t xml:space="preserve">Courtesy visit for introductions, </w:t>
      </w:r>
      <w:r w:rsidR="003C5237" w:rsidRPr="00E44708">
        <w:rPr>
          <w:rFonts w:ascii="Arial" w:hAnsi="Arial" w:cs="Arial"/>
        </w:rPr>
        <w:t>to hear about the College and present</w:t>
      </w:r>
      <w:r w:rsidR="00E474B7" w:rsidRPr="00E44708">
        <w:rPr>
          <w:rFonts w:ascii="Arial" w:hAnsi="Arial" w:cs="Arial"/>
        </w:rPr>
        <w:t xml:space="preserve"> the </w:t>
      </w:r>
      <w:r w:rsidR="007A66B9">
        <w:rPr>
          <w:rFonts w:ascii="Arial" w:hAnsi="Arial" w:cs="Arial"/>
        </w:rPr>
        <w:t>CLEAN-</w:t>
      </w:r>
      <w:r w:rsidR="003C5237" w:rsidRPr="00E44708">
        <w:rPr>
          <w:rFonts w:ascii="Arial" w:hAnsi="Arial" w:cs="Arial"/>
        </w:rPr>
        <w:t xml:space="preserve">Air(Africa) </w:t>
      </w:r>
      <w:r w:rsidR="00E474B7" w:rsidRPr="00E44708">
        <w:rPr>
          <w:rFonts w:ascii="Arial" w:hAnsi="Arial" w:cs="Arial"/>
        </w:rPr>
        <w:t>research programme.</w:t>
      </w:r>
    </w:p>
    <w:p w14:paraId="5973628C" w14:textId="37E12232" w:rsidR="00E474B7" w:rsidRPr="00E44708" w:rsidRDefault="00E474B7" w:rsidP="007A66B9">
      <w:pPr>
        <w:jc w:val="both"/>
        <w:rPr>
          <w:rFonts w:ascii="Arial" w:hAnsi="Arial" w:cs="Arial"/>
          <w:b/>
        </w:rPr>
      </w:pPr>
    </w:p>
    <w:p w14:paraId="2501EAB0" w14:textId="6ED7D068" w:rsidR="00C3642C" w:rsidRPr="00E44708" w:rsidRDefault="00B45FC7" w:rsidP="007A66B9">
      <w:pPr>
        <w:pStyle w:val="ListParagraph"/>
        <w:numPr>
          <w:ilvl w:val="2"/>
          <w:numId w:val="26"/>
        </w:numPr>
        <w:jc w:val="both"/>
        <w:rPr>
          <w:rFonts w:ascii="Arial" w:hAnsi="Arial" w:cs="Arial"/>
        </w:rPr>
      </w:pPr>
      <w:r>
        <w:rPr>
          <w:rFonts w:ascii="Arial" w:hAnsi="Arial" w:cs="Arial"/>
          <w:noProof/>
          <w:lang w:val="en-GB" w:eastAsia="en-GB"/>
        </w:rPr>
        <w:drawing>
          <wp:anchor distT="0" distB="0" distL="114300" distR="114300" simplePos="0" relativeHeight="251664384" behindDoc="0" locked="0" layoutInCell="1" allowOverlap="1" wp14:anchorId="6392A523" wp14:editId="2FC57E81">
            <wp:simplePos x="0" y="0"/>
            <wp:positionH relativeFrom="margin">
              <wp:posOffset>2849245</wp:posOffset>
            </wp:positionH>
            <wp:positionV relativeFrom="margin">
              <wp:posOffset>6400800</wp:posOffset>
            </wp:positionV>
            <wp:extent cx="2865755" cy="2149475"/>
            <wp:effectExtent l="0" t="0" r="4445" b="9525"/>
            <wp:wrapSquare wrapText="bothSides"/>
            <wp:docPr id="7" name="Picture 7" descr="Macintosh HD:Users:Elisa:Dropbox:CLEAN-AIR(AFRICA):_KENYA:VISITS:VISIT1_SCOPING(May2018):Photos:Rachel photos:2018-05-16 11.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lisa:Dropbox:CLEAN-AIR(AFRICA):_KENYA:VISITS:VISIT1_SCOPING(May2018):Photos:Rachel photos:2018-05-16 11.20.47.jp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865755" cy="21494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0D1" w:rsidRPr="00E44708">
        <w:rPr>
          <w:rFonts w:ascii="Arial" w:hAnsi="Arial" w:cs="Arial"/>
          <w:b/>
        </w:rPr>
        <w:t>Dean of the School of Public Health</w:t>
      </w:r>
      <w:r w:rsidR="00E82050" w:rsidRPr="00E44708">
        <w:rPr>
          <w:rFonts w:ascii="Arial" w:hAnsi="Arial" w:cs="Arial"/>
          <w:b/>
        </w:rPr>
        <w:t xml:space="preserve">: </w:t>
      </w:r>
      <w:r w:rsidR="00C3642C" w:rsidRPr="00E44708">
        <w:rPr>
          <w:rFonts w:ascii="Arial" w:hAnsi="Arial" w:cs="Arial"/>
        </w:rPr>
        <w:t>Dr Nangami is Associate Professor in the Department of Health Policy and Management in the School of Public Health, and Consultant in Health systems research and management; strategic planning; and quality management; program evaluation; curriculum review and training.  The Dean specialises in health policy and management and also has an interest in outdoor a</w:t>
      </w:r>
      <w:r w:rsidR="007A66B9">
        <w:rPr>
          <w:rFonts w:ascii="Arial" w:hAnsi="Arial" w:cs="Arial"/>
        </w:rPr>
        <w:t>ir pollution.  There are 2 post-</w:t>
      </w:r>
      <w:r w:rsidR="00C3642C" w:rsidRPr="00E44708">
        <w:rPr>
          <w:rFonts w:ascii="Arial" w:hAnsi="Arial" w:cs="Arial"/>
        </w:rPr>
        <w:t>doctoral programmes at Masters level: 1) MPH (20-30 students) 2) MSc in Field epidemiology (20 students, funded by MoH).  There is 1 undergraduate programme, a BSc in Environmental Health.</w:t>
      </w:r>
    </w:p>
    <w:p w14:paraId="55952453" w14:textId="49E3DF24" w:rsidR="00C3642C" w:rsidRPr="00E44708" w:rsidRDefault="00C3642C" w:rsidP="007A66B9">
      <w:pPr>
        <w:ind w:left="1080"/>
        <w:jc w:val="both"/>
        <w:rPr>
          <w:rFonts w:ascii="Arial" w:hAnsi="Arial" w:cs="Arial"/>
        </w:rPr>
      </w:pPr>
      <w:r w:rsidRPr="00E44708">
        <w:rPr>
          <w:rFonts w:ascii="Arial" w:hAnsi="Arial" w:cs="Arial"/>
        </w:rPr>
        <w:lastRenderedPageBreak/>
        <w:t>In 2 years, the School hopes to develop a Centre of Excellence for Global Health and Infectious Diseases including NCDs. The Centre is looking for support from the University of Liverpool.  This could comprise for example visiting professorships, monthly seminars, guest speakers, access to UoL on-line training modules.</w:t>
      </w:r>
    </w:p>
    <w:p w14:paraId="5ABFC7FD" w14:textId="600F3192" w:rsidR="00E90AF4" w:rsidRPr="00E44708" w:rsidRDefault="00E90AF4" w:rsidP="007A66B9">
      <w:pPr>
        <w:ind w:left="1080"/>
        <w:jc w:val="both"/>
        <w:rPr>
          <w:rFonts w:ascii="Arial" w:hAnsi="Arial" w:cs="Arial"/>
        </w:rPr>
      </w:pPr>
    </w:p>
    <w:p w14:paraId="51EC9BAD" w14:textId="1B404963" w:rsidR="007A66B9" w:rsidRDefault="00C3642C" w:rsidP="007A66B9">
      <w:pPr>
        <w:ind w:left="1080"/>
        <w:jc w:val="both"/>
        <w:rPr>
          <w:rFonts w:ascii="Arial" w:hAnsi="Arial" w:cs="Arial"/>
        </w:rPr>
      </w:pPr>
      <w:r w:rsidRPr="00E44708">
        <w:rPr>
          <w:rFonts w:ascii="Arial" w:hAnsi="Arial" w:cs="Arial"/>
        </w:rPr>
        <w:t>DM mentioned opportunities to input HAP into the curriculum/training.  The curriculum was currently deficient in HAP. Currently there is a brief mention of air pollution within epidemiology of NCDs and social dimensions of health. The approval of the BSc in Community Health which is currently in process offers an opportunity to introduce a HAP component. Also the MPH curriculum is being revised, so t</w:t>
      </w:r>
      <w:r w:rsidR="007A66B9">
        <w:rPr>
          <w:rFonts w:ascii="Arial" w:hAnsi="Arial" w:cs="Arial"/>
        </w:rPr>
        <w:t xml:space="preserve">his is also timely. </w:t>
      </w:r>
      <w:r w:rsidRPr="00E44708">
        <w:rPr>
          <w:rFonts w:ascii="Arial" w:hAnsi="Arial" w:cs="Arial"/>
        </w:rPr>
        <w:t xml:space="preserve">DM emphasised it is important for HAP training to come from the top down as well as the ground up (via CHWs).  </w:t>
      </w:r>
    </w:p>
    <w:p w14:paraId="60A1E96D" w14:textId="77777777" w:rsidR="007A66B9" w:rsidRDefault="007A66B9" w:rsidP="007A66B9">
      <w:pPr>
        <w:ind w:left="1080"/>
        <w:jc w:val="both"/>
        <w:rPr>
          <w:rFonts w:ascii="Arial" w:hAnsi="Arial" w:cs="Arial"/>
        </w:rPr>
      </w:pPr>
    </w:p>
    <w:p w14:paraId="5D83EF57" w14:textId="4231550B" w:rsidR="00C3642C" w:rsidRPr="00E44708" w:rsidRDefault="00B45FC7" w:rsidP="007A66B9">
      <w:pPr>
        <w:ind w:left="1080"/>
        <w:jc w:val="both"/>
        <w:rPr>
          <w:rFonts w:ascii="Arial" w:hAnsi="Arial" w:cs="Arial"/>
        </w:rPr>
      </w:pPr>
      <w:r>
        <w:rPr>
          <w:rFonts w:ascii="Arial" w:hAnsi="Arial" w:cs="Arial"/>
          <w:noProof/>
          <w:lang w:eastAsia="en-GB"/>
        </w:rPr>
        <w:drawing>
          <wp:anchor distT="0" distB="0" distL="114300" distR="114300" simplePos="0" relativeHeight="251665408" behindDoc="0" locked="0" layoutInCell="1" allowOverlap="1" wp14:anchorId="35240233" wp14:editId="4692DADA">
            <wp:simplePos x="0" y="0"/>
            <wp:positionH relativeFrom="margin">
              <wp:posOffset>2405380</wp:posOffset>
            </wp:positionH>
            <wp:positionV relativeFrom="margin">
              <wp:posOffset>2628900</wp:posOffset>
            </wp:positionV>
            <wp:extent cx="3195320" cy="1456055"/>
            <wp:effectExtent l="0" t="0" r="5080" b="0"/>
            <wp:wrapSquare wrapText="bothSides"/>
            <wp:docPr id="8" name="Picture 8" descr="Macintosh HD:Users:Elisa:Dropbox:CLEAN-AIR(AFRICA):_KENYA:VISITS:VISIT1_SCOPING(May2018):Photos:Rachel photos:2018-05-17 15.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lisa:Dropbox:CLEAN-AIR(AFRICA):_KENYA:VISITS:VISIT1_SCOPING(May2018):Photos:Rachel photos:2018-05-17 15.03.40.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195320" cy="14560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C3642C" w:rsidRPr="00E44708">
        <w:rPr>
          <w:rFonts w:ascii="Arial" w:hAnsi="Arial" w:cs="Arial"/>
        </w:rPr>
        <w:t>Another opportunity is for core supervision of Lolem Lokolile, WHO Focal Point at MoH, in completing a Masters at Moi. All present agreed there w</w:t>
      </w:r>
      <w:r w:rsidR="007A66B9">
        <w:rPr>
          <w:rFonts w:ascii="Arial" w:hAnsi="Arial" w:cs="Arial"/>
        </w:rPr>
        <w:t xml:space="preserve">ere opportunities for the </w:t>
      </w:r>
      <w:r w:rsidR="007A66B9" w:rsidRPr="00E44708">
        <w:rPr>
          <w:rFonts w:ascii="Arial" w:hAnsi="Arial" w:cs="Arial"/>
        </w:rPr>
        <w:t>CLEAN</w:t>
      </w:r>
      <w:r w:rsidR="007A66B9">
        <w:rPr>
          <w:rFonts w:ascii="Arial" w:hAnsi="Arial" w:cs="Arial"/>
        </w:rPr>
        <w:t xml:space="preserve"> -</w:t>
      </w:r>
      <w:r w:rsidR="00C3642C" w:rsidRPr="00E44708">
        <w:rPr>
          <w:rFonts w:ascii="Arial" w:hAnsi="Arial" w:cs="Arial"/>
        </w:rPr>
        <w:t>Air(Africa) group to input into teaching and the developing the curriculum around link between HAP and NCDs.</w:t>
      </w:r>
    </w:p>
    <w:p w14:paraId="644C1420" w14:textId="2DF24442" w:rsidR="00C3642C" w:rsidRPr="00E44708" w:rsidRDefault="00C3642C" w:rsidP="007A66B9">
      <w:pPr>
        <w:ind w:left="1080"/>
        <w:jc w:val="both"/>
        <w:rPr>
          <w:rFonts w:ascii="Arial" w:hAnsi="Arial" w:cs="Arial"/>
        </w:rPr>
      </w:pPr>
      <w:r w:rsidRPr="00E44708">
        <w:rPr>
          <w:rFonts w:ascii="Arial" w:hAnsi="Arial" w:cs="Arial"/>
        </w:rPr>
        <w:t xml:space="preserve">There is no research strategy as such, however the School’s research priorities are prevention; NCDs and infectious diseases.  </w:t>
      </w:r>
    </w:p>
    <w:p w14:paraId="689BC856" w14:textId="77777777" w:rsidR="00C3642C" w:rsidRPr="00E44708" w:rsidRDefault="00C3642C" w:rsidP="007A66B9">
      <w:pPr>
        <w:jc w:val="both"/>
        <w:rPr>
          <w:rFonts w:ascii="Arial" w:hAnsi="Arial" w:cs="Arial"/>
        </w:rPr>
      </w:pPr>
    </w:p>
    <w:p w14:paraId="6C495CB5" w14:textId="2450B3A3" w:rsidR="004A50D1" w:rsidRPr="00E44708" w:rsidRDefault="003C5237" w:rsidP="007A66B9">
      <w:pPr>
        <w:pStyle w:val="ListParagraph"/>
        <w:numPr>
          <w:ilvl w:val="2"/>
          <w:numId w:val="26"/>
        </w:numPr>
        <w:jc w:val="both"/>
        <w:rPr>
          <w:rFonts w:ascii="Arial" w:hAnsi="Arial" w:cs="Arial"/>
        </w:rPr>
      </w:pPr>
      <w:r w:rsidRPr="00E44708">
        <w:rPr>
          <w:rFonts w:ascii="Arial" w:hAnsi="Arial" w:cs="Arial"/>
          <w:b/>
        </w:rPr>
        <w:t>Moi Teaching and Referral</w:t>
      </w:r>
      <w:r w:rsidR="004A50D1" w:rsidRPr="00E44708">
        <w:rPr>
          <w:rFonts w:ascii="Arial" w:hAnsi="Arial" w:cs="Arial"/>
          <w:b/>
        </w:rPr>
        <w:t xml:space="preserve"> Hospital</w:t>
      </w:r>
      <w:r w:rsidR="00E90AF4" w:rsidRPr="00E44708">
        <w:rPr>
          <w:rFonts w:ascii="Arial" w:hAnsi="Arial" w:cs="Arial"/>
          <w:b/>
        </w:rPr>
        <w:t xml:space="preserve">: </w:t>
      </w:r>
      <w:r w:rsidR="004A50D1" w:rsidRPr="00E44708">
        <w:rPr>
          <w:rFonts w:ascii="Arial" w:hAnsi="Arial" w:cs="Arial"/>
        </w:rPr>
        <w:t>DM introduced</w:t>
      </w:r>
      <w:r w:rsidRPr="00E44708">
        <w:rPr>
          <w:rFonts w:ascii="Arial" w:hAnsi="Arial" w:cs="Arial"/>
        </w:rPr>
        <w:t xml:space="preserve"> the team to</w:t>
      </w:r>
      <w:r w:rsidR="004A50D1" w:rsidRPr="00E44708">
        <w:rPr>
          <w:rFonts w:ascii="Arial" w:hAnsi="Arial" w:cs="Arial"/>
        </w:rPr>
        <w:t xml:space="preserve"> the </w:t>
      </w:r>
      <w:r w:rsidRPr="00E44708">
        <w:rPr>
          <w:rFonts w:ascii="Arial" w:hAnsi="Arial" w:cs="Arial"/>
        </w:rPr>
        <w:t>Oesophageal Cancer unit</w:t>
      </w:r>
      <w:r w:rsidR="00C3642C" w:rsidRPr="00E44708">
        <w:rPr>
          <w:rFonts w:ascii="Arial" w:hAnsi="Arial" w:cs="Arial"/>
        </w:rPr>
        <w:t xml:space="preserve">, the study site for a large case-control study proposal submitted to the MRC by CLEAN-Air(Africa) together with </w:t>
      </w:r>
      <w:r w:rsidR="00CD1CEF" w:rsidRPr="00E44708">
        <w:rPr>
          <w:rFonts w:ascii="Arial" w:hAnsi="Arial" w:cs="Arial"/>
        </w:rPr>
        <w:t>Moi University</w:t>
      </w:r>
      <w:r w:rsidR="00C3642C" w:rsidRPr="00E44708">
        <w:rPr>
          <w:rFonts w:ascii="Arial" w:hAnsi="Arial" w:cs="Arial"/>
        </w:rPr>
        <w:t>, and</w:t>
      </w:r>
      <w:r w:rsidR="004A50D1" w:rsidRPr="00E44708">
        <w:rPr>
          <w:rFonts w:ascii="Arial" w:hAnsi="Arial" w:cs="Arial"/>
        </w:rPr>
        <w:t xml:space="preserve"> </w:t>
      </w:r>
      <w:r w:rsidR="00CD1CEF" w:rsidRPr="00E44708">
        <w:rPr>
          <w:rFonts w:ascii="Arial" w:hAnsi="Arial" w:cs="Arial"/>
        </w:rPr>
        <w:t xml:space="preserve">the </w:t>
      </w:r>
      <w:r w:rsidR="004A50D1" w:rsidRPr="00E44708">
        <w:rPr>
          <w:rFonts w:ascii="Arial" w:hAnsi="Arial" w:cs="Arial"/>
        </w:rPr>
        <w:t>I</w:t>
      </w:r>
      <w:r w:rsidRPr="00E44708">
        <w:rPr>
          <w:rFonts w:ascii="Arial" w:hAnsi="Arial" w:cs="Arial"/>
        </w:rPr>
        <w:t xml:space="preserve">nternational </w:t>
      </w:r>
      <w:r w:rsidR="004A50D1" w:rsidRPr="00E44708">
        <w:rPr>
          <w:rFonts w:ascii="Arial" w:hAnsi="Arial" w:cs="Arial"/>
        </w:rPr>
        <w:t>A</w:t>
      </w:r>
      <w:r w:rsidRPr="00E44708">
        <w:rPr>
          <w:rFonts w:ascii="Arial" w:hAnsi="Arial" w:cs="Arial"/>
        </w:rPr>
        <w:t xml:space="preserve">gency for Research on </w:t>
      </w:r>
      <w:r w:rsidR="004A50D1" w:rsidRPr="00E44708">
        <w:rPr>
          <w:rFonts w:ascii="Arial" w:hAnsi="Arial" w:cs="Arial"/>
        </w:rPr>
        <w:t>C</w:t>
      </w:r>
      <w:r w:rsidRPr="00E44708">
        <w:rPr>
          <w:rFonts w:ascii="Arial" w:hAnsi="Arial" w:cs="Arial"/>
        </w:rPr>
        <w:t>ancer</w:t>
      </w:r>
      <w:r w:rsidR="004A50D1" w:rsidRPr="00E44708">
        <w:rPr>
          <w:rFonts w:ascii="Arial" w:hAnsi="Arial" w:cs="Arial"/>
        </w:rPr>
        <w:t xml:space="preserve">.  </w:t>
      </w:r>
    </w:p>
    <w:p w14:paraId="7A7A2E11" w14:textId="77777777" w:rsidR="00E90AF4" w:rsidRPr="00E44708" w:rsidRDefault="00E90AF4" w:rsidP="00E90AF4">
      <w:pPr>
        <w:jc w:val="both"/>
        <w:rPr>
          <w:rFonts w:ascii="Arial" w:hAnsi="Arial" w:cs="Arial"/>
          <w:b/>
        </w:rPr>
      </w:pPr>
    </w:p>
    <w:p w14:paraId="47083567" w14:textId="14E3993B" w:rsidR="00E90AF4" w:rsidRPr="00E44708" w:rsidRDefault="00E90AF4" w:rsidP="00E90AF4">
      <w:pPr>
        <w:pStyle w:val="ListParagraph"/>
        <w:numPr>
          <w:ilvl w:val="1"/>
          <w:numId w:val="26"/>
        </w:numPr>
        <w:jc w:val="both"/>
        <w:rPr>
          <w:rFonts w:ascii="Arial" w:hAnsi="Arial" w:cs="Arial"/>
          <w:b/>
        </w:rPr>
      </w:pPr>
      <w:r w:rsidRPr="00E44708">
        <w:rPr>
          <w:rFonts w:ascii="Arial" w:hAnsi="Arial" w:cs="Arial"/>
          <w:b/>
        </w:rPr>
        <w:t>Identification of study communities</w:t>
      </w:r>
    </w:p>
    <w:p w14:paraId="55768BE1" w14:textId="27048C32" w:rsidR="004A50D1" w:rsidRPr="00E44708" w:rsidRDefault="004A50D1" w:rsidP="004A50D1">
      <w:pPr>
        <w:jc w:val="both"/>
        <w:rPr>
          <w:rFonts w:ascii="Arial" w:hAnsi="Arial" w:cs="Arial"/>
        </w:rPr>
      </w:pPr>
    </w:p>
    <w:p w14:paraId="0FB077BA" w14:textId="74831308" w:rsidR="00697690" w:rsidRPr="00E44708" w:rsidRDefault="008504C3" w:rsidP="00E563E6">
      <w:pPr>
        <w:pStyle w:val="ListParagraph"/>
        <w:numPr>
          <w:ilvl w:val="2"/>
          <w:numId w:val="26"/>
        </w:numPr>
        <w:jc w:val="both"/>
        <w:rPr>
          <w:rFonts w:ascii="Arial" w:hAnsi="Arial" w:cs="Arial"/>
        </w:rPr>
      </w:pPr>
      <w:r>
        <w:rPr>
          <w:rFonts w:ascii="Arial" w:hAnsi="Arial" w:cs="Arial"/>
          <w:noProof/>
          <w:lang w:val="en-GB" w:eastAsia="en-GB"/>
        </w:rPr>
        <w:drawing>
          <wp:anchor distT="0" distB="0" distL="114300" distR="114300" simplePos="0" relativeHeight="251675648" behindDoc="0" locked="0" layoutInCell="1" allowOverlap="1" wp14:anchorId="227C9548" wp14:editId="0AE2BBAF">
            <wp:simplePos x="0" y="0"/>
            <wp:positionH relativeFrom="margin">
              <wp:posOffset>2628900</wp:posOffset>
            </wp:positionH>
            <wp:positionV relativeFrom="margin">
              <wp:posOffset>6515100</wp:posOffset>
            </wp:positionV>
            <wp:extent cx="3086100" cy="2313940"/>
            <wp:effectExtent l="0" t="0" r="12700" b="0"/>
            <wp:wrapSquare wrapText="bothSides"/>
            <wp:docPr id="22" name="Picture 22" descr="Macintosh HD:Users:Elisa:Dropbox:CLEAN-AIR(AFRICA):PHOTOGRAPHS:Site Visits (2018):Kenya:2018-05-18 14.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lisa:Dropbox:CLEAN-AIR(AFRICA):PHOTOGRAPHS:Site Visits (2018):Kenya:2018-05-18 14.53.30.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086100" cy="231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0D1" w:rsidRPr="00E44708">
        <w:rPr>
          <w:rFonts w:ascii="Arial" w:hAnsi="Arial" w:cs="Arial"/>
          <w:b/>
        </w:rPr>
        <w:t>Potential Research Sites in Eldoret</w:t>
      </w:r>
      <w:r w:rsidR="00E90AF4" w:rsidRPr="00E44708">
        <w:rPr>
          <w:rFonts w:ascii="Arial" w:hAnsi="Arial" w:cs="Arial"/>
          <w:b/>
        </w:rPr>
        <w:t xml:space="preserve">: </w:t>
      </w:r>
      <w:r w:rsidR="004A50D1" w:rsidRPr="00E44708">
        <w:rPr>
          <w:rFonts w:ascii="Arial" w:hAnsi="Arial" w:cs="Arial"/>
        </w:rPr>
        <w:t xml:space="preserve">Led by </w:t>
      </w:r>
      <w:r w:rsidR="00926605">
        <w:rPr>
          <w:rFonts w:ascii="Arial" w:hAnsi="Arial" w:cs="Arial"/>
        </w:rPr>
        <w:t>Dr Menya (DM)</w:t>
      </w:r>
      <w:r w:rsidR="00BA0E31" w:rsidRPr="00E44708">
        <w:rPr>
          <w:rFonts w:ascii="Arial" w:hAnsi="Arial" w:cs="Arial"/>
        </w:rPr>
        <w:t>,</w:t>
      </w:r>
      <w:r w:rsidR="004A50D1" w:rsidRPr="00E44708">
        <w:rPr>
          <w:rFonts w:ascii="Arial" w:hAnsi="Arial" w:cs="Arial"/>
        </w:rPr>
        <w:t xml:space="preserve"> </w:t>
      </w:r>
      <w:r w:rsidR="00697690" w:rsidRPr="00E44708">
        <w:rPr>
          <w:rFonts w:ascii="Arial" w:hAnsi="Arial" w:cs="Arial"/>
        </w:rPr>
        <w:t xml:space="preserve">we visited </w:t>
      </w:r>
      <w:r w:rsidR="004A50D1" w:rsidRPr="00E44708">
        <w:rPr>
          <w:rFonts w:ascii="Arial" w:hAnsi="Arial" w:cs="Arial"/>
        </w:rPr>
        <w:t xml:space="preserve">potential </w:t>
      </w:r>
      <w:r w:rsidR="00697690" w:rsidRPr="00E44708">
        <w:rPr>
          <w:rFonts w:ascii="Arial" w:hAnsi="Arial" w:cs="Arial"/>
        </w:rPr>
        <w:t xml:space="preserve">rural and peri-urban study </w:t>
      </w:r>
      <w:r w:rsidR="004A50D1" w:rsidRPr="00E44708">
        <w:rPr>
          <w:rFonts w:ascii="Arial" w:hAnsi="Arial" w:cs="Arial"/>
        </w:rPr>
        <w:t xml:space="preserve">sites </w:t>
      </w:r>
      <w:r w:rsidR="00697690" w:rsidRPr="00E44708">
        <w:rPr>
          <w:rFonts w:ascii="Arial" w:hAnsi="Arial" w:cs="Arial"/>
        </w:rPr>
        <w:t xml:space="preserve">in two different communities: Kesses, (45 minutes from Eldoret, and close to Moi University </w:t>
      </w:r>
      <w:r w:rsidR="00FF3F52" w:rsidRPr="00E44708">
        <w:rPr>
          <w:rFonts w:ascii="Arial" w:hAnsi="Arial" w:cs="Arial"/>
        </w:rPr>
        <w:t xml:space="preserve">agricultural </w:t>
      </w:r>
      <w:r w:rsidR="00697690" w:rsidRPr="00E44708">
        <w:rPr>
          <w:rFonts w:ascii="Arial" w:hAnsi="Arial" w:cs="Arial"/>
        </w:rPr>
        <w:t xml:space="preserve">campus); and Keiyo, (a more rural community built high up on the side of the mountain overlooking the Rift valley approximately one hour outside of Eldoret). Eldoret was </w:t>
      </w:r>
      <w:r w:rsidR="00697690" w:rsidRPr="00E44708">
        <w:rPr>
          <w:rFonts w:ascii="Arial" w:hAnsi="Arial" w:cs="Arial"/>
        </w:rPr>
        <w:lastRenderedPageBreak/>
        <w:t>selected as a potential site of the Mwananchi project</w:t>
      </w:r>
      <w:r w:rsidR="00926605">
        <w:rPr>
          <w:rFonts w:ascii="Arial" w:hAnsi="Arial" w:cs="Arial"/>
        </w:rPr>
        <w:t xml:space="preserve"> second pilot phase</w:t>
      </w:r>
      <w:r w:rsidR="00697690" w:rsidRPr="00E44708">
        <w:rPr>
          <w:rFonts w:ascii="Arial" w:hAnsi="Arial" w:cs="Arial"/>
        </w:rPr>
        <w:t>, presenting an exciting opportunity to evaluate the roll out of the Government’s pro-poor LPG programme.</w:t>
      </w:r>
      <w:r w:rsidR="00A32C0E" w:rsidRPr="00E44708">
        <w:rPr>
          <w:rFonts w:ascii="Arial" w:hAnsi="Arial" w:cs="Arial"/>
        </w:rPr>
        <w:t xml:space="preserve"> The households we visited varied considerably in terms of income, cooking practices, type of stove used, access to and views on LPG.  </w:t>
      </w:r>
    </w:p>
    <w:p w14:paraId="5F152A67" w14:textId="309BB2C2" w:rsidR="00697690" w:rsidRPr="00E44708" w:rsidRDefault="00697690" w:rsidP="004A50D1">
      <w:pPr>
        <w:jc w:val="both"/>
        <w:rPr>
          <w:rFonts w:ascii="Arial" w:hAnsi="Arial" w:cs="Arial"/>
        </w:rPr>
      </w:pPr>
    </w:p>
    <w:p w14:paraId="4298EDBE" w14:textId="602599D6" w:rsidR="00A32C0E" w:rsidRPr="00E44708" w:rsidRDefault="008504C3" w:rsidP="00E90AF4">
      <w:pPr>
        <w:ind w:left="1080"/>
        <w:jc w:val="both"/>
        <w:rPr>
          <w:rFonts w:ascii="Arial" w:hAnsi="Arial" w:cs="Arial"/>
        </w:rPr>
      </w:pPr>
      <w:r>
        <w:rPr>
          <w:rFonts w:ascii="Arial" w:hAnsi="Arial" w:cs="Arial"/>
          <w:noProof/>
          <w:lang w:eastAsia="en-GB"/>
        </w:rPr>
        <w:drawing>
          <wp:anchor distT="0" distB="0" distL="114300" distR="114300" simplePos="0" relativeHeight="251666432" behindDoc="0" locked="0" layoutInCell="1" allowOverlap="1" wp14:anchorId="07BF29BF" wp14:editId="797075F2">
            <wp:simplePos x="0" y="0"/>
            <wp:positionH relativeFrom="margin">
              <wp:posOffset>3124200</wp:posOffset>
            </wp:positionH>
            <wp:positionV relativeFrom="margin">
              <wp:posOffset>1143000</wp:posOffset>
            </wp:positionV>
            <wp:extent cx="2590800" cy="1943100"/>
            <wp:effectExtent l="0" t="0" r="0" b="12700"/>
            <wp:wrapSquare wrapText="bothSides"/>
            <wp:docPr id="10" name="Picture 10" descr="Macintosh HD:Users:Elisa:Dropbox:CLEAN-AIR(AFRICA):_KENYA:VISITS:VISIT1_SCOPING(May2018):Photos:Rachel photos:2018-05-18 10.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lisa:Dropbox:CLEAN-AIR(AFRICA):_KENYA:VISITS:VISIT1_SCOPING(May2018):Photos:Rachel photos:2018-05-18 10.25.50.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5908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C0E" w:rsidRPr="00E44708">
        <w:rPr>
          <w:rFonts w:ascii="Arial" w:hAnsi="Arial" w:cs="Arial"/>
          <w:i/>
        </w:rPr>
        <w:t>Rural Keiyo</w:t>
      </w:r>
      <w:r w:rsidR="00A32C0E" w:rsidRPr="00E44708">
        <w:rPr>
          <w:rFonts w:ascii="Arial" w:hAnsi="Arial" w:cs="Arial"/>
        </w:rPr>
        <w:t xml:space="preserve">: </w:t>
      </w:r>
      <w:r w:rsidR="00697690" w:rsidRPr="00E44708">
        <w:rPr>
          <w:rFonts w:ascii="Arial" w:hAnsi="Arial" w:cs="Arial"/>
        </w:rPr>
        <w:t xml:space="preserve">Households in </w:t>
      </w:r>
      <w:r w:rsidR="00A32C0E" w:rsidRPr="00E44708">
        <w:rPr>
          <w:rFonts w:ascii="Arial" w:hAnsi="Arial" w:cs="Arial"/>
        </w:rPr>
        <w:t xml:space="preserve">rural Keiyo </w:t>
      </w:r>
      <w:r w:rsidR="00697690" w:rsidRPr="00E44708">
        <w:rPr>
          <w:rFonts w:ascii="Arial" w:hAnsi="Arial" w:cs="Arial"/>
        </w:rPr>
        <w:t>comprised exclusive biomass users</w:t>
      </w:r>
      <w:r w:rsidR="00A32C0E" w:rsidRPr="00E44708">
        <w:rPr>
          <w:rFonts w:ascii="Arial" w:hAnsi="Arial" w:cs="Arial"/>
        </w:rPr>
        <w:t>,</w:t>
      </w:r>
      <w:r w:rsidR="00697690" w:rsidRPr="00E44708">
        <w:rPr>
          <w:rFonts w:ascii="Arial" w:hAnsi="Arial" w:cs="Arial"/>
        </w:rPr>
        <w:t xml:space="preserve"> </w:t>
      </w:r>
      <w:r w:rsidR="00A32C0E" w:rsidRPr="00E44708">
        <w:rPr>
          <w:rFonts w:ascii="Arial" w:hAnsi="Arial" w:cs="Arial"/>
        </w:rPr>
        <w:t>there was no access to electricity and only kerosene lighting was used. W</w:t>
      </w:r>
      <w:r w:rsidR="00697690" w:rsidRPr="00E44708">
        <w:rPr>
          <w:rFonts w:ascii="Arial" w:hAnsi="Arial" w:cs="Arial"/>
        </w:rPr>
        <w:t>ood can be gathered freely</w:t>
      </w:r>
      <w:r w:rsidR="00A32C0E" w:rsidRPr="00E44708">
        <w:rPr>
          <w:rFonts w:ascii="Arial" w:hAnsi="Arial" w:cs="Arial"/>
        </w:rPr>
        <w:t xml:space="preserve"> and</w:t>
      </w:r>
      <w:r w:rsidR="00697690" w:rsidRPr="00E44708">
        <w:rPr>
          <w:rFonts w:ascii="Arial" w:hAnsi="Arial" w:cs="Arial"/>
        </w:rPr>
        <w:t xml:space="preserve"> </w:t>
      </w:r>
      <w:r w:rsidR="00A32C0E" w:rsidRPr="00E44708">
        <w:rPr>
          <w:rFonts w:ascii="Arial" w:hAnsi="Arial" w:cs="Arial"/>
        </w:rPr>
        <w:t>households cook</w:t>
      </w:r>
      <w:r w:rsidR="00697690" w:rsidRPr="00E44708">
        <w:rPr>
          <w:rFonts w:ascii="Arial" w:hAnsi="Arial" w:cs="Arial"/>
        </w:rPr>
        <w:t xml:space="preserve"> only with biomass on homemade clay stoves. </w:t>
      </w:r>
      <w:r w:rsidR="00A32C0E" w:rsidRPr="00E44708">
        <w:rPr>
          <w:rFonts w:ascii="Arial" w:hAnsi="Arial" w:cs="Arial"/>
        </w:rPr>
        <w:t xml:space="preserve">In Keiyo families used only biomass for cooking on a homemade clay stove. The households were mainly subsistence farmers and saw LPG as more of an aspirational fuel, believing it to be too expensive for them, particularly as they could freely gather firewood.  For families living in rural Keiyo, LPG would have meant a journey into </w:t>
      </w:r>
      <w:r w:rsidR="00926605">
        <w:rPr>
          <w:rFonts w:ascii="Arial" w:hAnsi="Arial" w:cs="Arial"/>
        </w:rPr>
        <w:t>a nearby village at a considerable distance</w:t>
      </w:r>
      <w:r w:rsidR="00A32C0E" w:rsidRPr="00E44708">
        <w:rPr>
          <w:rFonts w:ascii="Arial" w:hAnsi="Arial" w:cs="Arial"/>
        </w:rPr>
        <w:t xml:space="preserve">.   </w:t>
      </w:r>
    </w:p>
    <w:p w14:paraId="1D1D6958" w14:textId="2B4D7B44" w:rsidR="00A32C0E" w:rsidRPr="00E44708" w:rsidRDefault="00A32C0E" w:rsidP="00E90AF4">
      <w:pPr>
        <w:ind w:left="1080"/>
        <w:jc w:val="both"/>
        <w:rPr>
          <w:rFonts w:ascii="Arial" w:hAnsi="Arial" w:cs="Arial"/>
        </w:rPr>
      </w:pPr>
    </w:p>
    <w:p w14:paraId="4E2B8D49" w14:textId="5F66FE9A" w:rsidR="00697690" w:rsidRDefault="00F76B4D" w:rsidP="00E90AF4">
      <w:pPr>
        <w:ind w:left="1080"/>
        <w:jc w:val="both"/>
        <w:rPr>
          <w:rFonts w:ascii="Arial" w:hAnsi="Arial" w:cs="Arial"/>
        </w:rPr>
      </w:pPr>
      <w:r>
        <w:rPr>
          <w:rFonts w:ascii="Arial" w:hAnsi="Arial" w:cs="Arial"/>
          <w:noProof/>
          <w:lang w:eastAsia="en-GB"/>
        </w:rPr>
        <w:drawing>
          <wp:anchor distT="0" distB="0" distL="114300" distR="114300" simplePos="0" relativeHeight="251667456" behindDoc="0" locked="0" layoutInCell="1" allowOverlap="1" wp14:anchorId="54BBE4E4" wp14:editId="3746DDED">
            <wp:simplePos x="0" y="0"/>
            <wp:positionH relativeFrom="margin">
              <wp:posOffset>417195</wp:posOffset>
            </wp:positionH>
            <wp:positionV relativeFrom="margin">
              <wp:posOffset>5458460</wp:posOffset>
            </wp:positionV>
            <wp:extent cx="2933065" cy="2313940"/>
            <wp:effectExtent l="4763" t="0" r="0" b="0"/>
            <wp:wrapSquare wrapText="bothSides"/>
            <wp:docPr id="12" name="Picture 12" descr="Macintosh HD:Users:Elisa:Dropbox:CLEAN-AIR(AFRICA):_KENYA:VISITS:VISIT1_SCOPING(May2018):Photos:Rachel photos:2018-05-18 12.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Macintosh HD:Users:Elisa:Dropbox:CLEAN-AIR(AFRICA):_KENYA:VISITS:VISIT1_SCOPING(May2018):Photos:Rachel photos:2018-05-18 12.01.20.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rot="5400000">
                      <a:off x="0" y="0"/>
                      <a:ext cx="2933065" cy="23139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C0E" w:rsidRPr="00E44708">
        <w:rPr>
          <w:rFonts w:ascii="Arial" w:hAnsi="Arial" w:cs="Arial"/>
          <w:i/>
        </w:rPr>
        <w:t>Peri-urban</w:t>
      </w:r>
      <w:r w:rsidR="00697690" w:rsidRPr="00E44708">
        <w:rPr>
          <w:rFonts w:ascii="Arial" w:hAnsi="Arial" w:cs="Arial"/>
          <w:i/>
        </w:rPr>
        <w:t xml:space="preserve"> Kesses</w:t>
      </w:r>
      <w:r w:rsidR="00A32C0E" w:rsidRPr="00E44708">
        <w:rPr>
          <w:rFonts w:ascii="Arial" w:hAnsi="Arial" w:cs="Arial"/>
        </w:rPr>
        <w:t>:</w:t>
      </w:r>
      <w:r w:rsidR="00697690" w:rsidRPr="00E44708">
        <w:rPr>
          <w:rFonts w:ascii="Arial" w:hAnsi="Arial" w:cs="Arial"/>
        </w:rPr>
        <w:t xml:space="preserve"> </w:t>
      </w:r>
      <w:r w:rsidR="00A32C0E" w:rsidRPr="00E44708">
        <w:rPr>
          <w:rFonts w:ascii="Arial" w:hAnsi="Arial" w:cs="Arial"/>
        </w:rPr>
        <w:t>HHs in Kesses included mixed LPG/ biomass use.  Some families had an LPG stove and reported using LPG on a regular basis, (although we did not find any exclusive users). Secondary fuels included charcoal, and kerosene. Lighting was provided through a combination of</w:t>
      </w:r>
      <w:r w:rsidR="005332BB">
        <w:rPr>
          <w:rFonts w:ascii="Arial" w:hAnsi="Arial" w:cs="Arial"/>
        </w:rPr>
        <w:t xml:space="preserve"> mains electricity, and solar. </w:t>
      </w:r>
      <w:r w:rsidR="00A32C0E" w:rsidRPr="00E44708">
        <w:rPr>
          <w:rFonts w:ascii="Arial" w:hAnsi="Arial" w:cs="Arial"/>
        </w:rPr>
        <w:t xml:space="preserve">In terms of affordability, there is a significant difference in the living standards between different families in the communities, but even those families living in brick houses in more comfortable circumstances, mentioned the need to save money for gas.  </w:t>
      </w:r>
      <w:r w:rsidR="00697690" w:rsidRPr="00E44708">
        <w:rPr>
          <w:rFonts w:ascii="Arial" w:hAnsi="Arial" w:cs="Arial"/>
        </w:rPr>
        <w:t>Among the LPG users we spoke to, LPG was seen as being convenient and quick, but not necessarily the best way of cooking hard foods, such as ugali that require a long cooking time. For familie</w:t>
      </w:r>
      <w:r w:rsidR="00A32C0E" w:rsidRPr="00E44708">
        <w:rPr>
          <w:rFonts w:ascii="Arial" w:hAnsi="Arial" w:cs="Arial"/>
        </w:rPr>
        <w:t xml:space="preserve">s </w:t>
      </w:r>
      <w:r w:rsidR="00697690" w:rsidRPr="00E44708">
        <w:rPr>
          <w:rFonts w:ascii="Arial" w:hAnsi="Arial" w:cs="Arial"/>
        </w:rPr>
        <w:t>living in Kesses, access to LPG was relatively convenient, (although there wasn’t always the trust in local distributors)</w:t>
      </w:r>
      <w:r w:rsidR="005332BB">
        <w:rPr>
          <w:rFonts w:ascii="Arial" w:hAnsi="Arial" w:cs="Arial"/>
        </w:rPr>
        <w:t>.</w:t>
      </w:r>
      <w:r w:rsidR="00697690" w:rsidRPr="00E44708">
        <w:rPr>
          <w:rFonts w:ascii="Arial" w:hAnsi="Arial" w:cs="Arial"/>
        </w:rPr>
        <w:t xml:space="preserve"> There was some concern about safety among the gas users, and cylinder theft was reported as being fairly common. </w:t>
      </w:r>
    </w:p>
    <w:p w14:paraId="6A95444E" w14:textId="77777777" w:rsidR="008504C3" w:rsidRDefault="008504C3" w:rsidP="00E90AF4">
      <w:pPr>
        <w:ind w:left="1080"/>
        <w:jc w:val="both"/>
        <w:rPr>
          <w:rFonts w:ascii="Arial" w:hAnsi="Arial" w:cs="Arial"/>
        </w:rPr>
      </w:pPr>
    </w:p>
    <w:p w14:paraId="7B6A53C0" w14:textId="77777777" w:rsidR="008504C3" w:rsidRDefault="008504C3" w:rsidP="00E90AF4">
      <w:pPr>
        <w:ind w:left="1080"/>
        <w:jc w:val="both"/>
        <w:rPr>
          <w:rFonts w:ascii="Arial" w:hAnsi="Arial" w:cs="Arial"/>
        </w:rPr>
      </w:pPr>
    </w:p>
    <w:p w14:paraId="391BF0C6" w14:textId="77777777" w:rsidR="008504C3" w:rsidRPr="00E44708" w:rsidRDefault="008504C3" w:rsidP="00E90AF4">
      <w:pPr>
        <w:ind w:left="1080"/>
        <w:jc w:val="both"/>
        <w:rPr>
          <w:rFonts w:ascii="Arial" w:hAnsi="Arial" w:cs="Arial"/>
        </w:rPr>
      </w:pPr>
    </w:p>
    <w:p w14:paraId="77D7F7F7" w14:textId="77777777" w:rsidR="00697690" w:rsidRPr="00E44708" w:rsidRDefault="00697690" w:rsidP="00E90AF4">
      <w:pPr>
        <w:ind w:left="1080"/>
        <w:jc w:val="both"/>
        <w:rPr>
          <w:rFonts w:ascii="Arial" w:hAnsi="Arial" w:cs="Arial"/>
          <w:b/>
          <w:color w:val="000000" w:themeColor="text1"/>
        </w:rPr>
      </w:pPr>
    </w:p>
    <w:p w14:paraId="0DADD056" w14:textId="7D5DA55B" w:rsidR="008504C3" w:rsidRPr="00706883" w:rsidRDefault="004A50D1" w:rsidP="00706883">
      <w:pPr>
        <w:pStyle w:val="ListParagraph"/>
        <w:numPr>
          <w:ilvl w:val="1"/>
          <w:numId w:val="26"/>
        </w:numPr>
        <w:jc w:val="both"/>
        <w:rPr>
          <w:rFonts w:ascii="Arial" w:hAnsi="Arial" w:cs="Arial"/>
        </w:rPr>
      </w:pPr>
      <w:r w:rsidRPr="00E44708">
        <w:rPr>
          <w:rFonts w:ascii="Arial" w:hAnsi="Arial" w:cs="Arial"/>
          <w:b/>
        </w:rPr>
        <w:lastRenderedPageBreak/>
        <w:t>Scoping visit of LPG/ biomass retailers</w:t>
      </w:r>
    </w:p>
    <w:p w14:paraId="5ECE8AE0" w14:textId="4917E91B" w:rsidR="00FF3F52" w:rsidRDefault="00697690" w:rsidP="00E23803">
      <w:pPr>
        <w:spacing w:before="240"/>
        <w:ind w:left="1134"/>
        <w:jc w:val="both"/>
        <w:rPr>
          <w:rFonts w:ascii="Arial" w:hAnsi="Arial" w:cs="Arial"/>
          <w:color w:val="000000" w:themeColor="text1"/>
        </w:rPr>
      </w:pPr>
      <w:r w:rsidRPr="00E44708">
        <w:rPr>
          <w:rFonts w:ascii="Arial" w:hAnsi="Arial" w:cs="Arial"/>
        </w:rPr>
        <w:t xml:space="preserve">We visited </w:t>
      </w:r>
      <w:r w:rsidR="00FF3F52" w:rsidRPr="00E44708">
        <w:rPr>
          <w:rFonts w:ascii="Arial" w:hAnsi="Arial" w:cs="Arial"/>
        </w:rPr>
        <w:t>a number of LPG retailers near Moi University agricultural campus and Kesses to look at cylinder prices, brands and safety practices.  One</w:t>
      </w:r>
      <w:r w:rsidRPr="00E44708">
        <w:rPr>
          <w:rFonts w:ascii="Arial" w:hAnsi="Arial" w:cs="Arial"/>
        </w:rPr>
        <w:t xml:space="preserve"> distributor </w:t>
      </w:r>
      <w:r w:rsidRPr="00E44708">
        <w:rPr>
          <w:rFonts w:ascii="Arial" w:hAnsi="Arial" w:cs="Arial"/>
          <w:color w:val="000000" w:themeColor="text1"/>
        </w:rPr>
        <w:t xml:space="preserve">was a satellite distributor for Tobento Investment. The Tobento distributor kept clear records of each bottle sold, used weighing scales to verify the weight of each </w:t>
      </w:r>
      <w:r w:rsidR="00FF3F52" w:rsidRPr="00E44708">
        <w:rPr>
          <w:rFonts w:ascii="Arial" w:hAnsi="Arial" w:cs="Arial"/>
          <w:color w:val="000000" w:themeColor="text1"/>
        </w:rPr>
        <w:t xml:space="preserve">filled </w:t>
      </w:r>
      <w:r w:rsidRPr="00E44708">
        <w:rPr>
          <w:rFonts w:ascii="Arial" w:hAnsi="Arial" w:cs="Arial"/>
          <w:color w:val="000000" w:themeColor="text1"/>
        </w:rPr>
        <w:t xml:space="preserve">gas bottle </w:t>
      </w:r>
      <w:r w:rsidR="00FF3F52" w:rsidRPr="00E44708">
        <w:rPr>
          <w:rFonts w:ascii="Arial" w:hAnsi="Arial" w:cs="Arial"/>
          <w:color w:val="000000" w:themeColor="text1"/>
        </w:rPr>
        <w:t xml:space="preserve">(for safety and price) </w:t>
      </w:r>
      <w:r w:rsidRPr="00E44708">
        <w:rPr>
          <w:rFonts w:ascii="Arial" w:hAnsi="Arial" w:cs="Arial"/>
          <w:color w:val="000000" w:themeColor="text1"/>
        </w:rPr>
        <w:t xml:space="preserve">and offered home delivery to customers. </w:t>
      </w:r>
    </w:p>
    <w:p w14:paraId="74E7A0EB" w14:textId="6DEE508E" w:rsidR="00FF3F52" w:rsidRPr="00E44708" w:rsidRDefault="00697690" w:rsidP="00E23803">
      <w:pPr>
        <w:spacing w:before="240"/>
        <w:ind w:left="1134"/>
        <w:jc w:val="both"/>
        <w:rPr>
          <w:rFonts w:ascii="Arial" w:hAnsi="Arial" w:cs="Arial"/>
          <w:color w:val="000000" w:themeColor="text1"/>
        </w:rPr>
      </w:pPr>
      <w:r w:rsidRPr="00E44708">
        <w:rPr>
          <w:rFonts w:ascii="Arial" w:hAnsi="Arial" w:cs="Arial"/>
          <w:color w:val="000000" w:themeColor="text1"/>
        </w:rPr>
        <w:t xml:space="preserve">The </w:t>
      </w:r>
      <w:r w:rsidR="00FF3F52" w:rsidRPr="00E44708">
        <w:rPr>
          <w:rFonts w:ascii="Arial" w:hAnsi="Arial" w:cs="Arial"/>
          <w:color w:val="000000" w:themeColor="text1"/>
        </w:rPr>
        <w:t xml:space="preserve">other was an </w:t>
      </w:r>
      <w:r w:rsidRPr="00E44708">
        <w:rPr>
          <w:rFonts w:ascii="Arial" w:hAnsi="Arial" w:cs="Arial"/>
          <w:color w:val="000000" w:themeColor="text1"/>
        </w:rPr>
        <w:t xml:space="preserve">unofficial distributor </w:t>
      </w:r>
      <w:r w:rsidR="00FF3F52" w:rsidRPr="00E44708">
        <w:rPr>
          <w:rFonts w:ascii="Arial" w:hAnsi="Arial" w:cs="Arial"/>
          <w:color w:val="000000" w:themeColor="text1"/>
        </w:rPr>
        <w:t xml:space="preserve">who </w:t>
      </w:r>
      <w:r w:rsidRPr="00E44708">
        <w:rPr>
          <w:rFonts w:ascii="Arial" w:hAnsi="Arial" w:cs="Arial"/>
          <w:color w:val="000000" w:themeColor="text1"/>
        </w:rPr>
        <w:t xml:space="preserve">stated his weighing scales were broken and stored the LPG cylinders outside in the sunlight. He had no records of gas bottle purchases. </w:t>
      </w:r>
      <w:r w:rsidR="00FF3F52" w:rsidRPr="00E44708">
        <w:rPr>
          <w:rFonts w:ascii="Arial" w:hAnsi="Arial" w:cs="Arial"/>
          <w:color w:val="000000" w:themeColor="text1"/>
        </w:rPr>
        <w:t>Students at Moi campus are increasingly using 3kg LPG cylinders. The wood and charcoal sellers said business had slowed.</w:t>
      </w:r>
    </w:p>
    <w:p w14:paraId="738526EF" w14:textId="2CFEFAB7" w:rsidR="00A65E20" w:rsidRDefault="008504C3" w:rsidP="00A65E20">
      <w:pPr>
        <w:ind w:left="360"/>
        <w:outlineLvl w:val="0"/>
        <w:rPr>
          <w:rFonts w:ascii="Arial" w:hAnsi="Arial" w:cs="Arial"/>
        </w:rPr>
      </w:pPr>
      <w:r>
        <w:rPr>
          <w:rFonts w:ascii="Arial" w:hAnsi="Arial" w:cs="Arial"/>
          <w:b/>
          <w:noProof/>
          <w:lang w:eastAsia="en-GB"/>
        </w:rPr>
        <w:drawing>
          <wp:anchor distT="0" distB="0" distL="114300" distR="114300" simplePos="0" relativeHeight="251674624" behindDoc="0" locked="0" layoutInCell="1" allowOverlap="1" wp14:anchorId="62B5D0E6" wp14:editId="34BC8D2A">
            <wp:simplePos x="0" y="0"/>
            <wp:positionH relativeFrom="margin">
              <wp:posOffset>-516255</wp:posOffset>
            </wp:positionH>
            <wp:positionV relativeFrom="margin">
              <wp:posOffset>3086100</wp:posOffset>
            </wp:positionV>
            <wp:extent cx="4229735" cy="2807335"/>
            <wp:effectExtent l="0" t="0" r="12065" b="12065"/>
            <wp:wrapSquare wrapText="bothSides"/>
            <wp:docPr id="16" name="Picture 16" descr="Macintosh HD:Users:Elisa:Dropbox:CLEAN-AIR(AFRICA):PHOTOGRAPHS:Site Visits (2018):Kenya:2018-05-18 12.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Macintosh HD:Users:Elisa:Dropbox:CLEAN-AIR(AFRICA):PHOTOGRAPHS:Site Visits (2018):Kenya:2018-05-18 12.06.28.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rot="5400000">
                      <a:off x="0" y="0"/>
                      <a:ext cx="4229735" cy="28073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Pr>
          <w:rFonts w:ascii="Arial" w:hAnsi="Arial" w:cs="Arial"/>
          <w:b/>
          <w:noProof/>
          <w:lang w:eastAsia="en-GB"/>
        </w:rPr>
        <w:drawing>
          <wp:anchor distT="0" distB="0" distL="114300" distR="114300" simplePos="0" relativeHeight="251672576" behindDoc="0" locked="0" layoutInCell="1" allowOverlap="1" wp14:anchorId="1EED8021" wp14:editId="6A69C75D">
            <wp:simplePos x="0" y="0"/>
            <wp:positionH relativeFrom="margin">
              <wp:posOffset>2315845</wp:posOffset>
            </wp:positionH>
            <wp:positionV relativeFrom="margin">
              <wp:posOffset>3145790</wp:posOffset>
            </wp:positionV>
            <wp:extent cx="4229100" cy="2688590"/>
            <wp:effectExtent l="8255" t="0" r="0" b="0"/>
            <wp:wrapSquare wrapText="bothSides"/>
            <wp:docPr id="18" name="Picture 18" descr="Macintosh HD:Users:Elisa:Dropbox:CLEAN-AIR(AFRICA):PHOTOGRAPHS:Site Visits (2018):Kenya:2018-05-18 12.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Macintosh HD:Users:Elisa:Dropbox:CLEAN-AIR(AFRICA):PHOTOGRAPHS:Site Visits (2018):Kenya:2018-05-18 12.09.55.jp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b="-2236"/>
                    <a:stretch/>
                  </pic:blipFill>
                  <pic:spPr bwMode="auto">
                    <a:xfrm rot="5400000">
                      <a:off x="0" y="0"/>
                      <a:ext cx="4229100" cy="26885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441B9F77" w14:textId="62032067" w:rsidR="00F76B4D" w:rsidRDefault="00F76B4D" w:rsidP="00A65E20">
      <w:pPr>
        <w:ind w:left="360"/>
        <w:outlineLvl w:val="0"/>
        <w:rPr>
          <w:rFonts w:ascii="Arial" w:hAnsi="Arial" w:cs="Arial"/>
        </w:rPr>
      </w:pPr>
    </w:p>
    <w:p w14:paraId="52B6E6F2" w14:textId="2250A466" w:rsidR="00A65E20" w:rsidRPr="00E44708" w:rsidRDefault="00A65E20" w:rsidP="00A65E20">
      <w:pPr>
        <w:outlineLvl w:val="0"/>
        <w:rPr>
          <w:rFonts w:ascii="Arial" w:hAnsi="Arial" w:cs="Arial"/>
          <w:b/>
        </w:rPr>
      </w:pPr>
      <w:r w:rsidRPr="00E44708">
        <w:rPr>
          <w:rFonts w:ascii="Arial" w:hAnsi="Arial" w:cs="Arial"/>
          <w:b/>
        </w:rPr>
        <w:t>6. Matters arising from the scoping visit:</w:t>
      </w:r>
    </w:p>
    <w:p w14:paraId="33F6AE43" w14:textId="68C52DBD" w:rsidR="00A65E20" w:rsidRPr="00E44708" w:rsidRDefault="00A65E20" w:rsidP="00A65E20">
      <w:pPr>
        <w:outlineLvl w:val="0"/>
        <w:rPr>
          <w:rFonts w:ascii="Arial" w:hAnsi="Arial" w:cs="Arial"/>
          <w:b/>
        </w:rPr>
      </w:pPr>
    </w:p>
    <w:p w14:paraId="3DDDBBBE" w14:textId="77777777" w:rsidR="00C9408B" w:rsidRPr="00E44708" w:rsidRDefault="00C9408B" w:rsidP="00C9408B">
      <w:pPr>
        <w:jc w:val="both"/>
        <w:rPr>
          <w:rFonts w:ascii="Arial" w:hAnsi="Arial" w:cs="Arial"/>
          <w:color w:val="000000" w:themeColor="text1"/>
        </w:rPr>
      </w:pPr>
      <w:r w:rsidRPr="00E44708">
        <w:rPr>
          <w:rFonts w:ascii="Arial" w:hAnsi="Arial" w:cs="Arial"/>
          <w:b/>
        </w:rPr>
        <w:t>Andrew Kamau, Permanent Secretary of State Department of Petroleum:</w:t>
      </w:r>
      <w:r w:rsidRPr="00E44708">
        <w:rPr>
          <w:rFonts w:ascii="Arial" w:hAnsi="Arial" w:cs="Arial"/>
          <w:color w:val="000000" w:themeColor="text1"/>
        </w:rPr>
        <w:t xml:space="preserve"> Mr Kamau indicated that he would be happy to participate in a high-level stakeholder event to inform policy makers and other stakeholders of our findings, once the study is complete.</w:t>
      </w:r>
    </w:p>
    <w:p w14:paraId="68553801" w14:textId="77777777" w:rsidR="00C9408B" w:rsidRPr="00E44708" w:rsidRDefault="00C9408B" w:rsidP="00C9408B">
      <w:pPr>
        <w:jc w:val="both"/>
        <w:rPr>
          <w:rFonts w:ascii="Arial" w:hAnsi="Arial" w:cs="Arial"/>
          <w:color w:val="000000" w:themeColor="text1"/>
        </w:rPr>
      </w:pPr>
    </w:p>
    <w:p w14:paraId="003B736E" w14:textId="03D09AD9" w:rsidR="00C9408B" w:rsidRPr="00E44708" w:rsidRDefault="00F30926" w:rsidP="00C9408B">
      <w:pPr>
        <w:jc w:val="both"/>
        <w:rPr>
          <w:rFonts w:ascii="Arial" w:hAnsi="Arial" w:cs="Arial"/>
        </w:rPr>
      </w:pPr>
      <w:r w:rsidRPr="00E44708">
        <w:rPr>
          <w:rFonts w:ascii="Arial" w:hAnsi="Arial" w:cs="Arial"/>
          <w:b/>
          <w:color w:val="000000" w:themeColor="text1"/>
        </w:rPr>
        <w:t>Ms Wanjiku</w:t>
      </w:r>
      <w:r w:rsidR="00E60945">
        <w:rPr>
          <w:rFonts w:ascii="Arial" w:hAnsi="Arial" w:cs="Arial"/>
          <w:b/>
          <w:color w:val="000000" w:themeColor="text1"/>
        </w:rPr>
        <w:t xml:space="preserve"> Manyara</w:t>
      </w:r>
      <w:r w:rsidRPr="00E44708">
        <w:rPr>
          <w:rFonts w:ascii="Arial" w:hAnsi="Arial" w:cs="Arial"/>
          <w:b/>
          <w:color w:val="000000" w:themeColor="text1"/>
        </w:rPr>
        <w:t xml:space="preserve">, </w:t>
      </w:r>
      <w:r w:rsidR="006F3C5B" w:rsidRPr="00E44708">
        <w:rPr>
          <w:rFonts w:ascii="Arial" w:hAnsi="Arial" w:cs="Arial"/>
          <w:b/>
        </w:rPr>
        <w:t>General Manager of the Petroleum Institute of East Africa</w:t>
      </w:r>
      <w:r w:rsidR="006F3C5B" w:rsidRPr="00E44708">
        <w:rPr>
          <w:rFonts w:ascii="Arial" w:hAnsi="Arial" w:cs="Arial"/>
          <w:b/>
          <w:color w:val="000000" w:themeColor="text1"/>
        </w:rPr>
        <w:t xml:space="preserve"> (</w:t>
      </w:r>
      <w:r w:rsidRPr="00E44708">
        <w:rPr>
          <w:rFonts w:ascii="Arial" w:hAnsi="Arial" w:cs="Arial"/>
          <w:b/>
          <w:color w:val="000000" w:themeColor="text1"/>
        </w:rPr>
        <w:t>PIEA</w:t>
      </w:r>
      <w:r w:rsidR="006F3C5B" w:rsidRPr="00E44708">
        <w:rPr>
          <w:rFonts w:ascii="Arial" w:hAnsi="Arial" w:cs="Arial"/>
          <w:b/>
          <w:color w:val="000000" w:themeColor="text1"/>
        </w:rPr>
        <w:t>)</w:t>
      </w:r>
      <w:r w:rsidRPr="00E44708">
        <w:rPr>
          <w:rFonts w:ascii="Arial" w:hAnsi="Arial" w:cs="Arial"/>
          <w:b/>
          <w:color w:val="000000" w:themeColor="text1"/>
        </w:rPr>
        <w:t xml:space="preserve">: </w:t>
      </w:r>
      <w:r w:rsidR="00C9408B" w:rsidRPr="00E44708">
        <w:rPr>
          <w:rFonts w:ascii="Arial" w:hAnsi="Arial" w:cs="Arial"/>
        </w:rPr>
        <w:t xml:space="preserve">Ms </w:t>
      </w:r>
      <w:r w:rsidR="00E60945">
        <w:rPr>
          <w:rFonts w:ascii="Arial" w:hAnsi="Arial" w:cs="Arial"/>
        </w:rPr>
        <w:t>Manyara</w:t>
      </w:r>
      <w:r w:rsidR="00C9408B" w:rsidRPr="00E44708">
        <w:rPr>
          <w:rFonts w:ascii="Arial" w:hAnsi="Arial" w:cs="Arial"/>
        </w:rPr>
        <w:t xml:space="preserve"> suggested a Skype forum be set up between the </w:t>
      </w:r>
      <w:r w:rsidR="00E60945">
        <w:rPr>
          <w:rFonts w:ascii="Arial" w:hAnsi="Arial" w:cs="Arial"/>
        </w:rPr>
        <w:t xml:space="preserve">PIEA </w:t>
      </w:r>
      <w:r w:rsidR="00C9408B" w:rsidRPr="00E44708">
        <w:rPr>
          <w:rFonts w:ascii="Arial" w:hAnsi="Arial" w:cs="Arial"/>
        </w:rPr>
        <w:lastRenderedPageBreak/>
        <w:t>Committee and the CLEAN-Air (Africa) group</w:t>
      </w:r>
      <w:r w:rsidR="00E60945">
        <w:rPr>
          <w:rFonts w:ascii="Arial" w:hAnsi="Arial" w:cs="Arial"/>
        </w:rPr>
        <w:t xml:space="preserve"> to appraise them of our work. </w:t>
      </w:r>
      <w:r w:rsidR="00C9408B" w:rsidRPr="00E44708">
        <w:rPr>
          <w:rFonts w:ascii="Arial" w:hAnsi="Arial" w:cs="Arial"/>
        </w:rPr>
        <w:t>CAA article in PIEA magazine.</w:t>
      </w:r>
    </w:p>
    <w:p w14:paraId="64037AA4" w14:textId="7484C5B5" w:rsidR="00F30926" w:rsidRPr="00E44708" w:rsidRDefault="00F30926" w:rsidP="00C9408B">
      <w:pPr>
        <w:jc w:val="both"/>
        <w:rPr>
          <w:rFonts w:ascii="Arial" w:hAnsi="Arial" w:cs="Arial"/>
          <w:color w:val="000000" w:themeColor="text1"/>
        </w:rPr>
      </w:pPr>
    </w:p>
    <w:p w14:paraId="04327554" w14:textId="77777777" w:rsidR="00F30926" w:rsidRPr="00E44708" w:rsidRDefault="00F30926" w:rsidP="00F30926">
      <w:pPr>
        <w:jc w:val="both"/>
        <w:rPr>
          <w:rFonts w:ascii="Arial" w:hAnsi="Arial" w:cs="Arial"/>
        </w:rPr>
      </w:pPr>
      <w:r w:rsidRPr="00E44708">
        <w:rPr>
          <w:rFonts w:ascii="Arial" w:hAnsi="Arial" w:cs="Arial"/>
          <w:b/>
        </w:rPr>
        <w:t xml:space="preserve">Mary Jane Mwangi, CEO, National Oil Corporation of Kenya (NOCK): </w:t>
      </w:r>
      <w:r w:rsidRPr="00E44708">
        <w:rPr>
          <w:rFonts w:ascii="Arial" w:hAnsi="Arial" w:cs="Arial"/>
          <w:color w:val="000000" w:themeColor="text1"/>
        </w:rPr>
        <w:t xml:space="preserve">NOCK would be willing for the </w:t>
      </w:r>
      <w:r w:rsidRPr="00E44708">
        <w:rPr>
          <w:rFonts w:ascii="Arial" w:hAnsi="Arial" w:cs="Arial"/>
        </w:rPr>
        <w:t>CLEAN-Air (Africa) group to use the Eldoret pilot expansion as a research site if required.</w:t>
      </w:r>
    </w:p>
    <w:p w14:paraId="0C22F958" w14:textId="77777777" w:rsidR="00F30926" w:rsidRPr="00E44708" w:rsidRDefault="00F30926" w:rsidP="00F30926">
      <w:pPr>
        <w:jc w:val="both"/>
        <w:rPr>
          <w:rFonts w:ascii="Arial" w:hAnsi="Arial" w:cs="Arial"/>
        </w:rPr>
      </w:pPr>
    </w:p>
    <w:p w14:paraId="5F916C6D" w14:textId="4F2770D3" w:rsidR="00F30926" w:rsidRPr="00E44708" w:rsidRDefault="00F30926" w:rsidP="00F30926">
      <w:pPr>
        <w:jc w:val="both"/>
        <w:rPr>
          <w:rFonts w:ascii="Arial" w:hAnsi="Arial" w:cs="Arial"/>
        </w:rPr>
      </w:pPr>
      <w:r w:rsidRPr="00E44708">
        <w:rPr>
          <w:rFonts w:ascii="Arial" w:hAnsi="Arial" w:cs="Arial"/>
          <w:b/>
        </w:rPr>
        <w:t xml:space="preserve">Eric Naivasha, General Manager of the Equity Group Foundation: </w:t>
      </w:r>
      <w:r w:rsidRPr="00E44708">
        <w:rPr>
          <w:rFonts w:ascii="Arial" w:hAnsi="Arial" w:cs="Arial"/>
        </w:rPr>
        <w:t>Eric invited the team to outline the kind of project we would be interested in running once more detail was known and expressed that he would be happy to consider supporting the work through the provision of loans.</w:t>
      </w:r>
    </w:p>
    <w:p w14:paraId="6A5095D9" w14:textId="1ECBD123" w:rsidR="00F30926" w:rsidRPr="00E44708" w:rsidRDefault="00F30926" w:rsidP="00F30926">
      <w:pPr>
        <w:jc w:val="both"/>
        <w:rPr>
          <w:rFonts w:ascii="Arial" w:hAnsi="Arial" w:cs="Arial"/>
          <w:color w:val="000000" w:themeColor="text1"/>
        </w:rPr>
      </w:pPr>
      <w:r w:rsidRPr="00E44708">
        <w:rPr>
          <w:rFonts w:ascii="Arial" w:hAnsi="Arial" w:cs="Arial"/>
        </w:rPr>
        <w:t xml:space="preserve"> </w:t>
      </w:r>
    </w:p>
    <w:p w14:paraId="58E1C0E4" w14:textId="4EC9B6B9" w:rsidR="000162B6" w:rsidRPr="00E44708" w:rsidRDefault="000162B6" w:rsidP="00F30926">
      <w:pPr>
        <w:jc w:val="both"/>
        <w:rPr>
          <w:rFonts w:ascii="Arial" w:hAnsi="Arial" w:cs="Arial"/>
          <w:color w:val="000000" w:themeColor="text1"/>
        </w:rPr>
      </w:pPr>
      <w:r w:rsidRPr="00E44708">
        <w:rPr>
          <w:rFonts w:ascii="Arial" w:hAnsi="Arial" w:cs="Arial"/>
          <w:b/>
        </w:rPr>
        <w:t xml:space="preserve">Director of "Smart Meter" technologies PAYGO: </w:t>
      </w:r>
      <w:r w:rsidRPr="00E44708">
        <w:rPr>
          <w:rFonts w:ascii="Arial" w:hAnsi="Arial" w:cs="Arial"/>
          <w:color w:val="000000" w:themeColor="text1"/>
        </w:rPr>
        <w:t xml:space="preserve">PAYGO expressed an interest to collaborate with CLEAN Air(Africa) on evaluation of </w:t>
      </w:r>
      <w:r w:rsidR="00E60945">
        <w:rPr>
          <w:rFonts w:ascii="Arial" w:hAnsi="Arial" w:cs="Arial"/>
          <w:color w:val="000000" w:themeColor="text1"/>
        </w:rPr>
        <w:t xml:space="preserve">their </w:t>
      </w:r>
      <w:r w:rsidRPr="00E44708">
        <w:rPr>
          <w:rFonts w:ascii="Arial" w:hAnsi="Arial" w:cs="Arial"/>
          <w:color w:val="000000" w:themeColor="text1"/>
        </w:rPr>
        <w:t>pilot</w:t>
      </w:r>
      <w:r w:rsidR="00E60945">
        <w:rPr>
          <w:rFonts w:ascii="Arial" w:hAnsi="Arial" w:cs="Arial"/>
          <w:color w:val="000000" w:themeColor="text1"/>
        </w:rPr>
        <w:t xml:space="preserve"> in Nairobi or a possible </w:t>
      </w:r>
      <w:r w:rsidRPr="00E44708">
        <w:rPr>
          <w:rFonts w:ascii="Arial" w:hAnsi="Arial" w:cs="Arial"/>
          <w:color w:val="000000" w:themeColor="text1"/>
        </w:rPr>
        <w:t xml:space="preserve"> extension of the pilot to Eldoret</w:t>
      </w:r>
      <w:r w:rsidR="00E60945">
        <w:rPr>
          <w:rFonts w:ascii="Arial" w:hAnsi="Arial" w:cs="Arial"/>
          <w:color w:val="000000" w:themeColor="text1"/>
        </w:rPr>
        <w:t xml:space="preserve"> (TBC)</w:t>
      </w:r>
      <w:r w:rsidRPr="00E44708">
        <w:rPr>
          <w:rFonts w:ascii="Arial" w:hAnsi="Arial" w:cs="Arial"/>
          <w:color w:val="000000" w:themeColor="text1"/>
        </w:rPr>
        <w:t>.</w:t>
      </w:r>
    </w:p>
    <w:p w14:paraId="2A0C2335" w14:textId="77777777" w:rsidR="000162B6" w:rsidRPr="00E44708" w:rsidRDefault="000162B6" w:rsidP="00F30926">
      <w:pPr>
        <w:jc w:val="both"/>
        <w:rPr>
          <w:rFonts w:ascii="Arial" w:hAnsi="Arial" w:cs="Arial"/>
          <w:color w:val="000000" w:themeColor="text1"/>
        </w:rPr>
      </w:pPr>
    </w:p>
    <w:p w14:paraId="2845EF09" w14:textId="0EDABC5D" w:rsidR="00624C78" w:rsidRPr="00E44708" w:rsidRDefault="000162B6" w:rsidP="00624C78">
      <w:pPr>
        <w:jc w:val="both"/>
        <w:rPr>
          <w:rFonts w:ascii="Arial" w:hAnsi="Arial" w:cs="Arial"/>
          <w:color w:val="000000" w:themeColor="text1"/>
        </w:rPr>
      </w:pPr>
      <w:r w:rsidRPr="00E44708">
        <w:rPr>
          <w:rFonts w:ascii="Arial" w:hAnsi="Arial" w:cs="Arial"/>
          <w:b/>
        </w:rPr>
        <w:t>Director of "Smart Meter" technology, Envirofit</w:t>
      </w:r>
      <w:r w:rsidRPr="00E44708">
        <w:rPr>
          <w:rFonts w:ascii="Arial" w:hAnsi="Arial" w:cs="Arial"/>
          <w:color w:val="000000" w:themeColor="text1"/>
        </w:rPr>
        <w:t>:  They are potentially happy to work with us (put in touch with CEO).</w:t>
      </w:r>
      <w:r w:rsidR="00624C78" w:rsidRPr="00E44708">
        <w:rPr>
          <w:rFonts w:ascii="Arial" w:hAnsi="Arial" w:cs="Arial"/>
          <w:color w:val="000000" w:themeColor="text1"/>
        </w:rPr>
        <w:t xml:space="preserve">  </w:t>
      </w:r>
      <w:r w:rsidR="00E60945">
        <w:rPr>
          <w:rFonts w:ascii="Arial" w:hAnsi="Arial" w:cs="Arial"/>
          <w:color w:val="000000" w:themeColor="text1"/>
        </w:rPr>
        <w:t>They</w:t>
      </w:r>
      <w:r w:rsidR="00624C78" w:rsidRPr="00E44708">
        <w:rPr>
          <w:rFonts w:ascii="Arial" w:hAnsi="Arial" w:cs="Arial"/>
          <w:color w:val="000000" w:themeColor="text1"/>
        </w:rPr>
        <w:t xml:space="preserve"> would be interested in attending high level stakeholder meetings</w:t>
      </w:r>
      <w:r w:rsidR="00F770E8" w:rsidRPr="00E44708">
        <w:rPr>
          <w:rFonts w:ascii="Arial" w:hAnsi="Arial" w:cs="Arial"/>
          <w:color w:val="000000" w:themeColor="text1"/>
        </w:rPr>
        <w:t xml:space="preserve"> to raise awareness of HAP and clean fuel scale up</w:t>
      </w:r>
      <w:r w:rsidR="00624C78" w:rsidRPr="00E44708">
        <w:rPr>
          <w:rFonts w:ascii="Arial" w:hAnsi="Arial" w:cs="Arial"/>
          <w:color w:val="000000" w:themeColor="text1"/>
        </w:rPr>
        <w:t>, organised by UoL.</w:t>
      </w:r>
    </w:p>
    <w:p w14:paraId="05771883" w14:textId="4780839D" w:rsidR="000162B6" w:rsidRPr="00E44708" w:rsidRDefault="000162B6" w:rsidP="000162B6">
      <w:pPr>
        <w:jc w:val="both"/>
        <w:rPr>
          <w:rFonts w:ascii="Arial" w:hAnsi="Arial" w:cs="Arial"/>
          <w:color w:val="000000" w:themeColor="text1"/>
        </w:rPr>
      </w:pPr>
    </w:p>
    <w:p w14:paraId="3091A177" w14:textId="17FB67BB" w:rsidR="00F30926" w:rsidRPr="00E563E6" w:rsidRDefault="00F30926" w:rsidP="00F30926">
      <w:pPr>
        <w:jc w:val="both"/>
        <w:rPr>
          <w:rFonts w:ascii="Arial" w:hAnsi="Arial" w:cs="Arial"/>
          <w:b/>
          <w:color w:val="000000" w:themeColor="text1"/>
        </w:rPr>
      </w:pPr>
    </w:p>
    <w:p w14:paraId="6F7896BB" w14:textId="77777777" w:rsidR="00C9408B" w:rsidRDefault="00C9408B" w:rsidP="00A65E20">
      <w:pPr>
        <w:outlineLvl w:val="0"/>
        <w:rPr>
          <w:rFonts w:ascii="Arial" w:hAnsi="Arial" w:cs="Arial"/>
          <w:b/>
        </w:rPr>
      </w:pPr>
    </w:p>
    <w:p w14:paraId="30720ACB" w14:textId="61E08C21" w:rsidR="00E563E6" w:rsidRPr="00E44708" w:rsidRDefault="00E563E6" w:rsidP="00A65E20">
      <w:pPr>
        <w:outlineLvl w:val="0"/>
        <w:rPr>
          <w:rFonts w:ascii="Arial" w:hAnsi="Arial" w:cs="Arial"/>
          <w:b/>
        </w:rPr>
      </w:pPr>
    </w:p>
    <w:sectPr w:rsidR="00E563E6" w:rsidRPr="00E44708" w:rsidSect="00BE16A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A0B36" w14:textId="77777777" w:rsidR="000905BA" w:rsidRDefault="000905BA" w:rsidP="001C2F51">
      <w:r>
        <w:separator/>
      </w:r>
    </w:p>
  </w:endnote>
  <w:endnote w:type="continuationSeparator" w:id="0">
    <w:p w14:paraId="0AE0AC61" w14:textId="77777777" w:rsidR="000905BA" w:rsidRDefault="000905BA" w:rsidP="001C2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430184"/>
      <w:docPartObj>
        <w:docPartGallery w:val="Page Numbers (Bottom of Page)"/>
        <w:docPartUnique/>
      </w:docPartObj>
    </w:sdtPr>
    <w:sdtEndPr>
      <w:rPr>
        <w:noProof/>
      </w:rPr>
    </w:sdtEndPr>
    <w:sdtContent>
      <w:p w14:paraId="7C650E3D" w14:textId="4CFAFA9D" w:rsidR="00D77E33" w:rsidRDefault="00D77E33">
        <w:pPr>
          <w:pStyle w:val="Footer"/>
          <w:jc w:val="center"/>
        </w:pPr>
        <w:r>
          <w:fldChar w:fldCharType="begin"/>
        </w:r>
        <w:r>
          <w:instrText xml:space="preserve"> PAGE   \* MERGEFORMAT </w:instrText>
        </w:r>
        <w:r>
          <w:fldChar w:fldCharType="separate"/>
        </w:r>
        <w:r w:rsidR="007B3EE2">
          <w:rPr>
            <w:noProof/>
          </w:rPr>
          <w:t>11</w:t>
        </w:r>
        <w:r>
          <w:rPr>
            <w:noProof/>
          </w:rPr>
          <w:fldChar w:fldCharType="end"/>
        </w:r>
      </w:p>
    </w:sdtContent>
  </w:sdt>
  <w:p w14:paraId="6618CEEF" w14:textId="77777777" w:rsidR="00D77E33" w:rsidRDefault="00D77E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C9EB7" w14:textId="77777777" w:rsidR="000905BA" w:rsidRDefault="000905BA" w:rsidP="001C2F51">
      <w:r>
        <w:separator/>
      </w:r>
    </w:p>
  </w:footnote>
  <w:footnote w:type="continuationSeparator" w:id="0">
    <w:p w14:paraId="39B64063" w14:textId="77777777" w:rsidR="000905BA" w:rsidRDefault="000905BA" w:rsidP="001C2F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5599"/>
    <w:multiLevelType w:val="hybridMultilevel"/>
    <w:tmpl w:val="A1A6F608"/>
    <w:lvl w:ilvl="0" w:tplc="A816F75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239640F"/>
    <w:multiLevelType w:val="hybridMultilevel"/>
    <w:tmpl w:val="B4968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21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B51EF4"/>
    <w:multiLevelType w:val="hybridMultilevel"/>
    <w:tmpl w:val="73BC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D1363"/>
    <w:multiLevelType w:val="hybridMultilevel"/>
    <w:tmpl w:val="8BDE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C6201"/>
    <w:multiLevelType w:val="hybridMultilevel"/>
    <w:tmpl w:val="3B40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82659"/>
    <w:multiLevelType w:val="hybridMultilevel"/>
    <w:tmpl w:val="BAFCD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9246D"/>
    <w:multiLevelType w:val="hybridMultilevel"/>
    <w:tmpl w:val="5D0C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A0261"/>
    <w:multiLevelType w:val="hybridMultilevel"/>
    <w:tmpl w:val="FC16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2033E7"/>
    <w:multiLevelType w:val="hybridMultilevel"/>
    <w:tmpl w:val="D658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665FC"/>
    <w:multiLevelType w:val="hybridMultilevel"/>
    <w:tmpl w:val="5E3C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B1393"/>
    <w:multiLevelType w:val="hybridMultilevel"/>
    <w:tmpl w:val="6672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E7CA2"/>
    <w:multiLevelType w:val="multilevel"/>
    <w:tmpl w:val="0888A930"/>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6E9359D"/>
    <w:multiLevelType w:val="multilevel"/>
    <w:tmpl w:val="6370204C"/>
    <w:lvl w:ilvl="0">
      <w:start w:val="5"/>
      <w:numFmt w:val="decimal"/>
      <w:lvlText w:val="%1)"/>
      <w:lvlJc w:val="left"/>
      <w:pPr>
        <w:ind w:left="360" w:hanging="360"/>
      </w:pPr>
      <w:rPr>
        <w:rFonts w:hint="default"/>
        <w:lang w:val="en-G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E6038A2"/>
    <w:multiLevelType w:val="hybridMultilevel"/>
    <w:tmpl w:val="D0B4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0D6417"/>
    <w:multiLevelType w:val="hybridMultilevel"/>
    <w:tmpl w:val="0C1A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82EAE"/>
    <w:multiLevelType w:val="multilevel"/>
    <w:tmpl w:val="0888A930"/>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891164"/>
    <w:multiLevelType w:val="hybridMultilevel"/>
    <w:tmpl w:val="E01E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8F449E"/>
    <w:multiLevelType w:val="hybridMultilevel"/>
    <w:tmpl w:val="3A04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1775F0"/>
    <w:multiLevelType w:val="hybridMultilevel"/>
    <w:tmpl w:val="456E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9F4A46"/>
    <w:multiLevelType w:val="hybridMultilevel"/>
    <w:tmpl w:val="557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F6645"/>
    <w:multiLevelType w:val="hybridMultilevel"/>
    <w:tmpl w:val="3DB6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36513C"/>
    <w:multiLevelType w:val="hybridMultilevel"/>
    <w:tmpl w:val="54941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A5719C"/>
    <w:multiLevelType w:val="hybridMultilevel"/>
    <w:tmpl w:val="65B2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0B7D9D"/>
    <w:multiLevelType w:val="hybridMultilevel"/>
    <w:tmpl w:val="659A4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E96274"/>
    <w:multiLevelType w:val="hybridMultilevel"/>
    <w:tmpl w:val="93BE4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8A49E3"/>
    <w:multiLevelType w:val="hybridMultilevel"/>
    <w:tmpl w:val="8EB6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1C6ECC"/>
    <w:multiLevelType w:val="multilevel"/>
    <w:tmpl w:val="6370204C"/>
    <w:lvl w:ilvl="0">
      <w:start w:val="5"/>
      <w:numFmt w:val="decimal"/>
      <w:lvlText w:val="%1)"/>
      <w:lvlJc w:val="left"/>
      <w:pPr>
        <w:ind w:left="360" w:hanging="360"/>
      </w:pPr>
      <w:rPr>
        <w:rFonts w:hint="default"/>
        <w:lang w:val="en-G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4"/>
  </w:num>
  <w:num w:numId="2">
    <w:abstractNumId w:val="26"/>
  </w:num>
  <w:num w:numId="3">
    <w:abstractNumId w:val="23"/>
  </w:num>
  <w:num w:numId="4">
    <w:abstractNumId w:val="6"/>
  </w:num>
  <w:num w:numId="5">
    <w:abstractNumId w:val="3"/>
  </w:num>
  <w:num w:numId="6">
    <w:abstractNumId w:val="17"/>
  </w:num>
  <w:num w:numId="7">
    <w:abstractNumId w:val="8"/>
  </w:num>
  <w:num w:numId="8">
    <w:abstractNumId w:val="7"/>
  </w:num>
  <w:num w:numId="9">
    <w:abstractNumId w:val="4"/>
  </w:num>
  <w:num w:numId="10">
    <w:abstractNumId w:val="5"/>
  </w:num>
  <w:num w:numId="11">
    <w:abstractNumId w:val="15"/>
  </w:num>
  <w:num w:numId="12">
    <w:abstractNumId w:val="19"/>
  </w:num>
  <w:num w:numId="13">
    <w:abstractNumId w:val="18"/>
  </w:num>
  <w:num w:numId="14">
    <w:abstractNumId w:val="9"/>
  </w:num>
  <w:num w:numId="15">
    <w:abstractNumId w:val="20"/>
  </w:num>
  <w:num w:numId="16">
    <w:abstractNumId w:val="22"/>
  </w:num>
  <w:num w:numId="17">
    <w:abstractNumId w:val="25"/>
  </w:num>
  <w:num w:numId="18">
    <w:abstractNumId w:val="10"/>
  </w:num>
  <w:num w:numId="19">
    <w:abstractNumId w:val="24"/>
  </w:num>
  <w:num w:numId="20">
    <w:abstractNumId w:val="21"/>
  </w:num>
  <w:num w:numId="21">
    <w:abstractNumId w:val="1"/>
  </w:num>
  <w:num w:numId="22">
    <w:abstractNumId w:val="11"/>
  </w:num>
  <w:num w:numId="23">
    <w:abstractNumId w:val="0"/>
  </w:num>
  <w:num w:numId="24">
    <w:abstractNumId w:val="2"/>
  </w:num>
  <w:num w:numId="25">
    <w:abstractNumId w:val="16"/>
  </w:num>
  <w:num w:numId="26">
    <w:abstractNumId w:val="27"/>
  </w:num>
  <w:num w:numId="27">
    <w:abstractNumId w:val="12"/>
  </w:num>
  <w:num w:numId="28">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F51"/>
    <w:rsid w:val="0000243C"/>
    <w:rsid w:val="0000652D"/>
    <w:rsid w:val="000071D9"/>
    <w:rsid w:val="00012DB6"/>
    <w:rsid w:val="000162B6"/>
    <w:rsid w:val="00016A1C"/>
    <w:rsid w:val="00017BA3"/>
    <w:rsid w:val="00022EAD"/>
    <w:rsid w:val="000248C8"/>
    <w:rsid w:val="00027190"/>
    <w:rsid w:val="000339C9"/>
    <w:rsid w:val="00051B7E"/>
    <w:rsid w:val="00054328"/>
    <w:rsid w:val="0006057D"/>
    <w:rsid w:val="0007515A"/>
    <w:rsid w:val="000804B6"/>
    <w:rsid w:val="00081295"/>
    <w:rsid w:val="00085C29"/>
    <w:rsid w:val="00090457"/>
    <w:rsid w:val="000905BA"/>
    <w:rsid w:val="000B21A8"/>
    <w:rsid w:val="000B42DE"/>
    <w:rsid w:val="000B43E7"/>
    <w:rsid w:val="000C32D2"/>
    <w:rsid w:val="000C380A"/>
    <w:rsid w:val="000D49F6"/>
    <w:rsid w:val="000F07DA"/>
    <w:rsid w:val="000F1611"/>
    <w:rsid w:val="000F286F"/>
    <w:rsid w:val="000F5886"/>
    <w:rsid w:val="00102C0A"/>
    <w:rsid w:val="00102FD0"/>
    <w:rsid w:val="00106751"/>
    <w:rsid w:val="0011256F"/>
    <w:rsid w:val="001168F2"/>
    <w:rsid w:val="00117BC7"/>
    <w:rsid w:val="00117C78"/>
    <w:rsid w:val="0012012A"/>
    <w:rsid w:val="0012151E"/>
    <w:rsid w:val="00126F47"/>
    <w:rsid w:val="001330A9"/>
    <w:rsid w:val="00133533"/>
    <w:rsid w:val="0014074A"/>
    <w:rsid w:val="0014128A"/>
    <w:rsid w:val="00150D9C"/>
    <w:rsid w:val="001515B0"/>
    <w:rsid w:val="001651A3"/>
    <w:rsid w:val="00177B95"/>
    <w:rsid w:val="001842EE"/>
    <w:rsid w:val="001942D8"/>
    <w:rsid w:val="001945C4"/>
    <w:rsid w:val="001971DF"/>
    <w:rsid w:val="001A0B6A"/>
    <w:rsid w:val="001A2A8F"/>
    <w:rsid w:val="001A6F1E"/>
    <w:rsid w:val="001A7515"/>
    <w:rsid w:val="001B48D3"/>
    <w:rsid w:val="001B7B6E"/>
    <w:rsid w:val="001C2F51"/>
    <w:rsid w:val="001C4320"/>
    <w:rsid w:val="001D1BD9"/>
    <w:rsid w:val="001E0B2C"/>
    <w:rsid w:val="001F2E28"/>
    <w:rsid w:val="002074AD"/>
    <w:rsid w:val="00207598"/>
    <w:rsid w:val="002175B7"/>
    <w:rsid w:val="00217FDF"/>
    <w:rsid w:val="00222F53"/>
    <w:rsid w:val="002238B0"/>
    <w:rsid w:val="002248B3"/>
    <w:rsid w:val="00225EA1"/>
    <w:rsid w:val="002309EA"/>
    <w:rsid w:val="00230BA0"/>
    <w:rsid w:val="0024621E"/>
    <w:rsid w:val="00247892"/>
    <w:rsid w:val="00257EC4"/>
    <w:rsid w:val="002739D8"/>
    <w:rsid w:val="002773AB"/>
    <w:rsid w:val="002778C9"/>
    <w:rsid w:val="002A05F5"/>
    <w:rsid w:val="002A5947"/>
    <w:rsid w:val="002A6E59"/>
    <w:rsid w:val="002B20EB"/>
    <w:rsid w:val="002D060A"/>
    <w:rsid w:val="002D416D"/>
    <w:rsid w:val="002D5B53"/>
    <w:rsid w:val="002E2229"/>
    <w:rsid w:val="002E5813"/>
    <w:rsid w:val="002E5816"/>
    <w:rsid w:val="002F2A01"/>
    <w:rsid w:val="00303AF7"/>
    <w:rsid w:val="0030487A"/>
    <w:rsid w:val="00307E65"/>
    <w:rsid w:val="003106CE"/>
    <w:rsid w:val="00310CD6"/>
    <w:rsid w:val="00315153"/>
    <w:rsid w:val="003156D9"/>
    <w:rsid w:val="00316E36"/>
    <w:rsid w:val="00320BB4"/>
    <w:rsid w:val="00321C4D"/>
    <w:rsid w:val="00323084"/>
    <w:rsid w:val="003233CF"/>
    <w:rsid w:val="003302E3"/>
    <w:rsid w:val="00330C91"/>
    <w:rsid w:val="003377EE"/>
    <w:rsid w:val="00350DFB"/>
    <w:rsid w:val="00350E8F"/>
    <w:rsid w:val="00354B5A"/>
    <w:rsid w:val="00355897"/>
    <w:rsid w:val="0036100E"/>
    <w:rsid w:val="003640BC"/>
    <w:rsid w:val="00365AB3"/>
    <w:rsid w:val="003678AB"/>
    <w:rsid w:val="0037358C"/>
    <w:rsid w:val="003746BC"/>
    <w:rsid w:val="0038599B"/>
    <w:rsid w:val="003904F2"/>
    <w:rsid w:val="00390793"/>
    <w:rsid w:val="003928A6"/>
    <w:rsid w:val="003A5C96"/>
    <w:rsid w:val="003A5D4A"/>
    <w:rsid w:val="003A61C4"/>
    <w:rsid w:val="003A7781"/>
    <w:rsid w:val="003A7DFC"/>
    <w:rsid w:val="003B4E77"/>
    <w:rsid w:val="003B6E67"/>
    <w:rsid w:val="003B7368"/>
    <w:rsid w:val="003C0E4E"/>
    <w:rsid w:val="003C5237"/>
    <w:rsid w:val="003C6D7B"/>
    <w:rsid w:val="003C7878"/>
    <w:rsid w:val="003D0E4F"/>
    <w:rsid w:val="003D4398"/>
    <w:rsid w:val="003D693C"/>
    <w:rsid w:val="003D6E88"/>
    <w:rsid w:val="003E0A10"/>
    <w:rsid w:val="003F24DC"/>
    <w:rsid w:val="003F2AD3"/>
    <w:rsid w:val="003F7706"/>
    <w:rsid w:val="00402448"/>
    <w:rsid w:val="004064A0"/>
    <w:rsid w:val="0041761B"/>
    <w:rsid w:val="00423C60"/>
    <w:rsid w:val="00431124"/>
    <w:rsid w:val="00434F2F"/>
    <w:rsid w:val="004423A9"/>
    <w:rsid w:val="004536CA"/>
    <w:rsid w:val="0045461F"/>
    <w:rsid w:val="004548E8"/>
    <w:rsid w:val="00461E79"/>
    <w:rsid w:val="00465233"/>
    <w:rsid w:val="00466FA8"/>
    <w:rsid w:val="00470183"/>
    <w:rsid w:val="00471102"/>
    <w:rsid w:val="00473597"/>
    <w:rsid w:val="00481131"/>
    <w:rsid w:val="004A50D1"/>
    <w:rsid w:val="004A55AA"/>
    <w:rsid w:val="004B4557"/>
    <w:rsid w:val="004B530D"/>
    <w:rsid w:val="004B6CEE"/>
    <w:rsid w:val="004C5CD5"/>
    <w:rsid w:val="004C65EF"/>
    <w:rsid w:val="004C7885"/>
    <w:rsid w:val="004D0939"/>
    <w:rsid w:val="004D2347"/>
    <w:rsid w:val="004E0D2D"/>
    <w:rsid w:val="004E3F96"/>
    <w:rsid w:val="004F301D"/>
    <w:rsid w:val="004F3210"/>
    <w:rsid w:val="004F41B4"/>
    <w:rsid w:val="00500FC4"/>
    <w:rsid w:val="00504F87"/>
    <w:rsid w:val="005154F5"/>
    <w:rsid w:val="005156C1"/>
    <w:rsid w:val="00522B84"/>
    <w:rsid w:val="00530D1F"/>
    <w:rsid w:val="005332BB"/>
    <w:rsid w:val="0056538A"/>
    <w:rsid w:val="005719F5"/>
    <w:rsid w:val="00573F7B"/>
    <w:rsid w:val="00585665"/>
    <w:rsid w:val="00592120"/>
    <w:rsid w:val="005923BA"/>
    <w:rsid w:val="005A2361"/>
    <w:rsid w:val="005A3CF8"/>
    <w:rsid w:val="005B0A4C"/>
    <w:rsid w:val="005B6519"/>
    <w:rsid w:val="005C1A53"/>
    <w:rsid w:val="005C2E98"/>
    <w:rsid w:val="005C3658"/>
    <w:rsid w:val="005C4BCA"/>
    <w:rsid w:val="005D1F6A"/>
    <w:rsid w:val="005D7AF9"/>
    <w:rsid w:val="005E0345"/>
    <w:rsid w:val="005E7C1B"/>
    <w:rsid w:val="00604E6F"/>
    <w:rsid w:val="00611FF3"/>
    <w:rsid w:val="00620ABE"/>
    <w:rsid w:val="00623A6D"/>
    <w:rsid w:val="00624C78"/>
    <w:rsid w:val="006306C0"/>
    <w:rsid w:val="006328F4"/>
    <w:rsid w:val="0064079B"/>
    <w:rsid w:val="00654926"/>
    <w:rsid w:val="00654FB9"/>
    <w:rsid w:val="006606DF"/>
    <w:rsid w:val="00663863"/>
    <w:rsid w:val="006650C6"/>
    <w:rsid w:val="00670A98"/>
    <w:rsid w:val="00671BD4"/>
    <w:rsid w:val="00680151"/>
    <w:rsid w:val="00680A89"/>
    <w:rsid w:val="006816A2"/>
    <w:rsid w:val="006854FA"/>
    <w:rsid w:val="00687E6C"/>
    <w:rsid w:val="00692AEA"/>
    <w:rsid w:val="00693FFE"/>
    <w:rsid w:val="00697690"/>
    <w:rsid w:val="006A15E4"/>
    <w:rsid w:val="006A61E3"/>
    <w:rsid w:val="006B3422"/>
    <w:rsid w:val="006C4375"/>
    <w:rsid w:val="006C4828"/>
    <w:rsid w:val="006C6E93"/>
    <w:rsid w:val="006D1CEF"/>
    <w:rsid w:val="006D25EE"/>
    <w:rsid w:val="006D6563"/>
    <w:rsid w:val="006E15D6"/>
    <w:rsid w:val="006E3E05"/>
    <w:rsid w:val="006F027A"/>
    <w:rsid w:val="006F3C5B"/>
    <w:rsid w:val="006F77DA"/>
    <w:rsid w:val="00706883"/>
    <w:rsid w:val="00720111"/>
    <w:rsid w:val="0072416A"/>
    <w:rsid w:val="00724E21"/>
    <w:rsid w:val="00725299"/>
    <w:rsid w:val="00727AD8"/>
    <w:rsid w:val="007309A2"/>
    <w:rsid w:val="007340AD"/>
    <w:rsid w:val="00741F52"/>
    <w:rsid w:val="00744B83"/>
    <w:rsid w:val="00746D03"/>
    <w:rsid w:val="00754559"/>
    <w:rsid w:val="007660E6"/>
    <w:rsid w:val="00766F9C"/>
    <w:rsid w:val="0078575C"/>
    <w:rsid w:val="007A66B9"/>
    <w:rsid w:val="007B3EE2"/>
    <w:rsid w:val="007B7288"/>
    <w:rsid w:val="007C6823"/>
    <w:rsid w:val="007D2D17"/>
    <w:rsid w:val="007D6DED"/>
    <w:rsid w:val="007D72AC"/>
    <w:rsid w:val="007D7BC4"/>
    <w:rsid w:val="007E1913"/>
    <w:rsid w:val="007E44F7"/>
    <w:rsid w:val="007E6EAF"/>
    <w:rsid w:val="007F70F2"/>
    <w:rsid w:val="007F78EE"/>
    <w:rsid w:val="00802D4D"/>
    <w:rsid w:val="008138D5"/>
    <w:rsid w:val="008151DA"/>
    <w:rsid w:val="00815C61"/>
    <w:rsid w:val="008161E0"/>
    <w:rsid w:val="00816215"/>
    <w:rsid w:val="00822658"/>
    <w:rsid w:val="00823DF1"/>
    <w:rsid w:val="008255B0"/>
    <w:rsid w:val="00825A1D"/>
    <w:rsid w:val="008268A4"/>
    <w:rsid w:val="0083093C"/>
    <w:rsid w:val="00837163"/>
    <w:rsid w:val="00840E57"/>
    <w:rsid w:val="00842CF3"/>
    <w:rsid w:val="008465B3"/>
    <w:rsid w:val="008504C3"/>
    <w:rsid w:val="008600E8"/>
    <w:rsid w:val="00864B95"/>
    <w:rsid w:val="00870CF0"/>
    <w:rsid w:val="00872148"/>
    <w:rsid w:val="00872939"/>
    <w:rsid w:val="00876113"/>
    <w:rsid w:val="00882DDB"/>
    <w:rsid w:val="00890187"/>
    <w:rsid w:val="00890D3C"/>
    <w:rsid w:val="00892E61"/>
    <w:rsid w:val="00893375"/>
    <w:rsid w:val="00893F51"/>
    <w:rsid w:val="008A0B7B"/>
    <w:rsid w:val="008A209A"/>
    <w:rsid w:val="008A4DC0"/>
    <w:rsid w:val="008B7354"/>
    <w:rsid w:val="008C0AD9"/>
    <w:rsid w:val="008C1A7C"/>
    <w:rsid w:val="008C3CCE"/>
    <w:rsid w:val="008C70E2"/>
    <w:rsid w:val="008D3B86"/>
    <w:rsid w:val="008D3CE8"/>
    <w:rsid w:val="008D6470"/>
    <w:rsid w:val="008D67A1"/>
    <w:rsid w:val="008E0EC0"/>
    <w:rsid w:val="008F1EC6"/>
    <w:rsid w:val="00900459"/>
    <w:rsid w:val="00901583"/>
    <w:rsid w:val="00902E49"/>
    <w:rsid w:val="00903C35"/>
    <w:rsid w:val="00904A39"/>
    <w:rsid w:val="00912831"/>
    <w:rsid w:val="00917736"/>
    <w:rsid w:val="00917856"/>
    <w:rsid w:val="00924F65"/>
    <w:rsid w:val="0092648A"/>
    <w:rsid w:val="00926605"/>
    <w:rsid w:val="00960647"/>
    <w:rsid w:val="00960D2A"/>
    <w:rsid w:val="00962B24"/>
    <w:rsid w:val="009638C1"/>
    <w:rsid w:val="00972009"/>
    <w:rsid w:val="00973076"/>
    <w:rsid w:val="00985BE7"/>
    <w:rsid w:val="009937A9"/>
    <w:rsid w:val="00996DEB"/>
    <w:rsid w:val="009A18A5"/>
    <w:rsid w:val="009A2FD0"/>
    <w:rsid w:val="009B6C17"/>
    <w:rsid w:val="009C38E9"/>
    <w:rsid w:val="009C5B53"/>
    <w:rsid w:val="009E7642"/>
    <w:rsid w:val="009E7AF4"/>
    <w:rsid w:val="009F163F"/>
    <w:rsid w:val="009F19A0"/>
    <w:rsid w:val="009F4D1A"/>
    <w:rsid w:val="00A0720C"/>
    <w:rsid w:val="00A13481"/>
    <w:rsid w:val="00A22B67"/>
    <w:rsid w:val="00A32C0E"/>
    <w:rsid w:val="00A41198"/>
    <w:rsid w:val="00A5004C"/>
    <w:rsid w:val="00A6298F"/>
    <w:rsid w:val="00A65E20"/>
    <w:rsid w:val="00A66716"/>
    <w:rsid w:val="00A865FD"/>
    <w:rsid w:val="00A872E7"/>
    <w:rsid w:val="00A87FBF"/>
    <w:rsid w:val="00AA7530"/>
    <w:rsid w:val="00AB1C25"/>
    <w:rsid w:val="00AB2A60"/>
    <w:rsid w:val="00AB322A"/>
    <w:rsid w:val="00AB7B2D"/>
    <w:rsid w:val="00AC29F5"/>
    <w:rsid w:val="00AC67C6"/>
    <w:rsid w:val="00AC6E1E"/>
    <w:rsid w:val="00AD3B7C"/>
    <w:rsid w:val="00AD6A1C"/>
    <w:rsid w:val="00AE3597"/>
    <w:rsid w:val="00AF5520"/>
    <w:rsid w:val="00AF6E11"/>
    <w:rsid w:val="00AF6FDC"/>
    <w:rsid w:val="00B0150A"/>
    <w:rsid w:val="00B06CCD"/>
    <w:rsid w:val="00B110E3"/>
    <w:rsid w:val="00B24690"/>
    <w:rsid w:val="00B26F37"/>
    <w:rsid w:val="00B33CF8"/>
    <w:rsid w:val="00B35EF4"/>
    <w:rsid w:val="00B362A5"/>
    <w:rsid w:val="00B41984"/>
    <w:rsid w:val="00B427B8"/>
    <w:rsid w:val="00B45FC7"/>
    <w:rsid w:val="00B5006A"/>
    <w:rsid w:val="00B5073B"/>
    <w:rsid w:val="00B72663"/>
    <w:rsid w:val="00B72FEC"/>
    <w:rsid w:val="00B75656"/>
    <w:rsid w:val="00B83AD2"/>
    <w:rsid w:val="00B85690"/>
    <w:rsid w:val="00B85E70"/>
    <w:rsid w:val="00B86CE7"/>
    <w:rsid w:val="00BA0E31"/>
    <w:rsid w:val="00BA35ED"/>
    <w:rsid w:val="00BA56F6"/>
    <w:rsid w:val="00BB061C"/>
    <w:rsid w:val="00BB5411"/>
    <w:rsid w:val="00BB641B"/>
    <w:rsid w:val="00BC1A5F"/>
    <w:rsid w:val="00BC31B9"/>
    <w:rsid w:val="00BD0070"/>
    <w:rsid w:val="00BE0EC7"/>
    <w:rsid w:val="00BE16AD"/>
    <w:rsid w:val="00BE454A"/>
    <w:rsid w:val="00BF058A"/>
    <w:rsid w:val="00BF334D"/>
    <w:rsid w:val="00BF3CE8"/>
    <w:rsid w:val="00BF751F"/>
    <w:rsid w:val="00C00DBF"/>
    <w:rsid w:val="00C01741"/>
    <w:rsid w:val="00C07B5F"/>
    <w:rsid w:val="00C11023"/>
    <w:rsid w:val="00C15ECC"/>
    <w:rsid w:val="00C25316"/>
    <w:rsid w:val="00C30182"/>
    <w:rsid w:val="00C30A5D"/>
    <w:rsid w:val="00C3642C"/>
    <w:rsid w:val="00C365AF"/>
    <w:rsid w:val="00C421AD"/>
    <w:rsid w:val="00C45999"/>
    <w:rsid w:val="00C50CB8"/>
    <w:rsid w:val="00C622DC"/>
    <w:rsid w:val="00C65949"/>
    <w:rsid w:val="00C75A12"/>
    <w:rsid w:val="00C76349"/>
    <w:rsid w:val="00C8521C"/>
    <w:rsid w:val="00C86169"/>
    <w:rsid w:val="00C8649C"/>
    <w:rsid w:val="00C91424"/>
    <w:rsid w:val="00C9408B"/>
    <w:rsid w:val="00C95E3A"/>
    <w:rsid w:val="00CA01C0"/>
    <w:rsid w:val="00CA7543"/>
    <w:rsid w:val="00CB170F"/>
    <w:rsid w:val="00CB4CD1"/>
    <w:rsid w:val="00CC529D"/>
    <w:rsid w:val="00CC6F3A"/>
    <w:rsid w:val="00CD1CEF"/>
    <w:rsid w:val="00CE1E4C"/>
    <w:rsid w:val="00CE5292"/>
    <w:rsid w:val="00CE7390"/>
    <w:rsid w:val="00CF023F"/>
    <w:rsid w:val="00CF21E8"/>
    <w:rsid w:val="00CF3F26"/>
    <w:rsid w:val="00CF6CCA"/>
    <w:rsid w:val="00D05F11"/>
    <w:rsid w:val="00D130D4"/>
    <w:rsid w:val="00D139D3"/>
    <w:rsid w:val="00D30E1C"/>
    <w:rsid w:val="00D339C7"/>
    <w:rsid w:val="00D3501D"/>
    <w:rsid w:val="00D37C56"/>
    <w:rsid w:val="00D46838"/>
    <w:rsid w:val="00D47748"/>
    <w:rsid w:val="00D519C9"/>
    <w:rsid w:val="00D5481B"/>
    <w:rsid w:val="00D551AD"/>
    <w:rsid w:val="00D70915"/>
    <w:rsid w:val="00D73D1F"/>
    <w:rsid w:val="00D77E33"/>
    <w:rsid w:val="00D82951"/>
    <w:rsid w:val="00D96BC4"/>
    <w:rsid w:val="00DA24A1"/>
    <w:rsid w:val="00DA67D6"/>
    <w:rsid w:val="00DB2A3E"/>
    <w:rsid w:val="00DC4F8D"/>
    <w:rsid w:val="00DD026B"/>
    <w:rsid w:val="00DD3A5E"/>
    <w:rsid w:val="00DF32C4"/>
    <w:rsid w:val="00E061EB"/>
    <w:rsid w:val="00E11FCD"/>
    <w:rsid w:val="00E23803"/>
    <w:rsid w:val="00E24CA8"/>
    <w:rsid w:val="00E30B3A"/>
    <w:rsid w:val="00E35BD6"/>
    <w:rsid w:val="00E43AA9"/>
    <w:rsid w:val="00E43D90"/>
    <w:rsid w:val="00E44708"/>
    <w:rsid w:val="00E474B7"/>
    <w:rsid w:val="00E5441B"/>
    <w:rsid w:val="00E546B0"/>
    <w:rsid w:val="00E563E6"/>
    <w:rsid w:val="00E60945"/>
    <w:rsid w:val="00E73349"/>
    <w:rsid w:val="00E76672"/>
    <w:rsid w:val="00E82050"/>
    <w:rsid w:val="00E83C5F"/>
    <w:rsid w:val="00E87242"/>
    <w:rsid w:val="00E90AF4"/>
    <w:rsid w:val="00EA1D42"/>
    <w:rsid w:val="00EA5C52"/>
    <w:rsid w:val="00EA73CB"/>
    <w:rsid w:val="00EB6F4C"/>
    <w:rsid w:val="00EC03D8"/>
    <w:rsid w:val="00EC0B79"/>
    <w:rsid w:val="00EC6269"/>
    <w:rsid w:val="00EC685F"/>
    <w:rsid w:val="00ED101E"/>
    <w:rsid w:val="00ED361A"/>
    <w:rsid w:val="00ED5E53"/>
    <w:rsid w:val="00EE06E6"/>
    <w:rsid w:val="00EE4CC6"/>
    <w:rsid w:val="00EF2CAB"/>
    <w:rsid w:val="00EF51CC"/>
    <w:rsid w:val="00EF6207"/>
    <w:rsid w:val="00EF6E17"/>
    <w:rsid w:val="00F00E8A"/>
    <w:rsid w:val="00F039F5"/>
    <w:rsid w:val="00F04F41"/>
    <w:rsid w:val="00F07009"/>
    <w:rsid w:val="00F07BA1"/>
    <w:rsid w:val="00F10B10"/>
    <w:rsid w:val="00F250D6"/>
    <w:rsid w:val="00F2579D"/>
    <w:rsid w:val="00F26339"/>
    <w:rsid w:val="00F30926"/>
    <w:rsid w:val="00F31820"/>
    <w:rsid w:val="00F40800"/>
    <w:rsid w:val="00F43E89"/>
    <w:rsid w:val="00F53CA2"/>
    <w:rsid w:val="00F55D2E"/>
    <w:rsid w:val="00F572BC"/>
    <w:rsid w:val="00F76B4D"/>
    <w:rsid w:val="00F770E8"/>
    <w:rsid w:val="00F91433"/>
    <w:rsid w:val="00F91F86"/>
    <w:rsid w:val="00F92256"/>
    <w:rsid w:val="00F96AB1"/>
    <w:rsid w:val="00FA5739"/>
    <w:rsid w:val="00FB078B"/>
    <w:rsid w:val="00FB1883"/>
    <w:rsid w:val="00FB455F"/>
    <w:rsid w:val="00FB5369"/>
    <w:rsid w:val="00FC0885"/>
    <w:rsid w:val="00FC3C87"/>
    <w:rsid w:val="00FD45E5"/>
    <w:rsid w:val="00FD5C3E"/>
    <w:rsid w:val="00FD7667"/>
    <w:rsid w:val="00FE0E04"/>
    <w:rsid w:val="00FE199F"/>
    <w:rsid w:val="00FE2C92"/>
    <w:rsid w:val="00FE421D"/>
    <w:rsid w:val="00FE7DFD"/>
    <w:rsid w:val="00FF3F52"/>
    <w:rsid w:val="00FF54B8"/>
    <w:rsid w:val="00FF564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F0E83B"/>
  <w15:docId w15:val="{F610C0E2-F022-4DFC-A305-EF491217E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347"/>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3233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4470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F51"/>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1C2F51"/>
  </w:style>
  <w:style w:type="paragraph" w:styleId="Footer">
    <w:name w:val="footer"/>
    <w:basedOn w:val="Normal"/>
    <w:link w:val="FooterChar"/>
    <w:uiPriority w:val="99"/>
    <w:unhideWhenUsed/>
    <w:rsid w:val="001C2F51"/>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1C2F51"/>
  </w:style>
  <w:style w:type="table" w:styleId="TableGrid">
    <w:name w:val="Table Grid"/>
    <w:basedOn w:val="TableNormal"/>
    <w:uiPriority w:val="59"/>
    <w:rsid w:val="001C2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2A8F"/>
    <w:rPr>
      <w:sz w:val="18"/>
      <w:szCs w:val="18"/>
    </w:rPr>
  </w:style>
  <w:style w:type="paragraph" w:styleId="CommentText">
    <w:name w:val="annotation text"/>
    <w:basedOn w:val="Normal"/>
    <w:link w:val="CommentTextChar"/>
    <w:uiPriority w:val="99"/>
    <w:unhideWhenUsed/>
    <w:rsid w:val="001A2A8F"/>
    <w:rPr>
      <w:rFonts w:asciiTheme="minorHAnsi" w:eastAsiaTheme="minorEastAsia" w:hAnsiTheme="minorHAnsi" w:cstheme="minorBidi"/>
      <w:lang w:val="en-US"/>
    </w:rPr>
  </w:style>
  <w:style w:type="character" w:customStyle="1" w:styleId="CommentTextChar">
    <w:name w:val="Comment Text Char"/>
    <w:basedOn w:val="DefaultParagraphFont"/>
    <w:link w:val="CommentText"/>
    <w:uiPriority w:val="99"/>
    <w:rsid w:val="001A2A8F"/>
  </w:style>
  <w:style w:type="paragraph" w:styleId="CommentSubject">
    <w:name w:val="annotation subject"/>
    <w:basedOn w:val="CommentText"/>
    <w:next w:val="CommentText"/>
    <w:link w:val="CommentSubjectChar"/>
    <w:uiPriority w:val="99"/>
    <w:semiHidden/>
    <w:unhideWhenUsed/>
    <w:rsid w:val="001A2A8F"/>
    <w:rPr>
      <w:b/>
      <w:bCs/>
      <w:sz w:val="20"/>
      <w:szCs w:val="20"/>
    </w:rPr>
  </w:style>
  <w:style w:type="character" w:customStyle="1" w:styleId="CommentSubjectChar">
    <w:name w:val="Comment Subject Char"/>
    <w:basedOn w:val="CommentTextChar"/>
    <w:link w:val="CommentSubject"/>
    <w:uiPriority w:val="99"/>
    <w:semiHidden/>
    <w:rsid w:val="001A2A8F"/>
    <w:rPr>
      <w:b/>
      <w:bCs/>
      <w:sz w:val="20"/>
      <w:szCs w:val="20"/>
    </w:rPr>
  </w:style>
  <w:style w:type="paragraph" w:styleId="BalloonText">
    <w:name w:val="Balloon Text"/>
    <w:basedOn w:val="Normal"/>
    <w:link w:val="BalloonTextChar"/>
    <w:uiPriority w:val="99"/>
    <w:semiHidden/>
    <w:unhideWhenUsed/>
    <w:rsid w:val="001A2A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2A8F"/>
    <w:rPr>
      <w:rFonts w:ascii="Lucida Grande" w:hAnsi="Lucida Grande" w:cs="Lucida Grande"/>
      <w:sz w:val="18"/>
      <w:szCs w:val="18"/>
    </w:rPr>
  </w:style>
  <w:style w:type="paragraph" w:styleId="ListParagraph">
    <w:name w:val="List Paragraph"/>
    <w:basedOn w:val="Normal"/>
    <w:uiPriority w:val="34"/>
    <w:qFormat/>
    <w:rsid w:val="00B41984"/>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3106CE"/>
    <w:rPr>
      <w:color w:val="75BEE9"/>
      <w:u w:val="single"/>
    </w:rPr>
  </w:style>
  <w:style w:type="character" w:customStyle="1" w:styleId="apple-converted-space">
    <w:name w:val="apple-converted-space"/>
    <w:basedOn w:val="DefaultParagraphFont"/>
    <w:rsid w:val="004536CA"/>
  </w:style>
  <w:style w:type="character" w:styleId="FollowedHyperlink">
    <w:name w:val="FollowedHyperlink"/>
    <w:basedOn w:val="DefaultParagraphFont"/>
    <w:uiPriority w:val="99"/>
    <w:semiHidden/>
    <w:unhideWhenUsed/>
    <w:rsid w:val="003928A6"/>
    <w:rPr>
      <w:color w:val="800080" w:themeColor="followedHyperlink"/>
      <w:u w:val="single"/>
    </w:rPr>
  </w:style>
  <w:style w:type="character" w:customStyle="1" w:styleId="Heading1Char">
    <w:name w:val="Heading 1 Char"/>
    <w:basedOn w:val="DefaultParagraphFont"/>
    <w:link w:val="Heading1"/>
    <w:uiPriority w:val="9"/>
    <w:rsid w:val="003233CF"/>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E44708"/>
    <w:rPr>
      <w:rFonts w:asciiTheme="majorHAnsi" w:eastAsiaTheme="majorEastAsia" w:hAnsiTheme="majorHAnsi" w:cstheme="majorBidi"/>
      <w:b/>
      <w:bCs/>
      <w:color w:val="4F81BD" w:themeColor="accen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05710">
      <w:bodyDiv w:val="1"/>
      <w:marLeft w:val="0"/>
      <w:marRight w:val="0"/>
      <w:marTop w:val="0"/>
      <w:marBottom w:val="0"/>
      <w:divBdr>
        <w:top w:val="none" w:sz="0" w:space="0" w:color="auto"/>
        <w:left w:val="none" w:sz="0" w:space="0" w:color="auto"/>
        <w:bottom w:val="none" w:sz="0" w:space="0" w:color="auto"/>
        <w:right w:val="none" w:sz="0" w:space="0" w:color="auto"/>
      </w:divBdr>
    </w:div>
    <w:div w:id="280502852">
      <w:bodyDiv w:val="1"/>
      <w:marLeft w:val="0"/>
      <w:marRight w:val="0"/>
      <w:marTop w:val="0"/>
      <w:marBottom w:val="0"/>
      <w:divBdr>
        <w:top w:val="none" w:sz="0" w:space="0" w:color="auto"/>
        <w:left w:val="none" w:sz="0" w:space="0" w:color="auto"/>
        <w:bottom w:val="none" w:sz="0" w:space="0" w:color="auto"/>
        <w:right w:val="none" w:sz="0" w:space="0" w:color="auto"/>
      </w:divBdr>
    </w:div>
    <w:div w:id="391849064">
      <w:bodyDiv w:val="1"/>
      <w:marLeft w:val="0"/>
      <w:marRight w:val="0"/>
      <w:marTop w:val="0"/>
      <w:marBottom w:val="0"/>
      <w:divBdr>
        <w:top w:val="none" w:sz="0" w:space="0" w:color="auto"/>
        <w:left w:val="none" w:sz="0" w:space="0" w:color="auto"/>
        <w:bottom w:val="none" w:sz="0" w:space="0" w:color="auto"/>
        <w:right w:val="none" w:sz="0" w:space="0" w:color="auto"/>
      </w:divBdr>
    </w:div>
    <w:div w:id="410468346">
      <w:bodyDiv w:val="1"/>
      <w:marLeft w:val="0"/>
      <w:marRight w:val="0"/>
      <w:marTop w:val="0"/>
      <w:marBottom w:val="0"/>
      <w:divBdr>
        <w:top w:val="none" w:sz="0" w:space="0" w:color="auto"/>
        <w:left w:val="none" w:sz="0" w:space="0" w:color="auto"/>
        <w:bottom w:val="none" w:sz="0" w:space="0" w:color="auto"/>
        <w:right w:val="none" w:sz="0" w:space="0" w:color="auto"/>
      </w:divBdr>
    </w:div>
    <w:div w:id="416753137">
      <w:bodyDiv w:val="1"/>
      <w:marLeft w:val="0"/>
      <w:marRight w:val="0"/>
      <w:marTop w:val="0"/>
      <w:marBottom w:val="0"/>
      <w:divBdr>
        <w:top w:val="none" w:sz="0" w:space="0" w:color="auto"/>
        <w:left w:val="none" w:sz="0" w:space="0" w:color="auto"/>
        <w:bottom w:val="none" w:sz="0" w:space="0" w:color="auto"/>
        <w:right w:val="none" w:sz="0" w:space="0" w:color="auto"/>
      </w:divBdr>
    </w:div>
    <w:div w:id="556167091">
      <w:bodyDiv w:val="1"/>
      <w:marLeft w:val="0"/>
      <w:marRight w:val="0"/>
      <w:marTop w:val="0"/>
      <w:marBottom w:val="0"/>
      <w:divBdr>
        <w:top w:val="none" w:sz="0" w:space="0" w:color="auto"/>
        <w:left w:val="none" w:sz="0" w:space="0" w:color="auto"/>
        <w:bottom w:val="none" w:sz="0" w:space="0" w:color="auto"/>
        <w:right w:val="none" w:sz="0" w:space="0" w:color="auto"/>
      </w:divBdr>
    </w:div>
    <w:div w:id="572356691">
      <w:bodyDiv w:val="1"/>
      <w:marLeft w:val="0"/>
      <w:marRight w:val="0"/>
      <w:marTop w:val="0"/>
      <w:marBottom w:val="0"/>
      <w:divBdr>
        <w:top w:val="none" w:sz="0" w:space="0" w:color="auto"/>
        <w:left w:val="none" w:sz="0" w:space="0" w:color="auto"/>
        <w:bottom w:val="none" w:sz="0" w:space="0" w:color="auto"/>
        <w:right w:val="none" w:sz="0" w:space="0" w:color="auto"/>
      </w:divBdr>
    </w:div>
    <w:div w:id="581524041">
      <w:bodyDiv w:val="1"/>
      <w:marLeft w:val="0"/>
      <w:marRight w:val="0"/>
      <w:marTop w:val="0"/>
      <w:marBottom w:val="0"/>
      <w:divBdr>
        <w:top w:val="none" w:sz="0" w:space="0" w:color="auto"/>
        <w:left w:val="none" w:sz="0" w:space="0" w:color="auto"/>
        <w:bottom w:val="none" w:sz="0" w:space="0" w:color="auto"/>
        <w:right w:val="none" w:sz="0" w:space="0" w:color="auto"/>
      </w:divBdr>
    </w:div>
    <w:div w:id="592008453">
      <w:bodyDiv w:val="1"/>
      <w:marLeft w:val="0"/>
      <w:marRight w:val="0"/>
      <w:marTop w:val="0"/>
      <w:marBottom w:val="0"/>
      <w:divBdr>
        <w:top w:val="none" w:sz="0" w:space="0" w:color="auto"/>
        <w:left w:val="none" w:sz="0" w:space="0" w:color="auto"/>
        <w:bottom w:val="none" w:sz="0" w:space="0" w:color="auto"/>
        <w:right w:val="none" w:sz="0" w:space="0" w:color="auto"/>
      </w:divBdr>
    </w:div>
    <w:div w:id="592475152">
      <w:bodyDiv w:val="1"/>
      <w:marLeft w:val="0"/>
      <w:marRight w:val="0"/>
      <w:marTop w:val="0"/>
      <w:marBottom w:val="0"/>
      <w:divBdr>
        <w:top w:val="none" w:sz="0" w:space="0" w:color="auto"/>
        <w:left w:val="none" w:sz="0" w:space="0" w:color="auto"/>
        <w:bottom w:val="none" w:sz="0" w:space="0" w:color="auto"/>
        <w:right w:val="none" w:sz="0" w:space="0" w:color="auto"/>
      </w:divBdr>
    </w:div>
    <w:div w:id="600527153">
      <w:bodyDiv w:val="1"/>
      <w:marLeft w:val="0"/>
      <w:marRight w:val="0"/>
      <w:marTop w:val="0"/>
      <w:marBottom w:val="0"/>
      <w:divBdr>
        <w:top w:val="none" w:sz="0" w:space="0" w:color="auto"/>
        <w:left w:val="none" w:sz="0" w:space="0" w:color="auto"/>
        <w:bottom w:val="none" w:sz="0" w:space="0" w:color="auto"/>
        <w:right w:val="none" w:sz="0" w:space="0" w:color="auto"/>
      </w:divBdr>
    </w:div>
    <w:div w:id="606156133">
      <w:bodyDiv w:val="1"/>
      <w:marLeft w:val="0"/>
      <w:marRight w:val="0"/>
      <w:marTop w:val="0"/>
      <w:marBottom w:val="0"/>
      <w:divBdr>
        <w:top w:val="none" w:sz="0" w:space="0" w:color="auto"/>
        <w:left w:val="none" w:sz="0" w:space="0" w:color="auto"/>
        <w:bottom w:val="none" w:sz="0" w:space="0" w:color="auto"/>
        <w:right w:val="none" w:sz="0" w:space="0" w:color="auto"/>
      </w:divBdr>
    </w:div>
    <w:div w:id="801462750">
      <w:bodyDiv w:val="1"/>
      <w:marLeft w:val="0"/>
      <w:marRight w:val="0"/>
      <w:marTop w:val="0"/>
      <w:marBottom w:val="0"/>
      <w:divBdr>
        <w:top w:val="none" w:sz="0" w:space="0" w:color="auto"/>
        <w:left w:val="none" w:sz="0" w:space="0" w:color="auto"/>
        <w:bottom w:val="none" w:sz="0" w:space="0" w:color="auto"/>
        <w:right w:val="none" w:sz="0" w:space="0" w:color="auto"/>
      </w:divBdr>
    </w:div>
    <w:div w:id="894584895">
      <w:bodyDiv w:val="1"/>
      <w:marLeft w:val="0"/>
      <w:marRight w:val="0"/>
      <w:marTop w:val="0"/>
      <w:marBottom w:val="0"/>
      <w:divBdr>
        <w:top w:val="none" w:sz="0" w:space="0" w:color="auto"/>
        <w:left w:val="none" w:sz="0" w:space="0" w:color="auto"/>
        <w:bottom w:val="none" w:sz="0" w:space="0" w:color="auto"/>
        <w:right w:val="none" w:sz="0" w:space="0" w:color="auto"/>
      </w:divBdr>
    </w:div>
    <w:div w:id="976377477">
      <w:bodyDiv w:val="1"/>
      <w:marLeft w:val="0"/>
      <w:marRight w:val="0"/>
      <w:marTop w:val="0"/>
      <w:marBottom w:val="0"/>
      <w:divBdr>
        <w:top w:val="none" w:sz="0" w:space="0" w:color="auto"/>
        <w:left w:val="none" w:sz="0" w:space="0" w:color="auto"/>
        <w:bottom w:val="none" w:sz="0" w:space="0" w:color="auto"/>
        <w:right w:val="none" w:sz="0" w:space="0" w:color="auto"/>
      </w:divBdr>
    </w:div>
    <w:div w:id="1013726179">
      <w:bodyDiv w:val="1"/>
      <w:marLeft w:val="0"/>
      <w:marRight w:val="0"/>
      <w:marTop w:val="0"/>
      <w:marBottom w:val="0"/>
      <w:divBdr>
        <w:top w:val="none" w:sz="0" w:space="0" w:color="auto"/>
        <w:left w:val="none" w:sz="0" w:space="0" w:color="auto"/>
        <w:bottom w:val="none" w:sz="0" w:space="0" w:color="auto"/>
        <w:right w:val="none" w:sz="0" w:space="0" w:color="auto"/>
      </w:divBdr>
    </w:div>
    <w:div w:id="1075930543">
      <w:bodyDiv w:val="1"/>
      <w:marLeft w:val="0"/>
      <w:marRight w:val="0"/>
      <w:marTop w:val="0"/>
      <w:marBottom w:val="0"/>
      <w:divBdr>
        <w:top w:val="none" w:sz="0" w:space="0" w:color="auto"/>
        <w:left w:val="none" w:sz="0" w:space="0" w:color="auto"/>
        <w:bottom w:val="none" w:sz="0" w:space="0" w:color="auto"/>
        <w:right w:val="none" w:sz="0" w:space="0" w:color="auto"/>
      </w:divBdr>
    </w:div>
    <w:div w:id="1221937564">
      <w:bodyDiv w:val="1"/>
      <w:marLeft w:val="0"/>
      <w:marRight w:val="0"/>
      <w:marTop w:val="0"/>
      <w:marBottom w:val="0"/>
      <w:divBdr>
        <w:top w:val="none" w:sz="0" w:space="0" w:color="auto"/>
        <w:left w:val="none" w:sz="0" w:space="0" w:color="auto"/>
        <w:bottom w:val="none" w:sz="0" w:space="0" w:color="auto"/>
        <w:right w:val="none" w:sz="0" w:space="0" w:color="auto"/>
      </w:divBdr>
    </w:div>
    <w:div w:id="1279604739">
      <w:bodyDiv w:val="1"/>
      <w:marLeft w:val="0"/>
      <w:marRight w:val="0"/>
      <w:marTop w:val="0"/>
      <w:marBottom w:val="0"/>
      <w:divBdr>
        <w:top w:val="none" w:sz="0" w:space="0" w:color="auto"/>
        <w:left w:val="none" w:sz="0" w:space="0" w:color="auto"/>
        <w:bottom w:val="none" w:sz="0" w:space="0" w:color="auto"/>
        <w:right w:val="none" w:sz="0" w:space="0" w:color="auto"/>
      </w:divBdr>
    </w:div>
    <w:div w:id="1386370006">
      <w:bodyDiv w:val="1"/>
      <w:marLeft w:val="0"/>
      <w:marRight w:val="0"/>
      <w:marTop w:val="0"/>
      <w:marBottom w:val="0"/>
      <w:divBdr>
        <w:top w:val="none" w:sz="0" w:space="0" w:color="auto"/>
        <w:left w:val="none" w:sz="0" w:space="0" w:color="auto"/>
        <w:bottom w:val="none" w:sz="0" w:space="0" w:color="auto"/>
        <w:right w:val="none" w:sz="0" w:space="0" w:color="auto"/>
      </w:divBdr>
      <w:divsChild>
        <w:div w:id="323360865">
          <w:marLeft w:val="0"/>
          <w:marRight w:val="0"/>
          <w:marTop w:val="0"/>
          <w:marBottom w:val="0"/>
          <w:divBdr>
            <w:top w:val="none" w:sz="0" w:space="0" w:color="auto"/>
            <w:left w:val="none" w:sz="0" w:space="0" w:color="auto"/>
            <w:bottom w:val="none" w:sz="0" w:space="0" w:color="auto"/>
            <w:right w:val="none" w:sz="0" w:space="0" w:color="auto"/>
          </w:divBdr>
        </w:div>
        <w:div w:id="1279680067">
          <w:marLeft w:val="0"/>
          <w:marRight w:val="0"/>
          <w:marTop w:val="0"/>
          <w:marBottom w:val="0"/>
          <w:divBdr>
            <w:top w:val="none" w:sz="0" w:space="0" w:color="auto"/>
            <w:left w:val="none" w:sz="0" w:space="0" w:color="auto"/>
            <w:bottom w:val="none" w:sz="0" w:space="0" w:color="auto"/>
            <w:right w:val="none" w:sz="0" w:space="0" w:color="auto"/>
          </w:divBdr>
        </w:div>
      </w:divsChild>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sChild>
        <w:div w:id="127170254">
          <w:marLeft w:val="0"/>
          <w:marRight w:val="0"/>
          <w:marTop w:val="0"/>
          <w:marBottom w:val="0"/>
          <w:divBdr>
            <w:top w:val="none" w:sz="0" w:space="0" w:color="auto"/>
            <w:left w:val="none" w:sz="0" w:space="0" w:color="auto"/>
            <w:bottom w:val="none" w:sz="0" w:space="0" w:color="auto"/>
            <w:right w:val="none" w:sz="0" w:space="0" w:color="auto"/>
          </w:divBdr>
        </w:div>
        <w:div w:id="1770077785">
          <w:marLeft w:val="0"/>
          <w:marRight w:val="0"/>
          <w:marTop w:val="0"/>
          <w:marBottom w:val="0"/>
          <w:divBdr>
            <w:top w:val="none" w:sz="0" w:space="0" w:color="auto"/>
            <w:left w:val="none" w:sz="0" w:space="0" w:color="auto"/>
            <w:bottom w:val="none" w:sz="0" w:space="0" w:color="auto"/>
            <w:right w:val="none" w:sz="0" w:space="0" w:color="auto"/>
          </w:divBdr>
        </w:div>
        <w:div w:id="2090032713">
          <w:marLeft w:val="0"/>
          <w:marRight w:val="0"/>
          <w:marTop w:val="0"/>
          <w:marBottom w:val="0"/>
          <w:divBdr>
            <w:top w:val="none" w:sz="0" w:space="0" w:color="auto"/>
            <w:left w:val="none" w:sz="0" w:space="0" w:color="auto"/>
            <w:bottom w:val="none" w:sz="0" w:space="0" w:color="auto"/>
            <w:right w:val="none" w:sz="0" w:space="0" w:color="auto"/>
          </w:divBdr>
        </w:div>
        <w:div w:id="663121409">
          <w:marLeft w:val="0"/>
          <w:marRight w:val="0"/>
          <w:marTop w:val="0"/>
          <w:marBottom w:val="0"/>
          <w:divBdr>
            <w:top w:val="none" w:sz="0" w:space="0" w:color="auto"/>
            <w:left w:val="none" w:sz="0" w:space="0" w:color="auto"/>
            <w:bottom w:val="none" w:sz="0" w:space="0" w:color="auto"/>
            <w:right w:val="none" w:sz="0" w:space="0" w:color="auto"/>
          </w:divBdr>
        </w:div>
      </w:divsChild>
    </w:div>
    <w:div w:id="1614703315">
      <w:bodyDiv w:val="1"/>
      <w:marLeft w:val="0"/>
      <w:marRight w:val="0"/>
      <w:marTop w:val="0"/>
      <w:marBottom w:val="0"/>
      <w:divBdr>
        <w:top w:val="none" w:sz="0" w:space="0" w:color="auto"/>
        <w:left w:val="none" w:sz="0" w:space="0" w:color="auto"/>
        <w:bottom w:val="none" w:sz="0" w:space="0" w:color="auto"/>
        <w:right w:val="none" w:sz="0" w:space="0" w:color="auto"/>
      </w:divBdr>
    </w:div>
    <w:div w:id="1659113584">
      <w:bodyDiv w:val="1"/>
      <w:marLeft w:val="0"/>
      <w:marRight w:val="0"/>
      <w:marTop w:val="0"/>
      <w:marBottom w:val="0"/>
      <w:divBdr>
        <w:top w:val="none" w:sz="0" w:space="0" w:color="auto"/>
        <w:left w:val="none" w:sz="0" w:space="0" w:color="auto"/>
        <w:bottom w:val="none" w:sz="0" w:space="0" w:color="auto"/>
        <w:right w:val="none" w:sz="0" w:space="0" w:color="auto"/>
      </w:divBdr>
    </w:div>
    <w:div w:id="1672249158">
      <w:bodyDiv w:val="1"/>
      <w:marLeft w:val="0"/>
      <w:marRight w:val="0"/>
      <w:marTop w:val="0"/>
      <w:marBottom w:val="0"/>
      <w:divBdr>
        <w:top w:val="none" w:sz="0" w:space="0" w:color="auto"/>
        <w:left w:val="none" w:sz="0" w:space="0" w:color="auto"/>
        <w:bottom w:val="none" w:sz="0" w:space="0" w:color="auto"/>
        <w:right w:val="none" w:sz="0" w:space="0" w:color="auto"/>
      </w:divBdr>
      <w:divsChild>
        <w:div w:id="1554849605">
          <w:marLeft w:val="0"/>
          <w:marRight w:val="0"/>
          <w:marTop w:val="0"/>
          <w:marBottom w:val="0"/>
          <w:divBdr>
            <w:top w:val="none" w:sz="0" w:space="0" w:color="auto"/>
            <w:left w:val="none" w:sz="0" w:space="0" w:color="auto"/>
            <w:bottom w:val="none" w:sz="0" w:space="0" w:color="auto"/>
            <w:right w:val="none" w:sz="0" w:space="0" w:color="auto"/>
          </w:divBdr>
        </w:div>
        <w:div w:id="535242197">
          <w:marLeft w:val="0"/>
          <w:marRight w:val="0"/>
          <w:marTop w:val="0"/>
          <w:marBottom w:val="0"/>
          <w:divBdr>
            <w:top w:val="none" w:sz="0" w:space="0" w:color="auto"/>
            <w:left w:val="none" w:sz="0" w:space="0" w:color="auto"/>
            <w:bottom w:val="none" w:sz="0" w:space="0" w:color="auto"/>
            <w:right w:val="none" w:sz="0" w:space="0" w:color="auto"/>
          </w:divBdr>
        </w:div>
      </w:divsChild>
    </w:div>
    <w:div w:id="1741253247">
      <w:bodyDiv w:val="1"/>
      <w:marLeft w:val="0"/>
      <w:marRight w:val="0"/>
      <w:marTop w:val="0"/>
      <w:marBottom w:val="0"/>
      <w:divBdr>
        <w:top w:val="none" w:sz="0" w:space="0" w:color="auto"/>
        <w:left w:val="none" w:sz="0" w:space="0" w:color="auto"/>
        <w:bottom w:val="none" w:sz="0" w:space="0" w:color="auto"/>
        <w:right w:val="none" w:sz="0" w:space="0" w:color="auto"/>
      </w:divBdr>
    </w:div>
    <w:div w:id="1865367287">
      <w:bodyDiv w:val="1"/>
      <w:marLeft w:val="0"/>
      <w:marRight w:val="0"/>
      <w:marTop w:val="0"/>
      <w:marBottom w:val="0"/>
      <w:divBdr>
        <w:top w:val="none" w:sz="0" w:space="0" w:color="auto"/>
        <w:left w:val="none" w:sz="0" w:space="0" w:color="auto"/>
        <w:bottom w:val="none" w:sz="0" w:space="0" w:color="auto"/>
        <w:right w:val="none" w:sz="0" w:space="0" w:color="auto"/>
      </w:divBdr>
    </w:div>
    <w:div w:id="1917662105">
      <w:bodyDiv w:val="1"/>
      <w:marLeft w:val="0"/>
      <w:marRight w:val="0"/>
      <w:marTop w:val="0"/>
      <w:marBottom w:val="0"/>
      <w:divBdr>
        <w:top w:val="none" w:sz="0" w:space="0" w:color="auto"/>
        <w:left w:val="none" w:sz="0" w:space="0" w:color="auto"/>
        <w:bottom w:val="none" w:sz="0" w:space="0" w:color="auto"/>
        <w:right w:val="none" w:sz="0" w:space="0" w:color="auto"/>
      </w:divBdr>
    </w:div>
    <w:div w:id="1933465479">
      <w:bodyDiv w:val="1"/>
      <w:marLeft w:val="0"/>
      <w:marRight w:val="0"/>
      <w:marTop w:val="0"/>
      <w:marBottom w:val="0"/>
      <w:divBdr>
        <w:top w:val="none" w:sz="0" w:space="0" w:color="auto"/>
        <w:left w:val="none" w:sz="0" w:space="0" w:color="auto"/>
        <w:bottom w:val="none" w:sz="0" w:space="0" w:color="auto"/>
        <w:right w:val="none" w:sz="0" w:space="0" w:color="auto"/>
      </w:divBdr>
    </w:div>
    <w:div w:id="1962960072">
      <w:bodyDiv w:val="1"/>
      <w:marLeft w:val="0"/>
      <w:marRight w:val="0"/>
      <w:marTop w:val="0"/>
      <w:marBottom w:val="0"/>
      <w:divBdr>
        <w:top w:val="none" w:sz="0" w:space="0" w:color="auto"/>
        <w:left w:val="none" w:sz="0" w:space="0" w:color="auto"/>
        <w:bottom w:val="none" w:sz="0" w:space="0" w:color="auto"/>
        <w:right w:val="none" w:sz="0" w:space="0" w:color="auto"/>
      </w:divBdr>
    </w:div>
    <w:div w:id="2058897648">
      <w:bodyDiv w:val="1"/>
      <w:marLeft w:val="0"/>
      <w:marRight w:val="0"/>
      <w:marTop w:val="0"/>
      <w:marBottom w:val="0"/>
      <w:divBdr>
        <w:top w:val="none" w:sz="0" w:space="0" w:color="auto"/>
        <w:left w:val="none" w:sz="0" w:space="0" w:color="auto"/>
        <w:bottom w:val="none" w:sz="0" w:space="0" w:color="auto"/>
        <w:right w:val="none" w:sz="0" w:space="0" w:color="auto"/>
      </w:divBdr>
    </w:div>
    <w:div w:id="2067601018">
      <w:bodyDiv w:val="1"/>
      <w:marLeft w:val="0"/>
      <w:marRight w:val="0"/>
      <w:marTop w:val="0"/>
      <w:marBottom w:val="0"/>
      <w:divBdr>
        <w:top w:val="none" w:sz="0" w:space="0" w:color="auto"/>
        <w:left w:val="none" w:sz="0" w:space="0" w:color="auto"/>
        <w:bottom w:val="none" w:sz="0" w:space="0" w:color="auto"/>
        <w:right w:val="none" w:sz="0" w:space="0" w:color="auto"/>
      </w:divBdr>
    </w:div>
    <w:div w:id="2123911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ywo.org"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5B205-7DC9-4C5F-BFD8-A6336EE69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14</Pages>
  <Words>3733</Words>
  <Characters>21279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GLPGP</Company>
  <LinksUpToDate>false</LinksUpToDate>
  <CharactersWithSpaces>24963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Puzzolo</dc:creator>
  <cp:keywords/>
  <dc:description/>
  <cp:lastModifiedBy>Ronzi, Sara</cp:lastModifiedBy>
  <cp:revision>72</cp:revision>
  <cp:lastPrinted>2018-10-17T20:30:00Z</cp:lastPrinted>
  <dcterms:created xsi:type="dcterms:W3CDTF">2018-10-05T10:35:00Z</dcterms:created>
  <dcterms:modified xsi:type="dcterms:W3CDTF">2018-10-31T15:42:00Z</dcterms:modified>
</cp:coreProperties>
</file>